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F0" w:rsidRPr="001D3A7D" w:rsidRDefault="00BE7F3C">
      <w:pPr>
        <w:rPr>
          <w:sz w:val="48"/>
          <w:szCs w:val="44"/>
        </w:rPr>
      </w:pPr>
      <w:r w:rsidRPr="001D3A7D">
        <w:rPr>
          <w:sz w:val="48"/>
          <w:szCs w:val="44"/>
        </w:rPr>
        <w:t>Сайт реформа ЖКХ Тверской обл. г. Ржев</w:t>
      </w:r>
    </w:p>
    <w:p w:rsidR="00BE7F3C" w:rsidRPr="00636AF9" w:rsidRDefault="00BE7F3C" w:rsidP="00636AF9">
      <w:pPr>
        <w:rPr>
          <w:sz w:val="40"/>
          <w:szCs w:val="44"/>
        </w:rPr>
      </w:pPr>
      <w:r w:rsidRPr="00636AF9">
        <w:rPr>
          <w:sz w:val="40"/>
          <w:szCs w:val="44"/>
        </w:rPr>
        <w:t xml:space="preserve">Товарищество домовладельцев ЖСК-14 г. Ржев ул. </w:t>
      </w:r>
      <w:proofErr w:type="gramStart"/>
      <w:r w:rsidRPr="00636AF9">
        <w:rPr>
          <w:sz w:val="40"/>
          <w:szCs w:val="44"/>
        </w:rPr>
        <w:t>Первомайская</w:t>
      </w:r>
      <w:proofErr w:type="gramEnd"/>
      <w:r w:rsidRPr="00636AF9">
        <w:rPr>
          <w:sz w:val="40"/>
          <w:szCs w:val="44"/>
        </w:rPr>
        <w:t xml:space="preserve"> д. 41 . Дом шлакоблочный, 100 квартирный, пяти этажный.</w:t>
      </w:r>
    </w:p>
    <w:p w:rsidR="00BE7F3C" w:rsidRPr="001D3A7D" w:rsidRDefault="003E2007" w:rsidP="003E2007">
      <w:pPr>
        <w:ind w:left="426"/>
        <w:rPr>
          <w:sz w:val="40"/>
          <w:szCs w:val="44"/>
        </w:rPr>
      </w:pPr>
      <w:r w:rsidRPr="001D3A7D">
        <w:rPr>
          <w:sz w:val="40"/>
          <w:szCs w:val="44"/>
        </w:rPr>
        <w:t xml:space="preserve">За 2014 год способ управления </w:t>
      </w:r>
      <w:proofErr w:type="gramStart"/>
      <w:r w:rsidRPr="001D3A7D">
        <w:rPr>
          <w:sz w:val="40"/>
          <w:szCs w:val="44"/>
        </w:rPr>
        <w:t>согласно Устава</w:t>
      </w:r>
      <w:proofErr w:type="gramEnd"/>
      <w:r w:rsidRPr="001D3A7D">
        <w:rPr>
          <w:sz w:val="40"/>
          <w:szCs w:val="44"/>
        </w:rPr>
        <w:t>. В доме  установлены приборы учета на холодную воду  и отопление.</w:t>
      </w:r>
    </w:p>
    <w:p w:rsidR="003E2007" w:rsidRPr="001D3A7D" w:rsidRDefault="003E2007" w:rsidP="003E2007">
      <w:pPr>
        <w:ind w:left="426"/>
        <w:rPr>
          <w:sz w:val="40"/>
          <w:szCs w:val="44"/>
        </w:rPr>
      </w:pPr>
      <w:r w:rsidRPr="001D3A7D">
        <w:rPr>
          <w:sz w:val="40"/>
          <w:szCs w:val="44"/>
        </w:rPr>
        <w:t xml:space="preserve">Коммунальные ресурсы закупаем у </w:t>
      </w:r>
      <w:proofErr w:type="spellStart"/>
      <w:r w:rsidRPr="001D3A7D">
        <w:rPr>
          <w:sz w:val="40"/>
          <w:szCs w:val="44"/>
        </w:rPr>
        <w:t>ресурсоснабжающих</w:t>
      </w:r>
      <w:proofErr w:type="spellEnd"/>
      <w:r w:rsidRPr="001D3A7D">
        <w:rPr>
          <w:sz w:val="40"/>
          <w:szCs w:val="44"/>
        </w:rPr>
        <w:t xml:space="preserve">  организаций согласно заключенным договором. </w:t>
      </w:r>
    </w:p>
    <w:p w:rsidR="003E2007" w:rsidRPr="001D3A7D" w:rsidRDefault="003E2007" w:rsidP="003E2007">
      <w:pPr>
        <w:pStyle w:val="a3"/>
        <w:numPr>
          <w:ilvl w:val="0"/>
          <w:numId w:val="2"/>
        </w:numPr>
        <w:rPr>
          <w:sz w:val="40"/>
          <w:szCs w:val="44"/>
        </w:rPr>
      </w:pPr>
      <w:r w:rsidRPr="001D3A7D">
        <w:rPr>
          <w:sz w:val="40"/>
          <w:szCs w:val="44"/>
        </w:rPr>
        <w:t>ООО «Системы водоснабжения»</w:t>
      </w:r>
    </w:p>
    <w:p w:rsidR="001D3A7D" w:rsidRPr="001D3A7D" w:rsidRDefault="001D3A7D" w:rsidP="001D3A7D">
      <w:pPr>
        <w:pStyle w:val="a3"/>
        <w:ind w:left="786"/>
        <w:rPr>
          <w:sz w:val="40"/>
          <w:szCs w:val="44"/>
        </w:rPr>
      </w:pPr>
      <w:r w:rsidRPr="001D3A7D">
        <w:rPr>
          <w:sz w:val="40"/>
          <w:szCs w:val="44"/>
        </w:rPr>
        <w:t>холодная вода и водоотведение по тарифу 34р. 32 коп</w:t>
      </w:r>
      <w:proofErr w:type="gramStart"/>
      <w:r w:rsidRPr="001D3A7D">
        <w:rPr>
          <w:sz w:val="40"/>
          <w:szCs w:val="44"/>
        </w:rPr>
        <w:t>.</w:t>
      </w:r>
      <w:proofErr w:type="gramEnd"/>
      <w:r w:rsidRPr="001D3A7D">
        <w:rPr>
          <w:sz w:val="40"/>
          <w:szCs w:val="44"/>
        </w:rPr>
        <w:t xml:space="preserve"> </w:t>
      </w:r>
      <w:proofErr w:type="gramStart"/>
      <w:r w:rsidRPr="001D3A7D">
        <w:rPr>
          <w:sz w:val="40"/>
          <w:szCs w:val="44"/>
        </w:rPr>
        <w:t>з</w:t>
      </w:r>
      <w:proofErr w:type="gramEnd"/>
      <w:r w:rsidRPr="001D3A7D">
        <w:rPr>
          <w:sz w:val="40"/>
          <w:szCs w:val="44"/>
        </w:rPr>
        <w:t>а 1 м</w:t>
      </w:r>
      <w:r w:rsidRPr="001D3A7D">
        <w:rPr>
          <w:sz w:val="40"/>
          <w:szCs w:val="24"/>
        </w:rPr>
        <w:t xml:space="preserve">3 </w:t>
      </w:r>
      <w:r w:rsidRPr="001D3A7D">
        <w:rPr>
          <w:sz w:val="40"/>
          <w:szCs w:val="44"/>
        </w:rPr>
        <w:t xml:space="preserve">согласно  договору. </w:t>
      </w:r>
    </w:p>
    <w:p w:rsidR="001D3A7D" w:rsidRPr="001D3A7D" w:rsidRDefault="001D3A7D" w:rsidP="001D3A7D">
      <w:pPr>
        <w:pStyle w:val="a3"/>
        <w:numPr>
          <w:ilvl w:val="0"/>
          <w:numId w:val="2"/>
        </w:numPr>
        <w:rPr>
          <w:sz w:val="40"/>
          <w:szCs w:val="44"/>
        </w:rPr>
      </w:pPr>
      <w:r w:rsidRPr="001D3A7D">
        <w:rPr>
          <w:sz w:val="40"/>
          <w:szCs w:val="44"/>
        </w:rPr>
        <w:t xml:space="preserve"> ООО « </w:t>
      </w:r>
      <w:proofErr w:type="spellStart"/>
      <w:r w:rsidRPr="001D3A7D">
        <w:rPr>
          <w:sz w:val="40"/>
          <w:szCs w:val="44"/>
        </w:rPr>
        <w:t>Энерго</w:t>
      </w:r>
      <w:proofErr w:type="spellEnd"/>
      <w:r w:rsidRPr="001D3A7D">
        <w:rPr>
          <w:sz w:val="40"/>
          <w:szCs w:val="44"/>
        </w:rPr>
        <w:t xml:space="preserve"> </w:t>
      </w:r>
      <w:proofErr w:type="gramStart"/>
      <w:r w:rsidRPr="001D3A7D">
        <w:rPr>
          <w:sz w:val="40"/>
          <w:szCs w:val="44"/>
        </w:rPr>
        <w:t>–</w:t>
      </w:r>
      <w:proofErr w:type="spellStart"/>
      <w:r w:rsidRPr="001D3A7D">
        <w:rPr>
          <w:sz w:val="40"/>
          <w:szCs w:val="44"/>
        </w:rPr>
        <w:t>и</w:t>
      </w:r>
      <w:proofErr w:type="gramEnd"/>
      <w:r w:rsidRPr="001D3A7D">
        <w:rPr>
          <w:sz w:val="40"/>
          <w:szCs w:val="44"/>
        </w:rPr>
        <w:t>нвест</w:t>
      </w:r>
      <w:proofErr w:type="spellEnd"/>
      <w:r w:rsidRPr="001D3A7D">
        <w:rPr>
          <w:sz w:val="40"/>
          <w:szCs w:val="44"/>
        </w:rPr>
        <w:t xml:space="preserve">» за отопление и подогрев воды по тарифу  1400руб. 03 коп. за 1 </w:t>
      </w:r>
      <w:proofErr w:type="spellStart"/>
      <w:r w:rsidRPr="001D3A7D">
        <w:rPr>
          <w:sz w:val="40"/>
          <w:szCs w:val="44"/>
        </w:rPr>
        <w:t>гкал</w:t>
      </w:r>
      <w:proofErr w:type="spellEnd"/>
      <w:r w:rsidRPr="001D3A7D">
        <w:rPr>
          <w:sz w:val="40"/>
          <w:szCs w:val="44"/>
        </w:rPr>
        <w:t>.</w:t>
      </w:r>
    </w:p>
    <w:p w:rsidR="001D3A7D" w:rsidRPr="001D3A7D" w:rsidRDefault="001D3A7D" w:rsidP="001D3A7D">
      <w:pPr>
        <w:pStyle w:val="a3"/>
        <w:ind w:left="786"/>
        <w:rPr>
          <w:sz w:val="40"/>
          <w:szCs w:val="44"/>
        </w:rPr>
      </w:pPr>
      <w:r w:rsidRPr="001D3A7D">
        <w:rPr>
          <w:sz w:val="40"/>
          <w:szCs w:val="44"/>
        </w:rPr>
        <w:t xml:space="preserve">Оплата производится </w:t>
      </w:r>
      <w:proofErr w:type="gramStart"/>
      <w:r w:rsidRPr="001D3A7D">
        <w:rPr>
          <w:sz w:val="40"/>
          <w:szCs w:val="44"/>
        </w:rPr>
        <w:t>согласно показаний</w:t>
      </w:r>
      <w:proofErr w:type="gramEnd"/>
      <w:r w:rsidRPr="001D3A7D">
        <w:rPr>
          <w:sz w:val="40"/>
          <w:szCs w:val="44"/>
        </w:rPr>
        <w:t xml:space="preserve"> приборов учета</w:t>
      </w:r>
    </w:p>
    <w:p w:rsidR="001D3A7D" w:rsidRPr="001D3A7D" w:rsidRDefault="001D3A7D" w:rsidP="001D3A7D">
      <w:pPr>
        <w:pStyle w:val="a3"/>
        <w:numPr>
          <w:ilvl w:val="0"/>
          <w:numId w:val="2"/>
        </w:numPr>
        <w:rPr>
          <w:sz w:val="40"/>
          <w:szCs w:val="44"/>
        </w:rPr>
      </w:pPr>
      <w:r w:rsidRPr="001D3A7D">
        <w:rPr>
          <w:sz w:val="40"/>
          <w:szCs w:val="44"/>
        </w:rPr>
        <w:t>ООО « Мастер Дом эксплуатация» за вывоз ТБО согласно договора 174 руб. 29 коп</w:t>
      </w:r>
      <w:proofErr w:type="gramStart"/>
      <w:r w:rsidRPr="001D3A7D">
        <w:rPr>
          <w:sz w:val="40"/>
          <w:szCs w:val="44"/>
        </w:rPr>
        <w:t>.</w:t>
      </w:r>
      <w:proofErr w:type="gramEnd"/>
      <w:r w:rsidRPr="001D3A7D">
        <w:rPr>
          <w:sz w:val="40"/>
          <w:szCs w:val="44"/>
        </w:rPr>
        <w:t xml:space="preserve"> </w:t>
      </w:r>
      <w:proofErr w:type="gramStart"/>
      <w:r w:rsidRPr="001D3A7D">
        <w:rPr>
          <w:sz w:val="40"/>
          <w:szCs w:val="44"/>
        </w:rPr>
        <w:t>з</w:t>
      </w:r>
      <w:proofErr w:type="gramEnd"/>
      <w:r w:rsidRPr="001D3A7D">
        <w:rPr>
          <w:sz w:val="40"/>
          <w:szCs w:val="44"/>
        </w:rPr>
        <w:t>а 1 м</w:t>
      </w:r>
      <w:r w:rsidRPr="001D3A7D">
        <w:rPr>
          <w:sz w:val="40"/>
        </w:rPr>
        <w:t>3.</w:t>
      </w:r>
    </w:p>
    <w:p w:rsidR="001D3A7D" w:rsidRPr="001D3A7D" w:rsidRDefault="001D3A7D" w:rsidP="001D3A7D">
      <w:pPr>
        <w:pStyle w:val="a3"/>
        <w:numPr>
          <w:ilvl w:val="0"/>
          <w:numId w:val="2"/>
        </w:numPr>
        <w:rPr>
          <w:sz w:val="40"/>
          <w:szCs w:val="44"/>
        </w:rPr>
      </w:pPr>
      <w:r w:rsidRPr="001D3A7D">
        <w:rPr>
          <w:sz w:val="40"/>
          <w:szCs w:val="44"/>
        </w:rPr>
        <w:t>работы по ремонту обще домового имущества в 2014 году не производились.</w:t>
      </w:r>
    </w:p>
    <w:p w:rsidR="001D3A7D" w:rsidRPr="001D3A7D" w:rsidRDefault="001D3A7D" w:rsidP="001D3A7D">
      <w:pPr>
        <w:pStyle w:val="a3"/>
        <w:ind w:left="786"/>
        <w:rPr>
          <w:sz w:val="40"/>
          <w:szCs w:val="44"/>
        </w:rPr>
      </w:pPr>
    </w:p>
    <w:p w:rsidR="003E2007" w:rsidRPr="001D3A7D" w:rsidRDefault="003E2007" w:rsidP="003E2007">
      <w:pPr>
        <w:ind w:left="426"/>
        <w:rPr>
          <w:sz w:val="40"/>
          <w:szCs w:val="44"/>
        </w:rPr>
      </w:pPr>
    </w:p>
    <w:sectPr w:rsidR="003E2007" w:rsidRPr="001D3A7D" w:rsidSect="00A2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51DC"/>
    <w:multiLevelType w:val="hybridMultilevel"/>
    <w:tmpl w:val="125254D8"/>
    <w:lvl w:ilvl="0" w:tplc="29F88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812A17"/>
    <w:multiLevelType w:val="hybridMultilevel"/>
    <w:tmpl w:val="EF24C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7F3C"/>
    <w:rsid w:val="001D3A7D"/>
    <w:rsid w:val="003E2007"/>
    <w:rsid w:val="00636AF9"/>
    <w:rsid w:val="00A257F0"/>
    <w:rsid w:val="00B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2015-04-06T15:42:00Z</dcterms:created>
  <dcterms:modified xsi:type="dcterms:W3CDTF">2015-04-06T16:13:00Z</dcterms:modified>
</cp:coreProperties>
</file>