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0D" w:rsidRPr="00942B2B" w:rsidRDefault="00521C0D" w:rsidP="00FD36C9">
      <w:pPr>
        <w:spacing w:line="240" w:lineRule="auto"/>
        <w:jc w:val="right"/>
        <w:rPr>
          <w:rFonts w:ascii="Times New Roman" w:hAnsi="Times New Roman"/>
          <w:b/>
          <w:sz w:val="24"/>
          <w:szCs w:val="24"/>
        </w:rPr>
      </w:pPr>
      <w:r>
        <w:rPr>
          <w:rFonts w:ascii="Times New Roman" w:hAnsi="Times New Roman"/>
          <w:b/>
          <w:sz w:val="24"/>
          <w:szCs w:val="24"/>
        </w:rPr>
        <w:t xml:space="preserve"> </w:t>
      </w:r>
      <w:r w:rsidRPr="00942B2B">
        <w:rPr>
          <w:rFonts w:ascii="Times New Roman" w:hAnsi="Times New Roman"/>
          <w:b/>
          <w:sz w:val="24"/>
          <w:szCs w:val="24"/>
        </w:rPr>
        <w:t xml:space="preserve">                       </w:t>
      </w:r>
    </w:p>
    <w:p w:rsidR="00521C0D" w:rsidRPr="00942B2B" w:rsidRDefault="00521C0D" w:rsidP="00FD36C9">
      <w:pPr>
        <w:spacing w:after="0" w:line="240" w:lineRule="auto"/>
        <w:jc w:val="right"/>
        <w:rPr>
          <w:rFonts w:ascii="Times New Roman" w:hAnsi="Times New Roman"/>
          <w:sz w:val="24"/>
          <w:szCs w:val="24"/>
        </w:rPr>
      </w:pPr>
      <w:r w:rsidRPr="00942B2B">
        <w:rPr>
          <w:rFonts w:ascii="Times New Roman" w:hAnsi="Times New Roman"/>
          <w:sz w:val="24"/>
          <w:szCs w:val="24"/>
        </w:rPr>
        <w:t xml:space="preserve"> </w:t>
      </w:r>
    </w:p>
    <w:p w:rsidR="00521C0D" w:rsidRDefault="00521C0D" w:rsidP="00BB1BD7">
      <w:pPr>
        <w:spacing w:after="0" w:line="240" w:lineRule="auto"/>
        <w:jc w:val="center"/>
      </w:pPr>
      <w:r>
        <w:rPr>
          <w:rFonts w:ascii="Times New Roman" w:hAnsi="Times New Roman"/>
          <w:b/>
          <w:sz w:val="24"/>
          <w:szCs w:val="24"/>
        </w:rPr>
        <w:t xml:space="preserve"> </w:t>
      </w: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502006022" r:id="rId8"/>
        </w:object>
      </w:r>
    </w:p>
    <w:p w:rsidR="00521C0D" w:rsidRPr="005A2BAD" w:rsidRDefault="00521C0D" w:rsidP="00BB1BD7">
      <w:pPr>
        <w:spacing w:after="0" w:line="240" w:lineRule="auto"/>
        <w:jc w:val="center"/>
        <w:rPr>
          <w:b/>
          <w:sz w:val="32"/>
          <w:szCs w:val="32"/>
        </w:rPr>
      </w:pPr>
    </w:p>
    <w:p w:rsidR="00521C0D" w:rsidRPr="00BB1BD7" w:rsidRDefault="00521C0D" w:rsidP="00BB1BD7">
      <w:pPr>
        <w:spacing w:after="0" w:line="240" w:lineRule="auto"/>
        <w:jc w:val="center"/>
        <w:rPr>
          <w:rFonts w:ascii="Times New Roman" w:hAnsi="Times New Roman"/>
          <w:b/>
          <w:sz w:val="40"/>
        </w:rPr>
      </w:pPr>
      <w:r w:rsidRPr="00BB1BD7">
        <w:rPr>
          <w:rFonts w:ascii="Times New Roman" w:hAnsi="Times New Roman"/>
          <w:b/>
          <w:sz w:val="40"/>
        </w:rPr>
        <w:t xml:space="preserve"> А Д М И Н И С Т Р А Ц И Я    Г О Р О Д А  Р Ж Е В А</w:t>
      </w:r>
    </w:p>
    <w:p w:rsidR="00521C0D" w:rsidRPr="00BB1BD7" w:rsidRDefault="00521C0D" w:rsidP="00BB1BD7">
      <w:pPr>
        <w:spacing w:after="0" w:line="240" w:lineRule="auto"/>
        <w:jc w:val="center"/>
        <w:rPr>
          <w:rFonts w:ascii="Times New Roman" w:hAnsi="Times New Roman"/>
          <w:b/>
          <w:sz w:val="36"/>
          <w:szCs w:val="36"/>
        </w:rPr>
      </w:pPr>
      <w:r w:rsidRPr="00BB1BD7">
        <w:rPr>
          <w:rFonts w:ascii="Times New Roman" w:hAnsi="Times New Roman"/>
          <w:b/>
          <w:sz w:val="36"/>
          <w:szCs w:val="36"/>
        </w:rPr>
        <w:t>ТВЕРСКОЙ ОБЛАСТИ</w:t>
      </w:r>
    </w:p>
    <w:p w:rsidR="00521C0D" w:rsidRPr="00BB1BD7" w:rsidRDefault="00521C0D" w:rsidP="00BB1BD7">
      <w:pPr>
        <w:tabs>
          <w:tab w:val="left" w:pos="1418"/>
        </w:tabs>
        <w:spacing w:after="0" w:line="240" w:lineRule="auto"/>
        <w:jc w:val="center"/>
        <w:rPr>
          <w:rFonts w:ascii="Times New Roman" w:hAnsi="Times New Roman"/>
          <w:szCs w:val="20"/>
        </w:rPr>
      </w:pPr>
    </w:p>
    <w:p w:rsidR="00521C0D" w:rsidRPr="00BB1BD7" w:rsidRDefault="00521C0D" w:rsidP="00BB1BD7">
      <w:pPr>
        <w:spacing w:after="0" w:line="240" w:lineRule="auto"/>
        <w:jc w:val="center"/>
        <w:rPr>
          <w:rFonts w:ascii="Times New Roman" w:hAnsi="Times New Roman"/>
          <w:b/>
          <w:sz w:val="32"/>
          <w:szCs w:val="32"/>
        </w:rPr>
      </w:pPr>
      <w:r w:rsidRPr="00BB1BD7">
        <w:rPr>
          <w:rFonts w:ascii="Times New Roman" w:hAnsi="Times New Roman"/>
          <w:b/>
          <w:sz w:val="32"/>
          <w:szCs w:val="32"/>
        </w:rPr>
        <w:t>П О С Т А Н О В Л Е Н И Е</w:t>
      </w:r>
    </w:p>
    <w:p w:rsidR="00521C0D" w:rsidRPr="00BB1BD7" w:rsidRDefault="00521C0D" w:rsidP="00BB1BD7">
      <w:pPr>
        <w:jc w:val="center"/>
        <w:rPr>
          <w:rFonts w:ascii="Times New Roman" w:hAnsi="Times New Roman"/>
          <w:b/>
          <w:sz w:val="32"/>
          <w:szCs w:val="32"/>
        </w:rPr>
      </w:pPr>
      <w:r>
        <w:rPr>
          <w:b/>
          <w:sz w:val="32"/>
          <w:szCs w:val="32"/>
        </w:rPr>
        <w:t xml:space="preserve"> </w:t>
      </w:r>
    </w:p>
    <w:p w:rsidR="00521C0D" w:rsidRPr="00BB1BD7" w:rsidRDefault="00521C0D" w:rsidP="00BB1BD7">
      <w:pPr>
        <w:spacing w:line="360" w:lineRule="auto"/>
        <w:jc w:val="center"/>
        <w:rPr>
          <w:rFonts w:ascii="Times New Roman" w:hAnsi="Times New Roman"/>
          <w:sz w:val="28"/>
          <w:szCs w:val="28"/>
        </w:rPr>
      </w:pPr>
      <w:r w:rsidRPr="00BB1BD7">
        <w:rPr>
          <w:rFonts w:ascii="Times New Roman" w:hAnsi="Times New Roman"/>
          <w:sz w:val="28"/>
          <w:szCs w:val="28"/>
        </w:rPr>
        <w:t>13.08.2015</w:t>
      </w:r>
      <w:r w:rsidRPr="00BB1BD7">
        <w:rPr>
          <w:rFonts w:ascii="Times New Roman" w:hAnsi="Times New Roman"/>
          <w:b/>
          <w:i/>
          <w:sz w:val="28"/>
          <w:szCs w:val="28"/>
        </w:rPr>
        <w:tab/>
      </w:r>
      <w:r w:rsidRPr="00BB1BD7">
        <w:rPr>
          <w:rFonts w:ascii="Times New Roman" w:hAnsi="Times New Roman"/>
          <w:b/>
          <w:i/>
          <w:sz w:val="28"/>
          <w:szCs w:val="28"/>
        </w:rPr>
        <w:tab/>
      </w:r>
      <w:r w:rsidRPr="00BB1BD7">
        <w:rPr>
          <w:rFonts w:ascii="Times New Roman" w:hAnsi="Times New Roman"/>
          <w:b/>
          <w:i/>
          <w:sz w:val="28"/>
          <w:szCs w:val="28"/>
        </w:rPr>
        <w:tab/>
      </w:r>
      <w:r w:rsidRPr="00BB1BD7">
        <w:rPr>
          <w:rFonts w:ascii="Times New Roman" w:hAnsi="Times New Roman"/>
          <w:b/>
          <w:i/>
          <w:sz w:val="28"/>
          <w:szCs w:val="28"/>
        </w:rPr>
        <w:tab/>
        <w:t xml:space="preserve">    </w:t>
      </w:r>
      <w:r w:rsidRPr="00BB1BD7">
        <w:rPr>
          <w:rFonts w:ascii="Times New Roman" w:hAnsi="Times New Roman"/>
          <w:b/>
          <w:i/>
          <w:sz w:val="28"/>
          <w:szCs w:val="28"/>
        </w:rPr>
        <w:tab/>
      </w:r>
      <w:r w:rsidRPr="00BB1BD7">
        <w:rPr>
          <w:rFonts w:ascii="Times New Roman" w:hAnsi="Times New Roman"/>
          <w:b/>
          <w:i/>
          <w:sz w:val="28"/>
          <w:szCs w:val="28"/>
        </w:rPr>
        <w:tab/>
      </w:r>
      <w:r w:rsidRPr="00BB1BD7">
        <w:rPr>
          <w:rFonts w:ascii="Times New Roman" w:hAnsi="Times New Roman"/>
          <w:sz w:val="28"/>
          <w:szCs w:val="28"/>
        </w:rPr>
        <w:t xml:space="preserve">          </w:t>
      </w:r>
      <w:r>
        <w:rPr>
          <w:rFonts w:ascii="Times New Roman" w:hAnsi="Times New Roman"/>
          <w:sz w:val="28"/>
          <w:szCs w:val="28"/>
        </w:rPr>
        <w:t xml:space="preserve">                           № 908</w:t>
      </w:r>
    </w:p>
    <w:p w:rsidR="00521C0D" w:rsidRPr="00BB1BD7" w:rsidRDefault="00521C0D" w:rsidP="00BB1BD7">
      <w:pPr>
        <w:widowControl w:val="0"/>
        <w:autoSpaceDE w:val="0"/>
        <w:autoSpaceDN w:val="0"/>
        <w:adjustRightInd w:val="0"/>
        <w:spacing w:line="360" w:lineRule="auto"/>
        <w:jc w:val="both"/>
        <w:rPr>
          <w:rFonts w:ascii="Times New Roman" w:hAnsi="Times New Roman"/>
          <w:b/>
          <w:bCs/>
          <w:sz w:val="24"/>
          <w:szCs w:val="24"/>
        </w:rPr>
      </w:pPr>
    </w:p>
    <w:p w:rsidR="00521C0D" w:rsidRPr="00BB1BD7" w:rsidRDefault="00521C0D" w:rsidP="00BB1BD7">
      <w:pPr>
        <w:widowControl w:val="0"/>
        <w:autoSpaceDE w:val="0"/>
        <w:autoSpaceDN w:val="0"/>
        <w:adjustRightInd w:val="0"/>
        <w:spacing w:after="0" w:line="240" w:lineRule="auto"/>
        <w:jc w:val="both"/>
        <w:rPr>
          <w:rFonts w:ascii="Times New Roman" w:hAnsi="Times New Roman"/>
          <w:b/>
          <w:bCs/>
          <w:sz w:val="24"/>
          <w:szCs w:val="24"/>
        </w:rPr>
      </w:pPr>
      <w:r w:rsidRPr="00BB1BD7">
        <w:rPr>
          <w:rFonts w:ascii="Times New Roman" w:hAnsi="Times New Roman"/>
          <w:b/>
          <w:bCs/>
          <w:sz w:val="24"/>
          <w:szCs w:val="24"/>
        </w:rPr>
        <w:t>О внесении изменений в постановление</w:t>
      </w:r>
    </w:p>
    <w:p w:rsidR="00521C0D" w:rsidRPr="00BB1BD7" w:rsidRDefault="00521C0D" w:rsidP="00BB1BD7">
      <w:pPr>
        <w:widowControl w:val="0"/>
        <w:autoSpaceDE w:val="0"/>
        <w:autoSpaceDN w:val="0"/>
        <w:adjustRightInd w:val="0"/>
        <w:spacing w:after="0" w:line="240" w:lineRule="auto"/>
        <w:jc w:val="both"/>
        <w:rPr>
          <w:rFonts w:ascii="Times New Roman" w:hAnsi="Times New Roman"/>
          <w:b/>
          <w:bCs/>
          <w:sz w:val="24"/>
          <w:szCs w:val="24"/>
        </w:rPr>
      </w:pPr>
      <w:r w:rsidRPr="00BB1BD7">
        <w:rPr>
          <w:rFonts w:ascii="Times New Roman" w:hAnsi="Times New Roman"/>
          <w:b/>
          <w:bCs/>
          <w:sz w:val="24"/>
          <w:szCs w:val="24"/>
        </w:rPr>
        <w:t>Главы администрации города Ржева</w:t>
      </w:r>
    </w:p>
    <w:p w:rsidR="00521C0D" w:rsidRPr="00BB1BD7" w:rsidRDefault="00521C0D" w:rsidP="00BB1BD7">
      <w:pPr>
        <w:widowControl w:val="0"/>
        <w:autoSpaceDE w:val="0"/>
        <w:autoSpaceDN w:val="0"/>
        <w:adjustRightInd w:val="0"/>
        <w:spacing w:after="0" w:line="240" w:lineRule="auto"/>
        <w:jc w:val="both"/>
        <w:rPr>
          <w:rFonts w:ascii="Times New Roman" w:hAnsi="Times New Roman"/>
          <w:b/>
          <w:bCs/>
          <w:sz w:val="24"/>
          <w:szCs w:val="24"/>
        </w:rPr>
      </w:pPr>
      <w:r w:rsidRPr="00BB1BD7">
        <w:rPr>
          <w:rFonts w:ascii="Times New Roman" w:hAnsi="Times New Roman"/>
          <w:b/>
          <w:bCs/>
          <w:sz w:val="24"/>
          <w:szCs w:val="24"/>
        </w:rPr>
        <w:t>Тверской области от 29.12.2014 № 1833</w:t>
      </w:r>
    </w:p>
    <w:p w:rsidR="00521C0D" w:rsidRDefault="00521C0D" w:rsidP="00BB1BD7">
      <w:pPr>
        <w:widowControl w:val="0"/>
        <w:autoSpaceDE w:val="0"/>
        <w:autoSpaceDN w:val="0"/>
        <w:adjustRightInd w:val="0"/>
        <w:spacing w:after="0" w:line="360" w:lineRule="auto"/>
        <w:jc w:val="both"/>
        <w:rPr>
          <w:rFonts w:ascii="Times New Roman" w:hAnsi="Times New Roman"/>
          <w:sz w:val="24"/>
          <w:szCs w:val="24"/>
        </w:rPr>
      </w:pPr>
    </w:p>
    <w:p w:rsidR="00521C0D" w:rsidRPr="00BB1BD7" w:rsidRDefault="00521C0D" w:rsidP="00BB1BD7">
      <w:pPr>
        <w:widowControl w:val="0"/>
        <w:autoSpaceDE w:val="0"/>
        <w:autoSpaceDN w:val="0"/>
        <w:adjustRightInd w:val="0"/>
        <w:spacing w:after="0" w:line="360" w:lineRule="auto"/>
        <w:jc w:val="both"/>
        <w:rPr>
          <w:rFonts w:ascii="Times New Roman" w:hAnsi="Times New Roman"/>
          <w:sz w:val="24"/>
          <w:szCs w:val="24"/>
        </w:rPr>
      </w:pPr>
    </w:p>
    <w:p w:rsidR="00521C0D" w:rsidRDefault="00521C0D" w:rsidP="00BB1BD7">
      <w:pPr>
        <w:widowControl w:val="0"/>
        <w:autoSpaceDE w:val="0"/>
        <w:autoSpaceDN w:val="0"/>
        <w:adjustRightInd w:val="0"/>
        <w:spacing w:after="0" w:line="360" w:lineRule="auto"/>
        <w:ind w:firstLine="540"/>
        <w:jc w:val="both"/>
        <w:rPr>
          <w:rFonts w:ascii="Times New Roman" w:hAnsi="Times New Roman"/>
          <w:sz w:val="24"/>
          <w:szCs w:val="24"/>
        </w:rPr>
      </w:pPr>
      <w:r w:rsidRPr="00BB1BD7">
        <w:rPr>
          <w:rFonts w:ascii="Times New Roman" w:hAnsi="Times New Roman"/>
          <w:sz w:val="24"/>
          <w:szCs w:val="24"/>
        </w:rPr>
        <w:t xml:space="preserve">В </w:t>
      </w:r>
      <w:r>
        <w:rPr>
          <w:rFonts w:ascii="Times New Roman" w:hAnsi="Times New Roman"/>
          <w:sz w:val="24"/>
          <w:szCs w:val="24"/>
        </w:rPr>
        <w:t>целях приведения постановления А</w:t>
      </w:r>
      <w:r w:rsidRPr="00BB1BD7">
        <w:rPr>
          <w:rFonts w:ascii="Times New Roman" w:hAnsi="Times New Roman"/>
          <w:sz w:val="24"/>
          <w:szCs w:val="24"/>
        </w:rPr>
        <w:t>дминистрации города Ржева Тверской области от 29.12.2014 № 1833 «Об определении показателей размера вреда, причиняемого транспортными средствами, осуществляющими перевозки тяжеловесных грузов при движении по автомобильным дорогам местного значения в городе Ржеве Тверской области» в</w:t>
      </w:r>
      <w:r>
        <w:rPr>
          <w:rFonts w:ascii="Times New Roman" w:hAnsi="Times New Roman"/>
          <w:sz w:val="24"/>
          <w:szCs w:val="24"/>
        </w:rPr>
        <w:t xml:space="preserve"> соответствие</w:t>
      </w:r>
      <w:r w:rsidRPr="00BB1BD7">
        <w:rPr>
          <w:rFonts w:ascii="Times New Roman" w:hAnsi="Times New Roman"/>
          <w:sz w:val="24"/>
          <w:szCs w:val="24"/>
        </w:rPr>
        <w:t xml:space="preserve"> с действующим законодательством, руководствуясь Решением Ржевской городской Думы от 11.06.2015 № 48 «О досрочном прекращении полномочий Главы администрации города Ржева Тверской области», статьями 42.2 и 46  Устава города Ржева Тверской области, Администрация города Ржева Тверской области</w:t>
      </w:r>
    </w:p>
    <w:p w:rsidR="00521C0D" w:rsidRPr="00BB1BD7" w:rsidRDefault="00521C0D" w:rsidP="00BB1BD7">
      <w:pPr>
        <w:widowControl w:val="0"/>
        <w:autoSpaceDE w:val="0"/>
        <w:autoSpaceDN w:val="0"/>
        <w:adjustRightInd w:val="0"/>
        <w:spacing w:after="0" w:line="360" w:lineRule="auto"/>
        <w:ind w:firstLine="540"/>
        <w:jc w:val="both"/>
        <w:rPr>
          <w:rFonts w:ascii="Times New Roman" w:hAnsi="Times New Roman"/>
          <w:sz w:val="24"/>
          <w:szCs w:val="24"/>
        </w:rPr>
      </w:pPr>
    </w:p>
    <w:p w:rsidR="00521C0D" w:rsidRDefault="00521C0D" w:rsidP="00BB1BD7">
      <w:pPr>
        <w:shd w:val="clear" w:color="auto" w:fill="FFFFFF"/>
        <w:spacing w:after="0" w:line="360" w:lineRule="auto"/>
        <w:jc w:val="center"/>
        <w:rPr>
          <w:rFonts w:ascii="Times New Roman" w:hAnsi="Times New Roman"/>
          <w:sz w:val="24"/>
          <w:szCs w:val="24"/>
        </w:rPr>
      </w:pPr>
      <w:r w:rsidRPr="00BB1BD7">
        <w:rPr>
          <w:rFonts w:ascii="Times New Roman" w:hAnsi="Times New Roman"/>
          <w:sz w:val="24"/>
          <w:szCs w:val="24"/>
        </w:rPr>
        <w:t>П О С Т А Н О В Л Я Е Т :</w:t>
      </w:r>
      <w:r w:rsidRPr="00BB1BD7">
        <w:rPr>
          <w:rFonts w:ascii="Times New Roman" w:hAnsi="Times New Roman"/>
          <w:sz w:val="24"/>
          <w:szCs w:val="24"/>
        </w:rPr>
        <w:tab/>
      </w:r>
    </w:p>
    <w:p w:rsidR="00521C0D" w:rsidRPr="00BB1BD7" w:rsidRDefault="00521C0D" w:rsidP="00BB1BD7">
      <w:pPr>
        <w:shd w:val="clear" w:color="auto" w:fill="FFFFFF"/>
        <w:spacing w:after="0" w:line="360" w:lineRule="auto"/>
        <w:jc w:val="center"/>
        <w:rPr>
          <w:rFonts w:ascii="Times New Roman" w:hAnsi="Times New Roman"/>
          <w:sz w:val="24"/>
          <w:szCs w:val="24"/>
        </w:rPr>
      </w:pPr>
    </w:p>
    <w:p w:rsidR="00521C0D" w:rsidRPr="00BB1BD7" w:rsidRDefault="00521C0D" w:rsidP="00BB1BD7">
      <w:pPr>
        <w:autoSpaceDE w:val="0"/>
        <w:autoSpaceDN w:val="0"/>
        <w:adjustRightInd w:val="0"/>
        <w:spacing w:after="0" w:line="360" w:lineRule="auto"/>
        <w:ind w:firstLine="540"/>
        <w:jc w:val="both"/>
        <w:rPr>
          <w:rFonts w:ascii="Times New Roman" w:hAnsi="Times New Roman"/>
          <w:sz w:val="24"/>
          <w:szCs w:val="24"/>
        </w:rPr>
      </w:pPr>
      <w:r w:rsidRPr="00BB1BD7">
        <w:rPr>
          <w:rFonts w:ascii="Times New Roman" w:hAnsi="Times New Roman"/>
          <w:sz w:val="24"/>
          <w:szCs w:val="24"/>
        </w:rPr>
        <w:tab/>
        <w:t xml:space="preserve">1. </w:t>
      </w:r>
      <w:r>
        <w:rPr>
          <w:rFonts w:ascii="Times New Roman" w:hAnsi="Times New Roman"/>
          <w:sz w:val="24"/>
          <w:szCs w:val="24"/>
        </w:rPr>
        <w:t>Внести в постановление А</w:t>
      </w:r>
      <w:r w:rsidRPr="00BB1BD7">
        <w:rPr>
          <w:rFonts w:ascii="Times New Roman" w:hAnsi="Times New Roman"/>
          <w:sz w:val="24"/>
          <w:szCs w:val="24"/>
        </w:rPr>
        <w:t xml:space="preserve">дминистрации города Ржева Тверской области от 29.12.2014 № 1833 «Об определении показателей размера вреда, причиняемого транспортными средствами, осуществляющими перевозки тяжеловесных грузов при движении по автомобильным дорогам местного значения в городе Ржеве Тверской области» </w:t>
      </w:r>
      <w:r>
        <w:rPr>
          <w:rFonts w:ascii="Times New Roman" w:hAnsi="Times New Roman"/>
          <w:sz w:val="24"/>
          <w:szCs w:val="24"/>
        </w:rPr>
        <w:t xml:space="preserve"> </w:t>
      </w:r>
      <w:r w:rsidRPr="00BB1BD7">
        <w:rPr>
          <w:rFonts w:ascii="Times New Roman" w:hAnsi="Times New Roman"/>
          <w:sz w:val="24"/>
          <w:szCs w:val="24"/>
        </w:rPr>
        <w:t>следующие изменения:</w:t>
      </w:r>
    </w:p>
    <w:p w:rsidR="00521C0D" w:rsidRDefault="00521C0D" w:rsidP="00BB1BD7">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   1.1. Приложение 1 и п</w:t>
      </w:r>
      <w:r w:rsidRPr="00BB1BD7">
        <w:rPr>
          <w:rFonts w:ascii="Times New Roman" w:hAnsi="Times New Roman"/>
          <w:sz w:val="24"/>
          <w:szCs w:val="24"/>
        </w:rPr>
        <w:t xml:space="preserve">риложение 2 </w:t>
      </w:r>
      <w:r>
        <w:rPr>
          <w:rFonts w:ascii="Times New Roman" w:hAnsi="Times New Roman"/>
          <w:sz w:val="24"/>
          <w:szCs w:val="24"/>
        </w:rPr>
        <w:t>к постановлению</w:t>
      </w:r>
      <w:r w:rsidRPr="00BB1BD7">
        <w:rPr>
          <w:rFonts w:ascii="Times New Roman" w:hAnsi="Times New Roman"/>
          <w:sz w:val="24"/>
          <w:szCs w:val="24"/>
        </w:rPr>
        <w:t xml:space="preserve"> изложить в новой редакции</w:t>
      </w:r>
      <w:r>
        <w:rPr>
          <w:rFonts w:ascii="Times New Roman" w:hAnsi="Times New Roman"/>
          <w:sz w:val="24"/>
          <w:szCs w:val="24"/>
        </w:rPr>
        <w:t>.</w:t>
      </w:r>
      <w:r w:rsidRPr="00BB1BD7">
        <w:rPr>
          <w:rFonts w:ascii="Times New Roman" w:hAnsi="Times New Roman"/>
          <w:sz w:val="24"/>
          <w:szCs w:val="24"/>
        </w:rPr>
        <w:t xml:space="preserve"> (Приложение).</w:t>
      </w:r>
    </w:p>
    <w:p w:rsidR="00521C0D" w:rsidRDefault="00521C0D" w:rsidP="00BB1BD7">
      <w:pPr>
        <w:autoSpaceDE w:val="0"/>
        <w:autoSpaceDN w:val="0"/>
        <w:adjustRightInd w:val="0"/>
        <w:spacing w:after="0" w:line="360" w:lineRule="auto"/>
        <w:ind w:firstLine="540"/>
        <w:jc w:val="both"/>
        <w:rPr>
          <w:rFonts w:ascii="Times New Roman" w:hAnsi="Times New Roman"/>
          <w:sz w:val="24"/>
          <w:szCs w:val="24"/>
        </w:rPr>
      </w:pPr>
    </w:p>
    <w:p w:rsidR="00521C0D" w:rsidRDefault="00521C0D" w:rsidP="00BB1BD7">
      <w:pPr>
        <w:autoSpaceDE w:val="0"/>
        <w:autoSpaceDN w:val="0"/>
        <w:adjustRightInd w:val="0"/>
        <w:spacing w:after="0" w:line="360" w:lineRule="auto"/>
        <w:ind w:firstLine="540"/>
        <w:jc w:val="both"/>
        <w:rPr>
          <w:rFonts w:ascii="Times New Roman" w:hAnsi="Times New Roman"/>
          <w:sz w:val="24"/>
          <w:szCs w:val="24"/>
        </w:rPr>
      </w:pPr>
    </w:p>
    <w:p w:rsidR="00521C0D" w:rsidRPr="00BB1BD7" w:rsidRDefault="00521C0D" w:rsidP="00BB1BD7">
      <w:pPr>
        <w:autoSpaceDE w:val="0"/>
        <w:autoSpaceDN w:val="0"/>
        <w:adjustRightInd w:val="0"/>
        <w:spacing w:after="0" w:line="360" w:lineRule="auto"/>
        <w:ind w:firstLine="540"/>
        <w:jc w:val="both"/>
        <w:rPr>
          <w:rFonts w:ascii="Times New Roman" w:hAnsi="Times New Roman"/>
          <w:sz w:val="24"/>
          <w:szCs w:val="24"/>
        </w:rPr>
      </w:pPr>
    </w:p>
    <w:p w:rsidR="00521C0D" w:rsidRPr="00BB1BD7" w:rsidRDefault="00521C0D" w:rsidP="00BB1BD7">
      <w:pPr>
        <w:spacing w:line="360" w:lineRule="auto"/>
        <w:ind w:firstLine="539"/>
        <w:jc w:val="both"/>
        <w:rPr>
          <w:rFonts w:ascii="Times New Roman" w:hAnsi="Times New Roman"/>
          <w:sz w:val="24"/>
          <w:szCs w:val="24"/>
        </w:rPr>
      </w:pPr>
      <w:r w:rsidRPr="00BB1BD7">
        <w:rPr>
          <w:rFonts w:ascii="Times New Roman" w:hAnsi="Times New Roman"/>
          <w:sz w:val="24"/>
          <w:szCs w:val="24"/>
        </w:rPr>
        <w:t xml:space="preserve">3. Настоящее постановление вступает в силу со дня его подписания и подлежит размещению на официальном сайте Администрации города Ржева Тверской области </w:t>
      </w:r>
      <w:hyperlink r:id="rId9" w:history="1">
        <w:r w:rsidRPr="00BB1BD7">
          <w:rPr>
            <w:rStyle w:val="Hyperlink"/>
            <w:rFonts w:ascii="Times New Roman" w:hAnsi="Times New Roman"/>
            <w:sz w:val="24"/>
            <w:szCs w:val="24"/>
            <w:lang w:val="en-US"/>
          </w:rPr>
          <w:t>www</w:t>
        </w:r>
        <w:r w:rsidRPr="00BB1BD7">
          <w:rPr>
            <w:rStyle w:val="Hyperlink"/>
            <w:rFonts w:ascii="Times New Roman" w:hAnsi="Times New Roman"/>
            <w:sz w:val="24"/>
            <w:szCs w:val="24"/>
          </w:rPr>
          <w:t>.</w:t>
        </w:r>
        <w:r w:rsidRPr="00BB1BD7">
          <w:rPr>
            <w:rStyle w:val="Hyperlink"/>
            <w:rFonts w:ascii="Times New Roman" w:hAnsi="Times New Roman"/>
            <w:sz w:val="24"/>
            <w:szCs w:val="24"/>
            <w:lang w:val="en-US"/>
          </w:rPr>
          <w:t>rzhevcity</w:t>
        </w:r>
        <w:r w:rsidRPr="00BB1BD7">
          <w:rPr>
            <w:rStyle w:val="Hyperlink"/>
            <w:rFonts w:ascii="Times New Roman" w:hAnsi="Times New Roman"/>
            <w:sz w:val="24"/>
            <w:szCs w:val="24"/>
          </w:rPr>
          <w:t>.</w:t>
        </w:r>
        <w:r w:rsidRPr="00BB1BD7">
          <w:rPr>
            <w:rStyle w:val="Hyperlink"/>
            <w:rFonts w:ascii="Times New Roman" w:hAnsi="Times New Roman"/>
            <w:sz w:val="24"/>
            <w:szCs w:val="24"/>
            <w:lang w:val="en-US"/>
          </w:rPr>
          <w:t>ru</w:t>
        </w:r>
      </w:hyperlink>
      <w:r w:rsidRPr="00BB1BD7">
        <w:rPr>
          <w:rFonts w:ascii="Times New Roman" w:hAnsi="Times New Roman"/>
          <w:sz w:val="24"/>
          <w:szCs w:val="24"/>
        </w:rPr>
        <w:t xml:space="preserve"> в сети Интернет. </w:t>
      </w:r>
    </w:p>
    <w:p w:rsidR="00521C0D" w:rsidRDefault="00521C0D" w:rsidP="00907234">
      <w:pPr>
        <w:spacing w:line="240" w:lineRule="auto"/>
        <w:jc w:val="both"/>
        <w:rPr>
          <w:rFonts w:ascii="Times New Roman" w:hAnsi="Times New Roman"/>
          <w:sz w:val="24"/>
          <w:szCs w:val="24"/>
        </w:rPr>
      </w:pPr>
      <w:r w:rsidRPr="00BB1BD7">
        <w:rPr>
          <w:rFonts w:ascii="Times New Roman" w:hAnsi="Times New Roman"/>
          <w:sz w:val="24"/>
          <w:szCs w:val="24"/>
        </w:rPr>
        <w:tab/>
        <w:t xml:space="preserve"> </w:t>
      </w:r>
    </w:p>
    <w:p w:rsidR="00521C0D" w:rsidRPr="00BB1BD7" w:rsidRDefault="00521C0D" w:rsidP="00907234">
      <w:pPr>
        <w:spacing w:line="240" w:lineRule="auto"/>
        <w:jc w:val="both"/>
        <w:rPr>
          <w:rFonts w:ascii="Times New Roman" w:hAnsi="Times New Roman"/>
          <w:sz w:val="24"/>
          <w:szCs w:val="24"/>
        </w:rPr>
      </w:pPr>
    </w:p>
    <w:p w:rsidR="00521C0D" w:rsidRDefault="00521C0D" w:rsidP="00907234">
      <w:pPr>
        <w:spacing w:after="0" w:line="240" w:lineRule="auto"/>
        <w:jc w:val="both"/>
        <w:rPr>
          <w:rFonts w:ascii="Times New Roman" w:hAnsi="Times New Roman"/>
          <w:sz w:val="24"/>
          <w:szCs w:val="24"/>
        </w:rPr>
      </w:pPr>
      <w:r w:rsidRPr="00BB1BD7">
        <w:rPr>
          <w:rFonts w:ascii="Times New Roman" w:hAnsi="Times New Roman"/>
          <w:sz w:val="24"/>
          <w:szCs w:val="24"/>
        </w:rPr>
        <w:t>Исполняющий полномочия Главы</w:t>
      </w:r>
      <w:r>
        <w:rPr>
          <w:rFonts w:ascii="Times New Roman" w:hAnsi="Times New Roman"/>
          <w:sz w:val="24"/>
          <w:szCs w:val="24"/>
        </w:rPr>
        <w:t xml:space="preserve"> </w:t>
      </w:r>
    </w:p>
    <w:p w:rsidR="00521C0D" w:rsidRPr="00BB1BD7" w:rsidRDefault="00521C0D" w:rsidP="00907234">
      <w:pPr>
        <w:spacing w:after="0" w:line="240" w:lineRule="auto"/>
        <w:jc w:val="both"/>
        <w:rPr>
          <w:rFonts w:ascii="Times New Roman" w:hAnsi="Times New Roman"/>
          <w:sz w:val="24"/>
          <w:szCs w:val="24"/>
        </w:rPr>
      </w:pPr>
      <w:r w:rsidRPr="00BB1BD7">
        <w:rPr>
          <w:rFonts w:ascii="Times New Roman" w:hAnsi="Times New Roman"/>
          <w:sz w:val="24"/>
          <w:szCs w:val="24"/>
        </w:rPr>
        <w:t>администрации города Ржева,</w:t>
      </w:r>
    </w:p>
    <w:p w:rsidR="00521C0D" w:rsidRDefault="00521C0D" w:rsidP="00907234">
      <w:pPr>
        <w:spacing w:after="0" w:line="240" w:lineRule="auto"/>
        <w:jc w:val="both"/>
        <w:rPr>
          <w:rFonts w:ascii="Times New Roman" w:hAnsi="Times New Roman"/>
          <w:sz w:val="24"/>
          <w:szCs w:val="24"/>
        </w:rPr>
      </w:pPr>
      <w:r>
        <w:rPr>
          <w:rFonts w:ascii="Times New Roman" w:hAnsi="Times New Roman"/>
          <w:sz w:val="24"/>
          <w:szCs w:val="24"/>
        </w:rPr>
        <w:t>з</w:t>
      </w:r>
      <w:r w:rsidRPr="00BB1BD7">
        <w:rPr>
          <w:rFonts w:ascii="Times New Roman" w:hAnsi="Times New Roman"/>
          <w:sz w:val="24"/>
          <w:szCs w:val="24"/>
        </w:rPr>
        <w:t xml:space="preserve">аместитель Главы администрации </w:t>
      </w:r>
    </w:p>
    <w:p w:rsidR="00521C0D" w:rsidRPr="00BB1BD7" w:rsidRDefault="00521C0D" w:rsidP="00907234">
      <w:pPr>
        <w:spacing w:after="0" w:line="240" w:lineRule="auto"/>
        <w:jc w:val="both"/>
        <w:rPr>
          <w:rFonts w:ascii="Times New Roman" w:hAnsi="Times New Roman"/>
          <w:sz w:val="24"/>
          <w:szCs w:val="24"/>
        </w:rPr>
      </w:pPr>
      <w:r w:rsidRPr="00BB1BD7">
        <w:rPr>
          <w:rFonts w:ascii="Times New Roman" w:hAnsi="Times New Roman"/>
          <w:sz w:val="24"/>
          <w:szCs w:val="24"/>
        </w:rPr>
        <w:t xml:space="preserve">города Ржева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B1BD7">
        <w:rPr>
          <w:rFonts w:ascii="Times New Roman" w:hAnsi="Times New Roman"/>
          <w:sz w:val="24"/>
          <w:szCs w:val="24"/>
        </w:rPr>
        <w:t>М.Р. Копаева</w:t>
      </w:r>
    </w:p>
    <w:p w:rsidR="00521C0D" w:rsidRDefault="00521C0D" w:rsidP="00E049A2">
      <w:pPr>
        <w:autoSpaceDE w:val="0"/>
        <w:autoSpaceDN w:val="0"/>
        <w:adjustRightInd w:val="0"/>
        <w:jc w:val="right"/>
        <w:outlineLvl w:val="0"/>
      </w:pPr>
    </w:p>
    <w:p w:rsidR="00521C0D" w:rsidRDefault="00521C0D" w:rsidP="00E049A2">
      <w:pPr>
        <w:autoSpaceDE w:val="0"/>
        <w:autoSpaceDN w:val="0"/>
        <w:adjustRightInd w:val="0"/>
        <w:jc w:val="right"/>
        <w:outlineLvl w:val="0"/>
      </w:pPr>
    </w:p>
    <w:p w:rsidR="00521C0D" w:rsidRDefault="00521C0D" w:rsidP="00E049A2">
      <w:pPr>
        <w:autoSpaceDE w:val="0"/>
        <w:autoSpaceDN w:val="0"/>
        <w:adjustRightInd w:val="0"/>
        <w:jc w:val="right"/>
        <w:outlineLvl w:val="0"/>
      </w:pPr>
    </w:p>
    <w:p w:rsidR="00521C0D" w:rsidRDefault="00521C0D" w:rsidP="00E049A2">
      <w:pPr>
        <w:autoSpaceDE w:val="0"/>
        <w:autoSpaceDN w:val="0"/>
        <w:adjustRightInd w:val="0"/>
        <w:jc w:val="right"/>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Default="00521C0D" w:rsidP="001C2178">
      <w:pPr>
        <w:autoSpaceDE w:val="0"/>
        <w:autoSpaceDN w:val="0"/>
        <w:adjustRightInd w:val="0"/>
        <w:spacing w:after="0"/>
        <w:outlineLvl w:val="0"/>
      </w:pPr>
    </w:p>
    <w:p w:rsidR="00521C0D" w:rsidRPr="00112A4D" w:rsidRDefault="00521C0D" w:rsidP="001C2178">
      <w:pPr>
        <w:autoSpaceDE w:val="0"/>
        <w:autoSpaceDN w:val="0"/>
        <w:adjustRightInd w:val="0"/>
        <w:spacing w:after="0"/>
        <w:jc w:val="right"/>
        <w:outlineLvl w:val="0"/>
        <w:rPr>
          <w:rFonts w:ascii="Times New Roman" w:hAnsi="Times New Roman"/>
          <w:sz w:val="24"/>
          <w:szCs w:val="24"/>
        </w:rPr>
      </w:pPr>
      <w:r w:rsidRPr="00112A4D">
        <w:rPr>
          <w:rFonts w:ascii="Times New Roman" w:hAnsi="Times New Roman"/>
          <w:sz w:val="24"/>
          <w:szCs w:val="24"/>
        </w:rPr>
        <w:t>П</w:t>
      </w:r>
      <w:r>
        <w:rPr>
          <w:rFonts w:ascii="Times New Roman" w:hAnsi="Times New Roman"/>
          <w:sz w:val="24"/>
          <w:szCs w:val="24"/>
        </w:rPr>
        <w:t xml:space="preserve">риложение </w:t>
      </w:r>
      <w:r w:rsidRPr="00112A4D">
        <w:rPr>
          <w:rFonts w:ascii="Times New Roman" w:hAnsi="Times New Roman"/>
          <w:sz w:val="24"/>
          <w:szCs w:val="24"/>
        </w:rPr>
        <w:t>1</w:t>
      </w:r>
    </w:p>
    <w:p w:rsidR="00521C0D" w:rsidRPr="00112A4D" w:rsidRDefault="00521C0D" w:rsidP="001C2178">
      <w:pPr>
        <w:autoSpaceDE w:val="0"/>
        <w:autoSpaceDN w:val="0"/>
        <w:adjustRightInd w:val="0"/>
        <w:spacing w:after="0"/>
        <w:jc w:val="right"/>
        <w:outlineLvl w:val="0"/>
        <w:rPr>
          <w:rFonts w:ascii="Times New Roman" w:hAnsi="Times New Roman"/>
          <w:sz w:val="24"/>
          <w:szCs w:val="24"/>
        </w:rPr>
      </w:pPr>
      <w:r w:rsidRPr="00112A4D">
        <w:rPr>
          <w:rFonts w:ascii="Times New Roman" w:hAnsi="Times New Roman"/>
          <w:sz w:val="24"/>
          <w:szCs w:val="24"/>
        </w:rPr>
        <w:t xml:space="preserve">к постановлению Администрации </w:t>
      </w:r>
    </w:p>
    <w:p w:rsidR="00521C0D" w:rsidRPr="00112A4D" w:rsidRDefault="00521C0D" w:rsidP="001C2178">
      <w:pPr>
        <w:autoSpaceDE w:val="0"/>
        <w:autoSpaceDN w:val="0"/>
        <w:adjustRightInd w:val="0"/>
        <w:spacing w:after="0"/>
        <w:jc w:val="right"/>
        <w:rPr>
          <w:rFonts w:ascii="Times New Roman" w:hAnsi="Times New Roman"/>
          <w:sz w:val="24"/>
          <w:szCs w:val="24"/>
        </w:rPr>
      </w:pPr>
      <w:r w:rsidRPr="00112A4D">
        <w:rPr>
          <w:rFonts w:ascii="Times New Roman" w:hAnsi="Times New Roman"/>
          <w:sz w:val="24"/>
          <w:szCs w:val="24"/>
        </w:rPr>
        <w:t>города Ржева</w:t>
      </w:r>
      <w:r>
        <w:rPr>
          <w:rFonts w:ascii="Times New Roman" w:hAnsi="Times New Roman"/>
          <w:sz w:val="24"/>
          <w:szCs w:val="24"/>
        </w:rPr>
        <w:t xml:space="preserve"> Тверской области</w:t>
      </w:r>
    </w:p>
    <w:p w:rsidR="00521C0D" w:rsidRPr="00211B3B" w:rsidRDefault="00521C0D" w:rsidP="001C2178">
      <w:pPr>
        <w:autoSpaceDE w:val="0"/>
        <w:autoSpaceDN w:val="0"/>
        <w:adjustRightInd w:val="0"/>
        <w:spacing w:after="0"/>
        <w:jc w:val="right"/>
        <w:rPr>
          <w:sz w:val="20"/>
          <w:szCs w:val="20"/>
        </w:rPr>
      </w:pPr>
      <w:r w:rsidRPr="00112A4D">
        <w:rPr>
          <w:rFonts w:ascii="Times New Roman" w:hAnsi="Times New Roman"/>
          <w:sz w:val="24"/>
          <w:szCs w:val="24"/>
        </w:rPr>
        <w:t xml:space="preserve">от </w:t>
      </w:r>
      <w:r>
        <w:rPr>
          <w:rFonts w:ascii="Times New Roman" w:hAnsi="Times New Roman"/>
          <w:sz w:val="24"/>
          <w:szCs w:val="24"/>
        </w:rPr>
        <w:t xml:space="preserve">13.08.2015 </w:t>
      </w:r>
      <w:r w:rsidRPr="00112A4D">
        <w:rPr>
          <w:rFonts w:ascii="Times New Roman" w:hAnsi="Times New Roman"/>
          <w:sz w:val="24"/>
          <w:szCs w:val="24"/>
        </w:rPr>
        <w:t>№</w:t>
      </w:r>
      <w:r>
        <w:rPr>
          <w:rFonts w:ascii="Times New Roman" w:hAnsi="Times New Roman"/>
          <w:sz w:val="24"/>
          <w:szCs w:val="24"/>
        </w:rPr>
        <w:t xml:space="preserve"> 908</w:t>
      </w:r>
    </w:p>
    <w:p w:rsidR="00521C0D" w:rsidRPr="00211B3B" w:rsidRDefault="00521C0D" w:rsidP="001C2178">
      <w:pPr>
        <w:autoSpaceDE w:val="0"/>
        <w:autoSpaceDN w:val="0"/>
        <w:adjustRightInd w:val="0"/>
        <w:spacing w:after="0"/>
        <w:ind w:firstLine="540"/>
        <w:jc w:val="both"/>
        <w:rPr>
          <w:sz w:val="20"/>
          <w:szCs w:val="20"/>
        </w:rPr>
      </w:pPr>
    </w:p>
    <w:p w:rsidR="00521C0D" w:rsidRPr="00211B3B" w:rsidRDefault="00521C0D" w:rsidP="00E049A2">
      <w:pPr>
        <w:pStyle w:val="ConsPlusTitle"/>
        <w:widowControl/>
        <w:jc w:val="center"/>
        <w:rPr>
          <w:b w:val="0"/>
        </w:rPr>
      </w:pPr>
    </w:p>
    <w:p w:rsidR="00521C0D" w:rsidRPr="00D45CB8" w:rsidRDefault="00521C0D" w:rsidP="00E049A2">
      <w:pPr>
        <w:pStyle w:val="ConsPlusTitle"/>
        <w:widowControl/>
        <w:jc w:val="center"/>
        <w:rPr>
          <w:rFonts w:ascii="Times New Roman" w:hAnsi="Times New Roman" w:cs="Times New Roman"/>
          <w:sz w:val="24"/>
          <w:szCs w:val="24"/>
        </w:rPr>
      </w:pPr>
      <w:r w:rsidRPr="00D45CB8">
        <w:rPr>
          <w:rFonts w:ascii="Times New Roman" w:hAnsi="Times New Roman" w:cs="Times New Roman"/>
          <w:sz w:val="24"/>
          <w:szCs w:val="24"/>
        </w:rPr>
        <w:t>ПРАВИЛА</w:t>
      </w:r>
    </w:p>
    <w:p w:rsidR="00521C0D" w:rsidRPr="00D45CB8" w:rsidRDefault="00521C0D" w:rsidP="00E049A2">
      <w:pPr>
        <w:pStyle w:val="ConsPlusTitle"/>
        <w:widowControl/>
        <w:jc w:val="center"/>
        <w:rPr>
          <w:rFonts w:ascii="Times New Roman" w:hAnsi="Times New Roman" w:cs="Times New Roman"/>
          <w:sz w:val="24"/>
          <w:szCs w:val="24"/>
        </w:rPr>
      </w:pPr>
      <w:r w:rsidRPr="00D45CB8">
        <w:rPr>
          <w:rFonts w:ascii="Times New Roman" w:hAnsi="Times New Roman" w:cs="Times New Roman"/>
          <w:sz w:val="24"/>
          <w:szCs w:val="24"/>
        </w:rPr>
        <w:t>определения размера вреда, причиняемого</w:t>
      </w:r>
    </w:p>
    <w:p w:rsidR="00521C0D" w:rsidRDefault="00521C0D" w:rsidP="00EC5BFE">
      <w:pPr>
        <w:pStyle w:val="ConsPlusTitle"/>
        <w:widowControl/>
        <w:jc w:val="center"/>
        <w:rPr>
          <w:rFonts w:ascii="Times New Roman" w:hAnsi="Times New Roman" w:cs="Times New Roman"/>
          <w:sz w:val="24"/>
          <w:szCs w:val="24"/>
        </w:rPr>
      </w:pPr>
      <w:r w:rsidRPr="00D45CB8">
        <w:rPr>
          <w:rFonts w:ascii="Times New Roman" w:hAnsi="Times New Roman" w:cs="Times New Roman"/>
          <w:sz w:val="24"/>
          <w:szCs w:val="24"/>
        </w:rPr>
        <w:t xml:space="preserve">транспортными средствами, осуществляющими перевозки тяжеловесных грузов </w:t>
      </w:r>
    </w:p>
    <w:p w:rsidR="00521C0D" w:rsidRDefault="00521C0D" w:rsidP="00EC5BFE">
      <w:pPr>
        <w:pStyle w:val="ConsPlusTitle"/>
        <w:widowControl/>
        <w:jc w:val="center"/>
        <w:rPr>
          <w:rFonts w:ascii="Times New Roman" w:hAnsi="Times New Roman" w:cs="Times New Roman"/>
          <w:sz w:val="24"/>
          <w:szCs w:val="24"/>
        </w:rPr>
      </w:pPr>
      <w:r w:rsidRPr="00D45CB8">
        <w:rPr>
          <w:rFonts w:ascii="Times New Roman" w:hAnsi="Times New Roman" w:cs="Times New Roman"/>
          <w:sz w:val="24"/>
          <w:szCs w:val="24"/>
        </w:rPr>
        <w:t xml:space="preserve">по автомобильным дорогам общего пользования местного значения </w:t>
      </w:r>
    </w:p>
    <w:p w:rsidR="00521C0D" w:rsidRPr="00D45CB8" w:rsidRDefault="00521C0D" w:rsidP="00EC5BFE">
      <w:pPr>
        <w:pStyle w:val="ConsPlusTitle"/>
        <w:widowControl/>
        <w:jc w:val="center"/>
        <w:rPr>
          <w:rFonts w:ascii="Times New Roman" w:hAnsi="Times New Roman" w:cs="Times New Roman"/>
          <w:sz w:val="24"/>
          <w:szCs w:val="24"/>
        </w:rPr>
      </w:pPr>
      <w:r w:rsidRPr="00D45CB8">
        <w:rPr>
          <w:rFonts w:ascii="Times New Roman" w:hAnsi="Times New Roman" w:cs="Times New Roman"/>
          <w:sz w:val="24"/>
          <w:szCs w:val="24"/>
        </w:rPr>
        <w:t>города Ржева Тверской области</w:t>
      </w:r>
    </w:p>
    <w:p w:rsidR="00521C0D" w:rsidRPr="001A2D69" w:rsidRDefault="00521C0D" w:rsidP="00E049A2">
      <w:pPr>
        <w:autoSpaceDE w:val="0"/>
        <w:autoSpaceDN w:val="0"/>
        <w:adjustRightInd w:val="0"/>
        <w:ind w:firstLine="540"/>
        <w:jc w:val="both"/>
      </w:pPr>
    </w:p>
    <w:p w:rsidR="00521C0D" w:rsidRPr="00052946" w:rsidRDefault="00521C0D" w:rsidP="00EC5BFE">
      <w:pPr>
        <w:autoSpaceDE w:val="0"/>
        <w:autoSpaceDN w:val="0"/>
        <w:adjustRightInd w:val="0"/>
        <w:spacing w:line="240" w:lineRule="auto"/>
        <w:ind w:firstLine="540"/>
        <w:jc w:val="both"/>
        <w:rPr>
          <w:rFonts w:ascii="Times New Roman" w:hAnsi="Times New Roman"/>
          <w:sz w:val="24"/>
          <w:szCs w:val="24"/>
        </w:rPr>
      </w:pPr>
      <w:r w:rsidRPr="00052946">
        <w:rPr>
          <w:rFonts w:ascii="Times New Roman" w:hAnsi="Times New Roman"/>
          <w:sz w:val="24"/>
          <w:szCs w:val="24"/>
        </w:rPr>
        <w:t xml:space="preserve">1. Настоящие Правила устанавливают порядок определения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w:t>
      </w:r>
      <w:r>
        <w:rPr>
          <w:rFonts w:ascii="Times New Roman" w:hAnsi="Times New Roman"/>
          <w:sz w:val="24"/>
          <w:szCs w:val="24"/>
        </w:rPr>
        <w:t>города Ржева Тверской области</w:t>
      </w:r>
      <w:r w:rsidRPr="00052946">
        <w:rPr>
          <w:rFonts w:ascii="Times New Roman" w:hAnsi="Times New Roman"/>
          <w:sz w:val="24"/>
          <w:szCs w:val="24"/>
        </w:rPr>
        <w:t xml:space="preserve"> (далее - транспортные средства, автомобильные дороги).</w:t>
      </w:r>
    </w:p>
    <w:p w:rsidR="00521C0D" w:rsidRPr="00052946" w:rsidRDefault="00521C0D" w:rsidP="00EC5BFE">
      <w:pPr>
        <w:autoSpaceDE w:val="0"/>
        <w:autoSpaceDN w:val="0"/>
        <w:adjustRightInd w:val="0"/>
        <w:spacing w:line="240" w:lineRule="auto"/>
        <w:ind w:firstLine="540"/>
        <w:jc w:val="both"/>
        <w:rPr>
          <w:rFonts w:ascii="Times New Roman" w:hAnsi="Times New Roman"/>
          <w:sz w:val="24"/>
          <w:szCs w:val="24"/>
        </w:rPr>
      </w:pPr>
      <w:r w:rsidRPr="00052946">
        <w:rPr>
          <w:rFonts w:ascii="Times New Roman" w:hAnsi="Times New Roman"/>
          <w:sz w:val="24"/>
          <w:szCs w:val="24"/>
        </w:rPr>
        <w:t>2. Вред, причиняемый автомобильным дорогам транспортными средствами (далее - вред), подлежит возмещению владельцами транспортных средств.</w:t>
      </w:r>
    </w:p>
    <w:p w:rsidR="00521C0D" w:rsidRPr="00052946" w:rsidRDefault="00521C0D" w:rsidP="00EC5BFE">
      <w:pPr>
        <w:autoSpaceDE w:val="0"/>
        <w:autoSpaceDN w:val="0"/>
        <w:adjustRightInd w:val="0"/>
        <w:spacing w:line="240" w:lineRule="auto"/>
        <w:ind w:firstLine="540"/>
        <w:jc w:val="both"/>
        <w:rPr>
          <w:rFonts w:ascii="Times New Roman" w:hAnsi="Times New Roman"/>
          <w:sz w:val="24"/>
          <w:szCs w:val="24"/>
        </w:rPr>
      </w:pPr>
      <w:r w:rsidRPr="00052946">
        <w:rPr>
          <w:rFonts w:ascii="Times New Roman" w:hAnsi="Times New Roman"/>
          <w:sz w:val="24"/>
          <w:szCs w:val="24"/>
        </w:rPr>
        <w:t>Внесение платы в счет возмещения вреда осуществляется при оформлении специального разрешения на движение транспортных средств.</w:t>
      </w:r>
    </w:p>
    <w:p w:rsidR="00521C0D" w:rsidRPr="00052946" w:rsidRDefault="00521C0D" w:rsidP="00EC5BFE">
      <w:pPr>
        <w:autoSpaceDE w:val="0"/>
        <w:autoSpaceDN w:val="0"/>
        <w:adjustRightInd w:val="0"/>
        <w:spacing w:line="240" w:lineRule="auto"/>
        <w:ind w:firstLine="540"/>
        <w:jc w:val="both"/>
        <w:rPr>
          <w:rFonts w:ascii="Times New Roman" w:hAnsi="Times New Roman"/>
          <w:sz w:val="24"/>
          <w:szCs w:val="24"/>
        </w:rPr>
      </w:pPr>
      <w:r w:rsidRPr="00052946">
        <w:rPr>
          <w:rFonts w:ascii="Times New Roman" w:hAnsi="Times New Roman"/>
          <w:sz w:val="24"/>
          <w:szCs w:val="24"/>
        </w:rPr>
        <w:t xml:space="preserve">3. Осуществление расчета, начисления и взимания платы в счет возмещения вреда производится администрацией </w:t>
      </w:r>
      <w:r>
        <w:rPr>
          <w:rFonts w:ascii="Times New Roman" w:hAnsi="Times New Roman"/>
          <w:sz w:val="24"/>
          <w:szCs w:val="24"/>
        </w:rPr>
        <w:t xml:space="preserve">города Ржева Тверской области </w:t>
      </w:r>
      <w:r w:rsidRPr="00052946">
        <w:rPr>
          <w:rFonts w:ascii="Times New Roman" w:hAnsi="Times New Roman"/>
          <w:sz w:val="24"/>
          <w:szCs w:val="24"/>
        </w:rPr>
        <w:t xml:space="preserve">в отношении участков автомобильных дорог общего пользования местного значения </w:t>
      </w:r>
      <w:r>
        <w:rPr>
          <w:rFonts w:ascii="Times New Roman" w:hAnsi="Times New Roman"/>
          <w:sz w:val="24"/>
          <w:szCs w:val="24"/>
        </w:rPr>
        <w:t>города Ржева Тверской области</w:t>
      </w:r>
      <w:r w:rsidRPr="00052946">
        <w:rPr>
          <w:rFonts w:ascii="Times New Roman" w:hAnsi="Times New Roman"/>
          <w:sz w:val="24"/>
          <w:szCs w:val="24"/>
        </w:rPr>
        <w:t>, по которым проходит маршрут движения транспортного средства.</w:t>
      </w:r>
    </w:p>
    <w:p w:rsidR="00521C0D" w:rsidRPr="00052946" w:rsidRDefault="00521C0D" w:rsidP="00EC5BFE">
      <w:pPr>
        <w:autoSpaceDE w:val="0"/>
        <w:autoSpaceDN w:val="0"/>
        <w:adjustRightInd w:val="0"/>
        <w:spacing w:line="240" w:lineRule="auto"/>
        <w:ind w:firstLine="540"/>
        <w:jc w:val="both"/>
        <w:rPr>
          <w:rFonts w:ascii="Times New Roman" w:hAnsi="Times New Roman"/>
          <w:sz w:val="24"/>
          <w:szCs w:val="24"/>
        </w:rPr>
      </w:pPr>
      <w:r w:rsidRPr="00052946">
        <w:rPr>
          <w:rFonts w:ascii="Times New Roman" w:hAnsi="Times New Roman"/>
          <w:sz w:val="24"/>
          <w:szCs w:val="24"/>
        </w:rPr>
        <w:t>Расчет платы в счет возмещения вреда осуществляется на безвозмездной основе.</w:t>
      </w:r>
    </w:p>
    <w:p w:rsidR="00521C0D" w:rsidRDefault="00521C0D" w:rsidP="00E049A2">
      <w:pPr>
        <w:autoSpaceDE w:val="0"/>
        <w:autoSpaceDN w:val="0"/>
        <w:adjustRightInd w:val="0"/>
        <w:ind w:firstLine="540"/>
        <w:jc w:val="both"/>
        <w:rPr>
          <w:rFonts w:ascii="Times New Roman" w:hAnsi="Times New Roman"/>
          <w:sz w:val="24"/>
          <w:szCs w:val="24"/>
        </w:rPr>
      </w:pPr>
      <w:r w:rsidRPr="00052946">
        <w:rPr>
          <w:rFonts w:ascii="Times New Roman" w:hAnsi="Times New Roman"/>
          <w:sz w:val="24"/>
          <w:szCs w:val="24"/>
        </w:rPr>
        <w:t xml:space="preserve">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администрацией  </w:t>
      </w:r>
      <w:r>
        <w:rPr>
          <w:rFonts w:ascii="Times New Roman" w:hAnsi="Times New Roman"/>
          <w:sz w:val="24"/>
          <w:szCs w:val="24"/>
        </w:rPr>
        <w:t>города Ржева Тверской области</w:t>
      </w:r>
      <w:r w:rsidRPr="00052946">
        <w:rPr>
          <w:rFonts w:ascii="Times New Roman" w:hAnsi="Times New Roman"/>
          <w:sz w:val="24"/>
          <w:szCs w:val="24"/>
        </w:rPr>
        <w:t>.</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Размер платы в счет возмещения вреда определяется в порядке, предусмотренном методикой расчета размера вреда, причиняемого транспортными средствами, осуществляющими перевозки тяжеловесных грузов, согласно Постановлению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и рассчитывается в зависимости от:</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превышения установленных правилами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w:t>
      </w:r>
      <w:r w:rsidRPr="00A9703C">
        <w:rPr>
          <w:rFonts w:ascii="Times New Roman" w:hAnsi="Times New Roman"/>
          <w:sz w:val="24"/>
          <w:szCs w:val="24"/>
        </w:rPr>
        <w:t xml:space="preserve"> </w:t>
      </w:r>
      <w:hyperlink r:id="rId10" w:history="1">
        <w:r w:rsidRPr="00A9703C">
          <w:rPr>
            <w:rFonts w:ascii="Times New Roman" w:hAnsi="Times New Roman"/>
            <w:sz w:val="24"/>
            <w:szCs w:val="24"/>
          </w:rPr>
          <w:t>частью 2 статьи 30</w:t>
        </w:r>
      </w:hyperlink>
      <w:r>
        <w:rPr>
          <w:rFonts w:ascii="Times New Roman" w:hAnsi="Times New Roman"/>
          <w:sz w:val="24"/>
          <w:szCs w:val="24"/>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допустимой массы транспортного средства;</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допустимых осевых нагрузок транспортного средства;</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размера вреда, определенного соответственно для автомобильных дорог местного значения;</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протяженности участков автомобильных дорог местного значения, по которым проходит маршрут транспортного средства;</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базового компенсационного индекса текущего года.</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236BEA">
      <w:pPr>
        <w:autoSpaceDE w:val="0"/>
        <w:autoSpaceDN w:val="0"/>
        <w:adjustRightInd w:val="0"/>
        <w:spacing w:after="0" w:line="240" w:lineRule="auto"/>
        <w:jc w:val="center"/>
        <w:rPr>
          <w:rFonts w:ascii="Times New Roman" w:hAnsi="Times New Roman"/>
          <w:sz w:val="24"/>
          <w:szCs w:val="24"/>
        </w:rPr>
      </w:pPr>
      <w:r w:rsidRPr="00C47B58">
        <w:rPr>
          <w:rFonts w:ascii="Times New Roman" w:hAnsi="Times New Roman"/>
          <w:noProof/>
          <w:position w:val="-14"/>
          <w:sz w:val="24"/>
          <w:szCs w:val="24"/>
          <w:lang w:eastAsia="ru-RU"/>
        </w:rPr>
        <w:pict>
          <v:shape id="Рисунок 1" o:spid="_x0000_i1026" type="#_x0000_t75" style="width:255pt;height:21.75pt;visibility:visible">
            <v:imagedata r:id="rId11" o:title=""/>
          </v:shape>
        </w:pict>
      </w:r>
      <w:r>
        <w:rPr>
          <w:rFonts w:ascii="Times New Roman" w:hAnsi="Times New Roman"/>
          <w:sz w:val="24"/>
          <w:szCs w:val="24"/>
        </w:rPr>
        <w:t>,</w:t>
      </w:r>
    </w:p>
    <w:p w:rsidR="00521C0D" w:rsidRDefault="00521C0D" w:rsidP="00236BEA">
      <w:pPr>
        <w:autoSpaceDE w:val="0"/>
        <w:autoSpaceDN w:val="0"/>
        <w:adjustRightInd w:val="0"/>
        <w:spacing w:after="0" w:line="240" w:lineRule="auto"/>
        <w:ind w:firstLine="540"/>
        <w:jc w:val="both"/>
        <w:outlineLvl w:val="0"/>
        <w:rPr>
          <w:rFonts w:ascii="Times New Roman" w:hAnsi="Times New Roman"/>
          <w:sz w:val="24"/>
          <w:szCs w:val="24"/>
        </w:rPr>
      </w:pP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где:</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sidRPr="00C47B58">
        <w:rPr>
          <w:rFonts w:ascii="Times New Roman" w:hAnsi="Times New Roman"/>
          <w:noProof/>
          <w:position w:val="-14"/>
          <w:sz w:val="24"/>
          <w:szCs w:val="24"/>
          <w:lang w:eastAsia="ru-RU"/>
        </w:rPr>
        <w:pict>
          <v:shape id="Рисунок 2" o:spid="_x0000_i1027" type="#_x0000_t75" style="width:19.5pt;height:21.75pt;visibility:visible">
            <v:imagedata r:id="rId12" o:title=""/>
          </v:shape>
        </w:pict>
      </w:r>
      <w:r>
        <w:rPr>
          <w:rFonts w:ascii="Times New Roman" w:hAnsi="Times New Roman"/>
          <w:sz w:val="24"/>
          <w:szCs w:val="24"/>
        </w:rPr>
        <w:t>- размер платы в счет возмещения вреда участку автомобильной дороги (рублей);</w:t>
      </w: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r w:rsidRPr="00C47B58">
        <w:rPr>
          <w:rFonts w:ascii="Times New Roman" w:hAnsi="Times New Roman"/>
          <w:noProof/>
          <w:position w:val="-12"/>
          <w:sz w:val="24"/>
          <w:szCs w:val="24"/>
          <w:lang w:eastAsia="ru-RU"/>
        </w:rPr>
        <w:pict>
          <v:shape id="Рисунок 3" o:spid="_x0000_i1028" type="#_x0000_t75" style="width:21.75pt;height:21.75pt;visibility:visible">
            <v:imagedata r:id="rId13" o:title=""/>
          </v:shape>
        </w:pict>
      </w:r>
      <w:r>
        <w:rPr>
          <w:rFonts w:ascii="Times New Roman" w:hAnsi="Times New Roman"/>
          <w:sz w:val="24"/>
          <w:szCs w:val="24"/>
        </w:rPr>
        <w:t xml:space="preserve">-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w:t>
      </w:r>
      <w:smartTag w:uri="urn:schemas-microsoft-com:office:smarttags" w:element="metricconverter">
        <w:smartTagPr>
          <w:attr w:name="ProductID" w:val="100 километров"/>
        </w:smartTagPr>
        <w:r>
          <w:rPr>
            <w:rFonts w:ascii="Times New Roman" w:hAnsi="Times New Roman"/>
            <w:sz w:val="24"/>
            <w:szCs w:val="24"/>
          </w:rPr>
          <w:t>100 километров</w:t>
        </w:r>
      </w:smartTag>
      <w:r>
        <w:rPr>
          <w:rFonts w:ascii="Times New Roman" w:hAnsi="Times New Roman"/>
          <w:sz w:val="24"/>
          <w:szCs w:val="24"/>
        </w:rPr>
        <w:t>);</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sidRPr="00C47B58">
        <w:rPr>
          <w:rFonts w:ascii="Times New Roman" w:hAnsi="Times New Roman"/>
          <w:noProof/>
          <w:position w:val="-12"/>
          <w:sz w:val="24"/>
          <w:szCs w:val="24"/>
          <w:lang w:eastAsia="ru-RU"/>
        </w:rPr>
        <w:pict>
          <v:shape id="Рисунок 22" o:spid="_x0000_i1029" type="#_x0000_t75" style="width:108pt;height:21.75pt;visibility:visible">
            <v:imagedata r:id="rId14" o:title=""/>
          </v:shape>
        </w:pict>
      </w:r>
      <w:r>
        <w:rPr>
          <w:rFonts w:ascii="Times New Roman" w:hAnsi="Times New Roman"/>
          <w:sz w:val="24"/>
          <w:szCs w:val="24"/>
        </w:rPr>
        <w:t xml:space="preserve">- размер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w:t>
      </w:r>
      <w:smartTag w:uri="urn:schemas-microsoft-com:office:smarttags" w:element="metricconverter">
        <w:smartTagPr>
          <w:attr w:name="ProductID" w:val="100 километров"/>
        </w:smartTagPr>
        <w:r>
          <w:rPr>
            <w:rFonts w:ascii="Times New Roman" w:hAnsi="Times New Roman"/>
            <w:sz w:val="24"/>
            <w:szCs w:val="24"/>
          </w:rPr>
          <w:t>100 километров</w:t>
        </w:r>
      </w:smartTag>
      <w:r>
        <w:rPr>
          <w:rFonts w:ascii="Times New Roman" w:hAnsi="Times New Roman"/>
          <w:sz w:val="24"/>
          <w:szCs w:val="24"/>
        </w:rPr>
        <w:t>);</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i - количество осей транспортного средства, по которым имеется превышение допустимых осевых нагрузок;</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S - протяженность участка автомобильной дороги (сотни километров);</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sidRPr="00C47B58">
        <w:rPr>
          <w:rFonts w:ascii="Times New Roman" w:hAnsi="Times New Roman"/>
          <w:noProof/>
          <w:position w:val="-12"/>
          <w:sz w:val="24"/>
          <w:szCs w:val="24"/>
          <w:lang w:eastAsia="ru-RU"/>
        </w:rPr>
        <w:pict>
          <v:shape id="Рисунок 25" o:spid="_x0000_i1030" type="#_x0000_t75" style="width:17.25pt;height:21.75pt;visibility:visible">
            <v:imagedata r:id="rId15" o:title=""/>
          </v:shape>
        </w:pict>
      </w:r>
      <w:r>
        <w:rPr>
          <w:rFonts w:ascii="Times New Roman" w:hAnsi="Times New Roman"/>
          <w:sz w:val="24"/>
          <w:szCs w:val="24"/>
        </w:rPr>
        <w:t>- базовый компенсационный индекс текущего года, рассчитываемый по следующей формуле:</w:t>
      </w:r>
    </w:p>
    <w:p w:rsidR="00521C0D" w:rsidRDefault="00521C0D" w:rsidP="00236BEA">
      <w:pPr>
        <w:autoSpaceDE w:val="0"/>
        <w:autoSpaceDN w:val="0"/>
        <w:adjustRightInd w:val="0"/>
        <w:spacing w:after="0" w:line="240" w:lineRule="auto"/>
        <w:ind w:firstLine="540"/>
        <w:jc w:val="both"/>
        <w:outlineLvl w:val="0"/>
        <w:rPr>
          <w:rFonts w:ascii="Times New Roman" w:hAnsi="Times New Roman"/>
          <w:sz w:val="24"/>
          <w:szCs w:val="24"/>
        </w:rPr>
      </w:pPr>
    </w:p>
    <w:p w:rsidR="00521C0D" w:rsidRDefault="00521C0D" w:rsidP="00236BEA">
      <w:pPr>
        <w:autoSpaceDE w:val="0"/>
        <w:autoSpaceDN w:val="0"/>
        <w:adjustRightInd w:val="0"/>
        <w:spacing w:after="0" w:line="240" w:lineRule="auto"/>
        <w:jc w:val="center"/>
        <w:rPr>
          <w:rFonts w:ascii="Times New Roman" w:hAnsi="Times New Roman"/>
          <w:sz w:val="24"/>
          <w:szCs w:val="24"/>
        </w:rPr>
      </w:pPr>
      <w:r w:rsidRPr="00C47B58">
        <w:rPr>
          <w:rFonts w:ascii="Times New Roman" w:hAnsi="Times New Roman"/>
          <w:noProof/>
          <w:position w:val="-12"/>
          <w:sz w:val="24"/>
          <w:szCs w:val="24"/>
          <w:lang w:eastAsia="ru-RU"/>
        </w:rPr>
        <w:pict>
          <v:shape id="Рисунок 26" o:spid="_x0000_i1031" type="#_x0000_t75" style="width:78pt;height:21.75pt;visibility:visible">
            <v:imagedata r:id="rId16" o:title=""/>
          </v:shape>
        </w:pict>
      </w:r>
      <w:r>
        <w:rPr>
          <w:rFonts w:ascii="Times New Roman" w:hAnsi="Times New Roman"/>
          <w:sz w:val="24"/>
          <w:szCs w:val="24"/>
        </w:rPr>
        <w:t>,</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где:</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sidRPr="00C47B58">
        <w:rPr>
          <w:rFonts w:ascii="Times New Roman" w:hAnsi="Times New Roman"/>
          <w:noProof/>
          <w:position w:val="-12"/>
          <w:sz w:val="24"/>
          <w:szCs w:val="24"/>
          <w:lang w:eastAsia="ru-RU"/>
        </w:rPr>
        <w:pict>
          <v:shape id="Рисунок 27" o:spid="_x0000_i1032" type="#_x0000_t75" style="width:19.5pt;height:21.75pt;visibility:visible">
            <v:imagedata r:id="rId17" o:title=""/>
          </v:shape>
        </w:pict>
      </w:r>
      <w:r>
        <w:rPr>
          <w:rFonts w:ascii="Times New Roman" w:hAnsi="Times New Roman"/>
          <w:sz w:val="24"/>
          <w:szCs w:val="24"/>
        </w:rPr>
        <w:t xml:space="preserve">- базовый компенсационный индекс предыдущего года (базовый компенсационный индекс 2008 года принимается равным 1, </w:t>
      </w:r>
      <w:r w:rsidRPr="00C47B58">
        <w:rPr>
          <w:rFonts w:ascii="Times New Roman" w:hAnsi="Times New Roman"/>
          <w:noProof/>
          <w:position w:val="-12"/>
          <w:sz w:val="24"/>
          <w:szCs w:val="24"/>
          <w:lang w:eastAsia="ru-RU"/>
        </w:rPr>
        <w:pict>
          <v:shape id="Рисунок 28" o:spid="_x0000_i1033" type="#_x0000_t75" style="width:27.75pt;height:21.75pt;visibility:visible">
            <v:imagedata r:id="rId18" o:title=""/>
          </v:shape>
        </w:pict>
      </w:r>
      <w:r>
        <w:rPr>
          <w:rFonts w:ascii="Times New Roman" w:hAnsi="Times New Roman"/>
          <w:sz w:val="24"/>
          <w:szCs w:val="24"/>
        </w:rPr>
        <w:t xml:space="preserve"> = 1);</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sidRPr="00C47B58">
        <w:rPr>
          <w:rFonts w:ascii="Times New Roman" w:hAnsi="Times New Roman"/>
          <w:noProof/>
          <w:position w:val="-12"/>
          <w:sz w:val="24"/>
          <w:szCs w:val="24"/>
          <w:lang w:eastAsia="ru-RU"/>
        </w:rPr>
        <w:pict>
          <v:shape id="Рисунок 29" o:spid="_x0000_i1034" type="#_x0000_t75" style="width:17.25pt;height:21.75pt;visibility:visible">
            <v:imagedata r:id="rId19" o:title=""/>
          </v:shape>
        </w:pict>
      </w:r>
      <w:r>
        <w:rPr>
          <w:rFonts w:ascii="Times New Roman" w:hAnsi="Times New Roman"/>
          <w:sz w:val="24"/>
          <w:szCs w:val="24"/>
        </w:rPr>
        <w:t>-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Средства, полученные в качестве платежей в счет возмещения вреда, подлежат зачислению в доход бюджета города Ржева Тверской области.</w:t>
      </w:r>
    </w:p>
    <w:p w:rsidR="00521C0D" w:rsidRDefault="00521C0D" w:rsidP="00236BEA">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A9703C">
      <w:pPr>
        <w:autoSpaceDE w:val="0"/>
        <w:autoSpaceDN w:val="0"/>
        <w:adjustRightInd w:val="0"/>
        <w:spacing w:after="0" w:line="240" w:lineRule="auto"/>
        <w:ind w:firstLine="540"/>
        <w:jc w:val="both"/>
        <w:rPr>
          <w:rFonts w:ascii="Times New Roman" w:hAnsi="Times New Roman"/>
          <w:sz w:val="24"/>
          <w:szCs w:val="24"/>
        </w:rPr>
      </w:pPr>
    </w:p>
    <w:p w:rsidR="00521C0D" w:rsidRDefault="00521C0D" w:rsidP="00974320">
      <w:pPr>
        <w:spacing w:after="0"/>
        <w:jc w:val="right"/>
        <w:rPr>
          <w:rFonts w:ascii="Times New Roman" w:hAnsi="Times New Roman"/>
          <w:sz w:val="24"/>
          <w:szCs w:val="24"/>
        </w:rPr>
      </w:pPr>
      <w:r>
        <w:rPr>
          <w:rFonts w:ascii="Times New Roman" w:hAnsi="Times New Roman"/>
          <w:sz w:val="24"/>
          <w:szCs w:val="24"/>
        </w:rPr>
        <w:t>Приложение 2</w:t>
      </w:r>
    </w:p>
    <w:p w:rsidR="00521C0D" w:rsidRPr="00112A4D" w:rsidRDefault="00521C0D" w:rsidP="00D45CB8">
      <w:pPr>
        <w:autoSpaceDE w:val="0"/>
        <w:autoSpaceDN w:val="0"/>
        <w:adjustRightInd w:val="0"/>
        <w:spacing w:after="0"/>
        <w:jc w:val="right"/>
        <w:outlineLvl w:val="0"/>
        <w:rPr>
          <w:rFonts w:ascii="Times New Roman" w:hAnsi="Times New Roman"/>
          <w:sz w:val="24"/>
          <w:szCs w:val="24"/>
        </w:rPr>
      </w:pPr>
      <w:r w:rsidRPr="00112A4D">
        <w:rPr>
          <w:rFonts w:ascii="Times New Roman" w:hAnsi="Times New Roman"/>
          <w:sz w:val="24"/>
          <w:szCs w:val="24"/>
        </w:rPr>
        <w:t xml:space="preserve">к постановлению Администрации </w:t>
      </w:r>
    </w:p>
    <w:p w:rsidR="00521C0D" w:rsidRPr="00112A4D" w:rsidRDefault="00521C0D" w:rsidP="00D45CB8">
      <w:pPr>
        <w:autoSpaceDE w:val="0"/>
        <w:autoSpaceDN w:val="0"/>
        <w:adjustRightInd w:val="0"/>
        <w:spacing w:after="0"/>
        <w:jc w:val="right"/>
        <w:rPr>
          <w:rFonts w:ascii="Times New Roman" w:hAnsi="Times New Roman"/>
          <w:sz w:val="24"/>
          <w:szCs w:val="24"/>
        </w:rPr>
      </w:pPr>
      <w:r w:rsidRPr="00112A4D">
        <w:rPr>
          <w:rFonts w:ascii="Times New Roman" w:hAnsi="Times New Roman"/>
          <w:sz w:val="24"/>
          <w:szCs w:val="24"/>
        </w:rPr>
        <w:t>города Ржева</w:t>
      </w:r>
      <w:r>
        <w:rPr>
          <w:rFonts w:ascii="Times New Roman" w:hAnsi="Times New Roman"/>
          <w:sz w:val="24"/>
          <w:szCs w:val="24"/>
        </w:rPr>
        <w:t xml:space="preserve"> Тверской области</w:t>
      </w:r>
    </w:p>
    <w:p w:rsidR="00521C0D" w:rsidRPr="00211B3B" w:rsidRDefault="00521C0D" w:rsidP="00D45CB8">
      <w:pPr>
        <w:autoSpaceDE w:val="0"/>
        <w:autoSpaceDN w:val="0"/>
        <w:adjustRightInd w:val="0"/>
        <w:spacing w:after="0"/>
        <w:jc w:val="right"/>
        <w:rPr>
          <w:sz w:val="20"/>
          <w:szCs w:val="20"/>
        </w:rPr>
      </w:pPr>
      <w:r w:rsidRPr="00112A4D">
        <w:rPr>
          <w:rFonts w:ascii="Times New Roman" w:hAnsi="Times New Roman"/>
          <w:sz w:val="24"/>
          <w:szCs w:val="24"/>
        </w:rPr>
        <w:t xml:space="preserve">от </w:t>
      </w:r>
      <w:r>
        <w:rPr>
          <w:rFonts w:ascii="Times New Roman" w:hAnsi="Times New Roman"/>
          <w:sz w:val="24"/>
          <w:szCs w:val="24"/>
        </w:rPr>
        <w:t xml:space="preserve">13.08.2015 </w:t>
      </w:r>
      <w:r w:rsidRPr="00112A4D">
        <w:rPr>
          <w:rFonts w:ascii="Times New Roman" w:hAnsi="Times New Roman"/>
          <w:sz w:val="24"/>
          <w:szCs w:val="24"/>
        </w:rPr>
        <w:t>№</w:t>
      </w:r>
      <w:r>
        <w:rPr>
          <w:rFonts w:ascii="Times New Roman" w:hAnsi="Times New Roman"/>
          <w:sz w:val="24"/>
          <w:szCs w:val="24"/>
        </w:rPr>
        <w:t xml:space="preserve"> 908</w:t>
      </w:r>
    </w:p>
    <w:p w:rsidR="00521C0D" w:rsidRDefault="00521C0D" w:rsidP="00974320">
      <w:pPr>
        <w:spacing w:after="0"/>
        <w:jc w:val="right"/>
        <w:rPr>
          <w:rFonts w:ascii="Times New Roman" w:hAnsi="Times New Roman"/>
          <w:sz w:val="24"/>
          <w:szCs w:val="24"/>
        </w:rPr>
      </w:pPr>
      <w:r>
        <w:rPr>
          <w:rFonts w:ascii="Times New Roman" w:hAnsi="Times New Roman"/>
          <w:sz w:val="24"/>
          <w:szCs w:val="24"/>
        </w:rPr>
        <w:t xml:space="preserve"> </w:t>
      </w:r>
    </w:p>
    <w:p w:rsidR="00521C0D" w:rsidRDefault="00521C0D" w:rsidP="00974320">
      <w:pPr>
        <w:spacing w:after="0"/>
        <w:jc w:val="right"/>
        <w:rPr>
          <w:rFonts w:ascii="Times New Roman" w:hAnsi="Times New Roman"/>
          <w:sz w:val="24"/>
          <w:szCs w:val="24"/>
        </w:rPr>
      </w:pPr>
    </w:p>
    <w:p w:rsidR="00521C0D" w:rsidRDefault="00521C0D" w:rsidP="00974320">
      <w:pPr>
        <w:spacing w:after="0"/>
        <w:jc w:val="center"/>
        <w:rPr>
          <w:rFonts w:ascii="Times New Roman" w:hAnsi="Times New Roman"/>
          <w:b/>
          <w:sz w:val="24"/>
          <w:szCs w:val="24"/>
        </w:rPr>
      </w:pPr>
      <w:r w:rsidRPr="00850A38">
        <w:rPr>
          <w:rFonts w:ascii="Times New Roman" w:hAnsi="Times New Roman"/>
          <w:b/>
          <w:sz w:val="24"/>
          <w:szCs w:val="24"/>
        </w:rPr>
        <w:t xml:space="preserve">Показатели размера вреда, причиняемого транспортными средствами, </w:t>
      </w:r>
    </w:p>
    <w:p w:rsidR="00521C0D" w:rsidRDefault="00521C0D" w:rsidP="00974320">
      <w:pPr>
        <w:spacing w:after="0"/>
        <w:jc w:val="center"/>
        <w:rPr>
          <w:rFonts w:ascii="Times New Roman" w:hAnsi="Times New Roman"/>
          <w:b/>
          <w:sz w:val="24"/>
          <w:szCs w:val="24"/>
        </w:rPr>
      </w:pPr>
      <w:r w:rsidRPr="00850A38">
        <w:rPr>
          <w:rFonts w:ascii="Times New Roman" w:hAnsi="Times New Roman"/>
          <w:b/>
          <w:sz w:val="24"/>
          <w:szCs w:val="24"/>
        </w:rPr>
        <w:t xml:space="preserve">осуществляющими перевозки тяжеловесных грузов, при движении </w:t>
      </w:r>
    </w:p>
    <w:p w:rsidR="00521C0D" w:rsidRDefault="00521C0D" w:rsidP="00974320">
      <w:pPr>
        <w:spacing w:after="0"/>
        <w:jc w:val="center"/>
        <w:rPr>
          <w:rFonts w:ascii="Times New Roman" w:hAnsi="Times New Roman"/>
          <w:b/>
          <w:sz w:val="24"/>
          <w:szCs w:val="24"/>
        </w:rPr>
      </w:pPr>
      <w:r w:rsidRPr="00850A38">
        <w:rPr>
          <w:rFonts w:ascii="Times New Roman" w:hAnsi="Times New Roman"/>
          <w:b/>
          <w:sz w:val="24"/>
          <w:szCs w:val="24"/>
        </w:rPr>
        <w:t>по автомобильным дорогам общего пользования местного значения</w:t>
      </w:r>
    </w:p>
    <w:p w:rsidR="00521C0D" w:rsidRPr="00850A38" w:rsidRDefault="00521C0D" w:rsidP="00974320">
      <w:pPr>
        <w:spacing w:after="0"/>
        <w:jc w:val="center"/>
        <w:rPr>
          <w:rFonts w:ascii="Times New Roman" w:hAnsi="Times New Roman"/>
          <w:b/>
          <w:sz w:val="24"/>
          <w:szCs w:val="24"/>
        </w:rPr>
      </w:pPr>
      <w:r w:rsidRPr="00850A38">
        <w:rPr>
          <w:rFonts w:ascii="Times New Roman" w:hAnsi="Times New Roman"/>
          <w:b/>
          <w:sz w:val="24"/>
          <w:szCs w:val="24"/>
        </w:rPr>
        <w:t>в городе Ржеве Тверской области</w:t>
      </w:r>
    </w:p>
    <w:p w:rsidR="00521C0D" w:rsidRDefault="00521C0D" w:rsidP="00974320">
      <w:pPr>
        <w:spacing w:after="0"/>
        <w:jc w:val="center"/>
        <w:rPr>
          <w:rFonts w:ascii="Times New Roman" w:hAnsi="Times New Roman"/>
          <w:sz w:val="24"/>
          <w:szCs w:val="24"/>
        </w:rPr>
      </w:pPr>
    </w:p>
    <w:p w:rsidR="00521C0D" w:rsidRPr="00D45CB8" w:rsidRDefault="00521C0D" w:rsidP="00974320">
      <w:pPr>
        <w:spacing w:after="0"/>
        <w:jc w:val="right"/>
        <w:rPr>
          <w:rFonts w:ascii="Times New Roman" w:hAnsi="Times New Roman"/>
          <w:sz w:val="24"/>
          <w:szCs w:val="24"/>
        </w:rPr>
      </w:pPr>
      <w:r w:rsidRPr="00D45CB8">
        <w:rPr>
          <w:rFonts w:ascii="Times New Roman" w:hAnsi="Times New Roman"/>
          <w:sz w:val="24"/>
          <w:szCs w:val="24"/>
        </w:rPr>
        <w:t>Таблица 1</w:t>
      </w:r>
    </w:p>
    <w:p w:rsidR="00521C0D" w:rsidRDefault="00521C0D" w:rsidP="00974320">
      <w:pPr>
        <w:spacing w:after="0"/>
        <w:jc w:val="center"/>
        <w:rPr>
          <w:rFonts w:ascii="Times New Roman" w:hAnsi="Times New Roman"/>
          <w:sz w:val="24"/>
          <w:szCs w:val="24"/>
        </w:rPr>
      </w:pPr>
    </w:p>
    <w:p w:rsidR="00521C0D" w:rsidRDefault="00521C0D" w:rsidP="00AD1C23">
      <w:pPr>
        <w:spacing w:after="0"/>
        <w:jc w:val="center"/>
        <w:rPr>
          <w:rFonts w:ascii="Times New Roman" w:hAnsi="Times New Roman"/>
          <w:sz w:val="24"/>
          <w:szCs w:val="24"/>
        </w:rPr>
      </w:pPr>
      <w:r>
        <w:rPr>
          <w:rFonts w:ascii="Times New Roman" w:hAnsi="Times New Roman"/>
          <w:sz w:val="24"/>
          <w:szCs w:val="24"/>
        </w:rPr>
        <w:t>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городе Ржеве Тверской области рассчитанным на нормативную (расчетную) осевую нагрузку 10 тонн/ось, вследствие превышения допустимых осевых нагрузок на каждую ось транспортного средства</w:t>
      </w:r>
    </w:p>
    <w:p w:rsidR="00521C0D" w:rsidRDefault="00521C0D" w:rsidP="00974320">
      <w:pPr>
        <w:spacing w:after="0"/>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21C0D" w:rsidRPr="00B90D38" w:rsidTr="003252D3">
        <w:trPr>
          <w:jc w:val="center"/>
        </w:trPr>
        <w:tc>
          <w:tcPr>
            <w:tcW w:w="4785"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Превышение</w:t>
            </w:r>
          </w:p>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допустимых осевых нагрузок на ось транспортного средства (процентов)</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Размер вреда</w:t>
            </w:r>
          </w:p>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 xml:space="preserve">(рублей на </w:t>
            </w:r>
            <w:smartTag w:uri="urn:schemas-microsoft-com:office:smarttags" w:element="metricconverter">
              <w:smartTagPr>
                <w:attr w:name="ProductID" w:val="100 км"/>
              </w:smartTagPr>
              <w:r w:rsidRPr="00B90D38">
                <w:rPr>
                  <w:rFonts w:ascii="Times New Roman" w:hAnsi="Times New Roman"/>
                  <w:sz w:val="24"/>
                  <w:szCs w:val="24"/>
                </w:rPr>
                <w:t>100 км</w:t>
              </w:r>
            </w:smartTag>
            <w:r w:rsidRPr="00B90D38">
              <w:rPr>
                <w:rFonts w:ascii="Times New Roman" w:hAnsi="Times New Roman"/>
                <w:sz w:val="24"/>
                <w:szCs w:val="24"/>
              </w:rPr>
              <w:t>)*</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До 10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2 747</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10 до 20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4392</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20 до 30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7026</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30 до 40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10 616</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40 до 50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15 141</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50 до 60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20 584</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60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по отдельному расчету**</w:t>
            </w:r>
          </w:p>
        </w:tc>
      </w:tr>
    </w:tbl>
    <w:p w:rsidR="00521C0D" w:rsidRDefault="00521C0D" w:rsidP="00974320">
      <w:pPr>
        <w:spacing w:after="0"/>
        <w:jc w:val="center"/>
        <w:rPr>
          <w:rFonts w:ascii="Times New Roman" w:hAnsi="Times New Roman"/>
          <w:sz w:val="24"/>
          <w:szCs w:val="24"/>
        </w:rPr>
      </w:pPr>
    </w:p>
    <w:p w:rsidR="00521C0D" w:rsidRDefault="00521C0D" w:rsidP="00974320">
      <w:pPr>
        <w:spacing w:after="0"/>
        <w:jc w:val="center"/>
        <w:rPr>
          <w:rFonts w:ascii="Times New Roman" w:hAnsi="Times New Roman"/>
          <w:sz w:val="24"/>
          <w:szCs w:val="24"/>
        </w:rPr>
      </w:pPr>
    </w:p>
    <w:p w:rsidR="00521C0D" w:rsidRPr="003252D3" w:rsidRDefault="00521C0D" w:rsidP="003270AC">
      <w:pPr>
        <w:spacing w:after="0"/>
        <w:jc w:val="both"/>
        <w:rPr>
          <w:rFonts w:ascii="Times New Roman" w:hAnsi="Times New Roman"/>
        </w:rPr>
      </w:pPr>
      <w:r w:rsidRPr="003252D3">
        <w:rPr>
          <w:rFonts w:ascii="Times New Roman" w:hAnsi="Times New Roman"/>
        </w:rPr>
        <w:t>Примечание.</w:t>
      </w:r>
    </w:p>
    <w:p w:rsidR="00521C0D" w:rsidRPr="003252D3" w:rsidRDefault="00521C0D" w:rsidP="003270AC">
      <w:pPr>
        <w:spacing w:after="0"/>
        <w:jc w:val="both"/>
        <w:rPr>
          <w:rFonts w:ascii="Times New Roman" w:hAnsi="Times New Roman"/>
        </w:rPr>
      </w:pPr>
      <w:r w:rsidRPr="003252D3">
        <w:rPr>
          <w:rFonts w:ascii="Times New Roman" w:hAnsi="Times New Roman"/>
        </w:rPr>
        <w:t>* -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521C0D" w:rsidRPr="003252D3" w:rsidRDefault="00521C0D" w:rsidP="003270AC">
      <w:pPr>
        <w:spacing w:after="0"/>
        <w:jc w:val="both"/>
        <w:rPr>
          <w:rFonts w:ascii="Times New Roman" w:hAnsi="Times New Roman"/>
        </w:rPr>
      </w:pPr>
      <w:r w:rsidRPr="003252D3">
        <w:rPr>
          <w:rFonts w:ascii="Times New Roman" w:hAnsi="Times New Roman"/>
        </w:rPr>
        <w:t>** - расчет производится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утвержденным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521C0D" w:rsidRDefault="00521C0D" w:rsidP="003270AC">
      <w:pPr>
        <w:spacing w:after="0"/>
        <w:jc w:val="both"/>
        <w:rPr>
          <w:rFonts w:ascii="Times New Roman" w:hAnsi="Times New Roman"/>
          <w:sz w:val="24"/>
          <w:szCs w:val="24"/>
        </w:rPr>
      </w:pPr>
    </w:p>
    <w:p w:rsidR="00521C0D" w:rsidRDefault="00521C0D" w:rsidP="00B85217">
      <w:pPr>
        <w:spacing w:after="0"/>
        <w:jc w:val="right"/>
        <w:rPr>
          <w:rFonts w:ascii="Times New Roman" w:hAnsi="Times New Roman"/>
          <w:sz w:val="24"/>
          <w:szCs w:val="24"/>
        </w:rPr>
      </w:pPr>
    </w:p>
    <w:p w:rsidR="00521C0D" w:rsidRDefault="00521C0D" w:rsidP="00B85217">
      <w:pPr>
        <w:spacing w:after="0"/>
        <w:jc w:val="right"/>
        <w:rPr>
          <w:rFonts w:ascii="Times New Roman" w:hAnsi="Times New Roman"/>
          <w:sz w:val="24"/>
          <w:szCs w:val="24"/>
        </w:rPr>
      </w:pPr>
    </w:p>
    <w:p w:rsidR="00521C0D" w:rsidRDefault="00521C0D" w:rsidP="00B85217">
      <w:pPr>
        <w:spacing w:after="0"/>
        <w:jc w:val="right"/>
        <w:rPr>
          <w:rFonts w:ascii="Times New Roman" w:hAnsi="Times New Roman"/>
          <w:sz w:val="24"/>
          <w:szCs w:val="24"/>
        </w:rPr>
      </w:pPr>
    </w:p>
    <w:p w:rsidR="00521C0D" w:rsidRPr="003252D3" w:rsidRDefault="00521C0D" w:rsidP="00B85217">
      <w:pPr>
        <w:spacing w:after="0"/>
        <w:jc w:val="right"/>
        <w:rPr>
          <w:rFonts w:ascii="Times New Roman" w:hAnsi="Times New Roman"/>
          <w:sz w:val="24"/>
          <w:szCs w:val="24"/>
        </w:rPr>
      </w:pPr>
      <w:r w:rsidRPr="003252D3">
        <w:rPr>
          <w:rFonts w:ascii="Times New Roman" w:hAnsi="Times New Roman"/>
          <w:sz w:val="24"/>
          <w:szCs w:val="24"/>
        </w:rPr>
        <w:t>Таблица 2</w:t>
      </w:r>
    </w:p>
    <w:p w:rsidR="00521C0D" w:rsidRDefault="00521C0D" w:rsidP="005541C3">
      <w:pPr>
        <w:spacing w:after="0"/>
        <w:jc w:val="center"/>
        <w:rPr>
          <w:rFonts w:ascii="Times New Roman" w:hAnsi="Times New Roman"/>
          <w:sz w:val="24"/>
          <w:szCs w:val="24"/>
        </w:rPr>
      </w:pPr>
    </w:p>
    <w:p w:rsidR="00521C0D" w:rsidRDefault="00521C0D" w:rsidP="005541C3">
      <w:pPr>
        <w:spacing w:after="0"/>
        <w:jc w:val="center"/>
        <w:rPr>
          <w:rFonts w:ascii="Times New Roman" w:hAnsi="Times New Roman"/>
          <w:sz w:val="24"/>
          <w:szCs w:val="24"/>
        </w:rPr>
      </w:pPr>
    </w:p>
    <w:p w:rsidR="00521C0D" w:rsidRDefault="00521C0D" w:rsidP="005541C3">
      <w:pPr>
        <w:spacing w:after="0"/>
        <w:jc w:val="center"/>
        <w:rPr>
          <w:rFonts w:ascii="Times New Roman" w:hAnsi="Times New Roman"/>
          <w:sz w:val="24"/>
          <w:szCs w:val="24"/>
        </w:rPr>
      </w:pPr>
      <w:r>
        <w:rPr>
          <w:rFonts w:ascii="Times New Roman" w:hAnsi="Times New Roman"/>
          <w:sz w:val="24"/>
          <w:szCs w:val="24"/>
        </w:rPr>
        <w:t>Размер вреда,</w:t>
      </w:r>
    </w:p>
    <w:p w:rsidR="00521C0D" w:rsidRDefault="00521C0D" w:rsidP="005541C3">
      <w:pPr>
        <w:spacing w:after="0"/>
        <w:jc w:val="center"/>
        <w:rPr>
          <w:rFonts w:ascii="Times New Roman" w:hAnsi="Times New Roman"/>
          <w:sz w:val="24"/>
          <w:szCs w:val="24"/>
        </w:rPr>
      </w:pPr>
      <w:r>
        <w:rPr>
          <w:rFonts w:ascii="Times New Roman" w:hAnsi="Times New Roman"/>
          <w:sz w:val="24"/>
          <w:szCs w:val="24"/>
        </w:rPr>
        <w:t xml:space="preserve">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городе Ржеве Тверской области, рассчитанным на нормативную (расчетную) осевую нагрузку 11,5 тонн/ось, вследствие превышения допустимых осевых нагрузок на каждую </w:t>
      </w:r>
    </w:p>
    <w:p w:rsidR="00521C0D" w:rsidRDefault="00521C0D" w:rsidP="005541C3">
      <w:pPr>
        <w:spacing w:after="0"/>
        <w:jc w:val="center"/>
        <w:rPr>
          <w:rFonts w:ascii="Times New Roman" w:hAnsi="Times New Roman"/>
          <w:sz w:val="24"/>
          <w:szCs w:val="24"/>
        </w:rPr>
      </w:pPr>
      <w:r>
        <w:rPr>
          <w:rFonts w:ascii="Times New Roman" w:hAnsi="Times New Roman"/>
          <w:sz w:val="24"/>
          <w:szCs w:val="24"/>
        </w:rPr>
        <w:t>ось транспортного средства</w:t>
      </w:r>
    </w:p>
    <w:p w:rsidR="00521C0D" w:rsidRDefault="00521C0D" w:rsidP="005541C3">
      <w:pPr>
        <w:spacing w:after="0"/>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21C0D" w:rsidRPr="00B90D38" w:rsidTr="003252D3">
        <w:trPr>
          <w:jc w:val="center"/>
        </w:trPr>
        <w:tc>
          <w:tcPr>
            <w:tcW w:w="4785"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Превышение</w:t>
            </w:r>
          </w:p>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допустимых осевых нагрузок на ось транспортного средства (процентов)</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Размер вреда</w:t>
            </w:r>
          </w:p>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(рублей на 100 км)*</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До 10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1 187</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10 до 20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1 720</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20 до 30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2 574</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30 до 40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3 737</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40 до 50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5 204</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50 до 60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6 967</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60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по отдельному расчету**</w:t>
            </w:r>
          </w:p>
        </w:tc>
      </w:tr>
    </w:tbl>
    <w:p w:rsidR="00521C0D" w:rsidRDefault="00521C0D" w:rsidP="003270AC">
      <w:pPr>
        <w:spacing w:after="0"/>
        <w:jc w:val="both"/>
        <w:rPr>
          <w:rFonts w:ascii="Times New Roman" w:hAnsi="Times New Roman"/>
          <w:sz w:val="24"/>
          <w:szCs w:val="24"/>
        </w:rPr>
      </w:pPr>
    </w:p>
    <w:p w:rsidR="00521C0D" w:rsidRDefault="00521C0D" w:rsidP="00BD1CD8">
      <w:pPr>
        <w:spacing w:after="0"/>
        <w:jc w:val="center"/>
        <w:rPr>
          <w:rFonts w:ascii="Times New Roman" w:hAnsi="Times New Roman"/>
          <w:sz w:val="24"/>
          <w:szCs w:val="24"/>
        </w:rPr>
      </w:pPr>
    </w:p>
    <w:p w:rsidR="00521C0D" w:rsidRPr="003252D3" w:rsidRDefault="00521C0D" w:rsidP="00BD1CD8">
      <w:pPr>
        <w:spacing w:after="0"/>
        <w:jc w:val="both"/>
        <w:rPr>
          <w:rFonts w:ascii="Times New Roman" w:hAnsi="Times New Roman"/>
        </w:rPr>
      </w:pPr>
      <w:r w:rsidRPr="003252D3">
        <w:rPr>
          <w:rFonts w:ascii="Times New Roman" w:hAnsi="Times New Roman"/>
        </w:rPr>
        <w:t>Примечание.</w:t>
      </w:r>
    </w:p>
    <w:p w:rsidR="00521C0D" w:rsidRPr="003252D3" w:rsidRDefault="00521C0D" w:rsidP="00BD1CD8">
      <w:pPr>
        <w:spacing w:after="0"/>
        <w:jc w:val="both"/>
        <w:rPr>
          <w:rFonts w:ascii="Times New Roman" w:hAnsi="Times New Roman"/>
        </w:rPr>
      </w:pPr>
      <w:r w:rsidRPr="003252D3">
        <w:rPr>
          <w:rFonts w:ascii="Times New Roman" w:hAnsi="Times New Roman"/>
        </w:rPr>
        <w:t>* -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521C0D" w:rsidRPr="003252D3" w:rsidRDefault="00521C0D" w:rsidP="00BD1CD8">
      <w:pPr>
        <w:spacing w:after="0"/>
        <w:jc w:val="both"/>
        <w:rPr>
          <w:rFonts w:ascii="Times New Roman" w:hAnsi="Times New Roman"/>
        </w:rPr>
      </w:pPr>
      <w:r w:rsidRPr="003252D3">
        <w:rPr>
          <w:rFonts w:ascii="Times New Roman" w:hAnsi="Times New Roman"/>
        </w:rPr>
        <w:t>** - расчет производится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утвержденным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Default="00521C0D" w:rsidP="003270AC">
      <w:pPr>
        <w:spacing w:after="0"/>
        <w:jc w:val="both"/>
        <w:rPr>
          <w:rFonts w:ascii="Times New Roman" w:hAnsi="Times New Roman"/>
          <w:sz w:val="24"/>
          <w:szCs w:val="24"/>
        </w:rPr>
      </w:pPr>
    </w:p>
    <w:p w:rsidR="00521C0D" w:rsidRPr="00236BEA" w:rsidRDefault="00521C0D" w:rsidP="00AD1C23">
      <w:pPr>
        <w:spacing w:after="0"/>
        <w:jc w:val="right"/>
        <w:rPr>
          <w:rFonts w:ascii="Times New Roman" w:hAnsi="Times New Roman"/>
          <w:b/>
          <w:sz w:val="24"/>
          <w:szCs w:val="24"/>
        </w:rPr>
      </w:pPr>
      <w:r w:rsidRPr="00236BEA">
        <w:rPr>
          <w:rFonts w:ascii="Times New Roman" w:hAnsi="Times New Roman"/>
          <w:b/>
          <w:sz w:val="24"/>
          <w:szCs w:val="24"/>
        </w:rPr>
        <w:t>Таблица 3</w:t>
      </w:r>
    </w:p>
    <w:p w:rsidR="00521C0D" w:rsidRDefault="00521C0D" w:rsidP="00AD1C23">
      <w:pPr>
        <w:spacing w:after="0"/>
        <w:jc w:val="center"/>
        <w:rPr>
          <w:rFonts w:ascii="Times New Roman" w:hAnsi="Times New Roman"/>
          <w:sz w:val="24"/>
          <w:szCs w:val="24"/>
        </w:rPr>
      </w:pPr>
    </w:p>
    <w:p w:rsidR="00521C0D" w:rsidRDefault="00521C0D" w:rsidP="00AD1C23">
      <w:pPr>
        <w:spacing w:after="0"/>
        <w:jc w:val="center"/>
        <w:rPr>
          <w:rFonts w:ascii="Times New Roman" w:hAnsi="Times New Roman"/>
          <w:sz w:val="24"/>
          <w:szCs w:val="24"/>
        </w:rPr>
      </w:pPr>
    </w:p>
    <w:p w:rsidR="00521C0D" w:rsidRDefault="00521C0D" w:rsidP="00AD1C23">
      <w:pPr>
        <w:spacing w:after="0"/>
        <w:jc w:val="center"/>
        <w:rPr>
          <w:rFonts w:ascii="Times New Roman" w:hAnsi="Times New Roman"/>
          <w:sz w:val="24"/>
          <w:szCs w:val="24"/>
        </w:rPr>
      </w:pPr>
      <w:r>
        <w:rPr>
          <w:rFonts w:ascii="Times New Roman" w:hAnsi="Times New Roman"/>
          <w:sz w:val="24"/>
          <w:szCs w:val="24"/>
        </w:rPr>
        <w:t>Размер вреда,</w:t>
      </w:r>
    </w:p>
    <w:p w:rsidR="00521C0D" w:rsidRDefault="00521C0D" w:rsidP="00AD1C23">
      <w:pPr>
        <w:spacing w:after="0"/>
        <w:jc w:val="center"/>
        <w:rPr>
          <w:rFonts w:ascii="Times New Roman" w:hAnsi="Times New Roman"/>
          <w:sz w:val="24"/>
          <w:szCs w:val="24"/>
        </w:rPr>
      </w:pPr>
      <w:r>
        <w:rPr>
          <w:rFonts w:ascii="Times New Roman" w:hAnsi="Times New Roman"/>
          <w:sz w:val="24"/>
          <w:szCs w:val="24"/>
        </w:rPr>
        <w:t>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городе Ржеве Тверской области, вследствие превышения допустимой массы транспортного средства</w:t>
      </w:r>
    </w:p>
    <w:p w:rsidR="00521C0D" w:rsidRDefault="00521C0D" w:rsidP="00AD1C23">
      <w:pPr>
        <w:spacing w:after="0"/>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21C0D" w:rsidRPr="00B90D38" w:rsidTr="003252D3">
        <w:trPr>
          <w:jc w:val="center"/>
        </w:trPr>
        <w:tc>
          <w:tcPr>
            <w:tcW w:w="4785"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Превышение</w:t>
            </w:r>
          </w:p>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допустимых осевых нагрузок на ось транспортного средства (процентов)</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Размер вреда</w:t>
            </w:r>
          </w:p>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(рублей на 100 км)*</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До 10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2 451</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10 до 20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 xml:space="preserve">2 802 </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20 до 30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3 154</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30 до 40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3 506</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40 до 50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3 857</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50 до 60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4 209</w:t>
            </w:r>
          </w:p>
        </w:tc>
      </w:tr>
      <w:tr w:rsidR="00521C0D" w:rsidRPr="00B90D38" w:rsidTr="003252D3">
        <w:trPr>
          <w:jc w:val="center"/>
        </w:trPr>
        <w:tc>
          <w:tcPr>
            <w:tcW w:w="4785" w:type="dxa"/>
          </w:tcPr>
          <w:p w:rsidR="00521C0D" w:rsidRPr="00B90D38" w:rsidRDefault="00521C0D" w:rsidP="00B90D38">
            <w:pPr>
              <w:spacing w:after="0" w:line="240" w:lineRule="auto"/>
              <w:jc w:val="both"/>
              <w:rPr>
                <w:rFonts w:ascii="Times New Roman" w:hAnsi="Times New Roman"/>
                <w:sz w:val="24"/>
                <w:szCs w:val="24"/>
              </w:rPr>
            </w:pPr>
            <w:r w:rsidRPr="00B90D38">
              <w:rPr>
                <w:rFonts w:ascii="Times New Roman" w:hAnsi="Times New Roman"/>
                <w:sz w:val="24"/>
                <w:szCs w:val="24"/>
              </w:rPr>
              <w:t>Свыше 60</w:t>
            </w:r>
          </w:p>
        </w:tc>
        <w:tc>
          <w:tcPr>
            <w:tcW w:w="4786" w:type="dxa"/>
          </w:tcPr>
          <w:p w:rsidR="00521C0D" w:rsidRPr="00B90D38" w:rsidRDefault="00521C0D" w:rsidP="00B90D38">
            <w:pPr>
              <w:spacing w:after="0" w:line="240" w:lineRule="auto"/>
              <w:jc w:val="center"/>
              <w:rPr>
                <w:rFonts w:ascii="Times New Roman" w:hAnsi="Times New Roman"/>
                <w:sz w:val="24"/>
                <w:szCs w:val="24"/>
              </w:rPr>
            </w:pPr>
            <w:r w:rsidRPr="00B90D38">
              <w:rPr>
                <w:rFonts w:ascii="Times New Roman" w:hAnsi="Times New Roman"/>
                <w:sz w:val="24"/>
                <w:szCs w:val="24"/>
              </w:rPr>
              <w:t>по отдельному расчету*</w:t>
            </w:r>
          </w:p>
        </w:tc>
      </w:tr>
    </w:tbl>
    <w:p w:rsidR="00521C0D" w:rsidRDefault="00521C0D" w:rsidP="00AD1C23">
      <w:pPr>
        <w:spacing w:after="0"/>
        <w:jc w:val="both"/>
        <w:rPr>
          <w:rFonts w:ascii="Times New Roman" w:hAnsi="Times New Roman"/>
          <w:sz w:val="24"/>
          <w:szCs w:val="24"/>
        </w:rPr>
      </w:pPr>
    </w:p>
    <w:p w:rsidR="00521C0D" w:rsidRDefault="00521C0D" w:rsidP="00AD1C23">
      <w:pPr>
        <w:spacing w:after="0"/>
        <w:jc w:val="center"/>
        <w:rPr>
          <w:rFonts w:ascii="Times New Roman" w:hAnsi="Times New Roman"/>
          <w:sz w:val="24"/>
          <w:szCs w:val="24"/>
        </w:rPr>
      </w:pPr>
    </w:p>
    <w:p w:rsidR="00521C0D" w:rsidRPr="003252D3" w:rsidRDefault="00521C0D" w:rsidP="00AD1C23">
      <w:pPr>
        <w:spacing w:after="0"/>
        <w:jc w:val="both"/>
        <w:rPr>
          <w:rFonts w:ascii="Times New Roman" w:hAnsi="Times New Roman"/>
        </w:rPr>
      </w:pPr>
      <w:r w:rsidRPr="003252D3">
        <w:rPr>
          <w:rFonts w:ascii="Times New Roman" w:hAnsi="Times New Roman"/>
        </w:rPr>
        <w:t>Примечание.</w:t>
      </w:r>
    </w:p>
    <w:p w:rsidR="00521C0D" w:rsidRPr="003252D3" w:rsidRDefault="00521C0D" w:rsidP="004A60D2">
      <w:pPr>
        <w:spacing w:after="0"/>
        <w:jc w:val="both"/>
        <w:rPr>
          <w:rFonts w:ascii="Times New Roman" w:hAnsi="Times New Roman"/>
        </w:rPr>
      </w:pPr>
      <w:r w:rsidRPr="003252D3">
        <w:rPr>
          <w:rFonts w:ascii="Times New Roman" w:hAnsi="Times New Roman"/>
        </w:rPr>
        <w:t>* - расчет производится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утвержденным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521C0D" w:rsidRPr="003252D3" w:rsidRDefault="00521C0D" w:rsidP="004A60D2">
      <w:pPr>
        <w:spacing w:after="0"/>
        <w:jc w:val="both"/>
        <w:rPr>
          <w:rFonts w:ascii="Times New Roman" w:hAnsi="Times New Roman"/>
        </w:rPr>
      </w:pPr>
    </w:p>
    <w:p w:rsidR="00521C0D" w:rsidRDefault="00521C0D" w:rsidP="004A60D2">
      <w:pPr>
        <w:spacing w:after="0"/>
        <w:jc w:val="both"/>
        <w:rPr>
          <w:rFonts w:ascii="Times New Roman" w:hAnsi="Times New Roman"/>
          <w:sz w:val="24"/>
          <w:szCs w:val="24"/>
        </w:rPr>
      </w:pPr>
    </w:p>
    <w:p w:rsidR="00521C0D" w:rsidRDefault="00521C0D" w:rsidP="004A60D2">
      <w:pPr>
        <w:spacing w:after="0"/>
        <w:jc w:val="both"/>
        <w:rPr>
          <w:rFonts w:ascii="Times New Roman" w:hAnsi="Times New Roman"/>
          <w:sz w:val="24"/>
          <w:szCs w:val="24"/>
        </w:rPr>
      </w:pPr>
    </w:p>
    <w:p w:rsidR="00521C0D" w:rsidRDefault="00521C0D" w:rsidP="004A60D2">
      <w:pPr>
        <w:spacing w:after="0"/>
        <w:jc w:val="both"/>
        <w:rPr>
          <w:rFonts w:ascii="Times New Roman" w:hAnsi="Times New Roman"/>
          <w:sz w:val="24"/>
          <w:szCs w:val="24"/>
        </w:rPr>
      </w:pPr>
    </w:p>
    <w:p w:rsidR="00521C0D" w:rsidRPr="003270AC" w:rsidRDefault="00521C0D" w:rsidP="003270AC">
      <w:pPr>
        <w:spacing w:after="0"/>
        <w:jc w:val="both"/>
        <w:rPr>
          <w:rFonts w:ascii="Times New Roman" w:hAnsi="Times New Roman"/>
          <w:sz w:val="24"/>
          <w:szCs w:val="24"/>
        </w:rPr>
      </w:pPr>
    </w:p>
    <w:sectPr w:rsidR="00521C0D" w:rsidRPr="003270AC" w:rsidSect="00907234">
      <w:headerReference w:type="even" r:id="rId20"/>
      <w:headerReference w:type="default" r:id="rId21"/>
      <w:pgSz w:w="11906" w:h="16838"/>
      <w:pgMar w:top="567" w:right="566"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C0D" w:rsidRDefault="00521C0D">
      <w:r>
        <w:separator/>
      </w:r>
    </w:p>
  </w:endnote>
  <w:endnote w:type="continuationSeparator" w:id="1">
    <w:p w:rsidR="00521C0D" w:rsidRDefault="00521C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C0D" w:rsidRDefault="00521C0D">
      <w:r>
        <w:separator/>
      </w:r>
    </w:p>
  </w:footnote>
  <w:footnote w:type="continuationSeparator" w:id="1">
    <w:p w:rsidR="00521C0D" w:rsidRDefault="00521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0D" w:rsidRDefault="00521C0D" w:rsidP="00A436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1C0D" w:rsidRDefault="00521C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0D" w:rsidRDefault="00521C0D" w:rsidP="00A436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21C0D" w:rsidRDefault="00521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C388A"/>
    <w:multiLevelType w:val="hybridMultilevel"/>
    <w:tmpl w:val="F87085A4"/>
    <w:lvl w:ilvl="0" w:tplc="CDACDF08">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345F19"/>
    <w:multiLevelType w:val="hybridMultilevel"/>
    <w:tmpl w:val="47249984"/>
    <w:lvl w:ilvl="0" w:tplc="1750ACCA">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9E48AD"/>
    <w:multiLevelType w:val="hybridMultilevel"/>
    <w:tmpl w:val="02363B6A"/>
    <w:lvl w:ilvl="0" w:tplc="41908CFC">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6C9"/>
    <w:rsid w:val="00052946"/>
    <w:rsid w:val="00065023"/>
    <w:rsid w:val="00080892"/>
    <w:rsid w:val="00112A4D"/>
    <w:rsid w:val="00133396"/>
    <w:rsid w:val="0015707B"/>
    <w:rsid w:val="00175C49"/>
    <w:rsid w:val="001A2D69"/>
    <w:rsid w:val="001B3694"/>
    <w:rsid w:val="001C2178"/>
    <w:rsid w:val="00211B3B"/>
    <w:rsid w:val="00236BEA"/>
    <w:rsid w:val="003252D3"/>
    <w:rsid w:val="003270AC"/>
    <w:rsid w:val="0033375F"/>
    <w:rsid w:val="003A06EF"/>
    <w:rsid w:val="00491A5D"/>
    <w:rsid w:val="004A60D2"/>
    <w:rsid w:val="005128F1"/>
    <w:rsid w:val="00521C0D"/>
    <w:rsid w:val="005541C3"/>
    <w:rsid w:val="005867F6"/>
    <w:rsid w:val="005A2BAD"/>
    <w:rsid w:val="005F17EE"/>
    <w:rsid w:val="006A731D"/>
    <w:rsid w:val="007825F1"/>
    <w:rsid w:val="007A43D6"/>
    <w:rsid w:val="00850A38"/>
    <w:rsid w:val="00867408"/>
    <w:rsid w:val="008B14B5"/>
    <w:rsid w:val="00907234"/>
    <w:rsid w:val="0091420F"/>
    <w:rsid w:val="00942B2B"/>
    <w:rsid w:val="00974320"/>
    <w:rsid w:val="009C4866"/>
    <w:rsid w:val="00A00E64"/>
    <w:rsid w:val="00A2444D"/>
    <w:rsid w:val="00A43651"/>
    <w:rsid w:val="00A9703C"/>
    <w:rsid w:val="00AA1C2F"/>
    <w:rsid w:val="00AD1C23"/>
    <w:rsid w:val="00B85217"/>
    <w:rsid w:val="00B90D38"/>
    <w:rsid w:val="00BB1BD7"/>
    <w:rsid w:val="00BB1F84"/>
    <w:rsid w:val="00BC252F"/>
    <w:rsid w:val="00BD1CD8"/>
    <w:rsid w:val="00C47B58"/>
    <w:rsid w:val="00C60219"/>
    <w:rsid w:val="00C67D27"/>
    <w:rsid w:val="00D05003"/>
    <w:rsid w:val="00D44072"/>
    <w:rsid w:val="00D45CB8"/>
    <w:rsid w:val="00D545A8"/>
    <w:rsid w:val="00D76F3C"/>
    <w:rsid w:val="00E049A2"/>
    <w:rsid w:val="00EC5BFE"/>
    <w:rsid w:val="00EE41C4"/>
    <w:rsid w:val="00FB1179"/>
    <w:rsid w:val="00FD36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D36C9"/>
    <w:rPr>
      <w:rFonts w:cs="Times New Roman"/>
      <w:color w:val="0000FF"/>
      <w:u w:val="single"/>
    </w:rPr>
  </w:style>
  <w:style w:type="table" w:styleId="TableGrid">
    <w:name w:val="Table Grid"/>
    <w:basedOn w:val="TableNormal"/>
    <w:uiPriority w:val="99"/>
    <w:rsid w:val="003270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70AC"/>
    <w:pPr>
      <w:ind w:left="720"/>
      <w:contextualSpacing/>
    </w:pPr>
  </w:style>
  <w:style w:type="paragraph" w:customStyle="1" w:styleId="ConsPlusTitle">
    <w:name w:val="ConsPlusTitle"/>
    <w:uiPriority w:val="99"/>
    <w:rsid w:val="00E049A2"/>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E049A2"/>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23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BEA"/>
    <w:rPr>
      <w:rFonts w:ascii="Tahoma" w:hAnsi="Tahoma" w:cs="Tahoma"/>
      <w:sz w:val="16"/>
      <w:szCs w:val="16"/>
    </w:rPr>
  </w:style>
  <w:style w:type="paragraph" w:styleId="Header">
    <w:name w:val="header"/>
    <w:basedOn w:val="Normal"/>
    <w:link w:val="HeaderChar"/>
    <w:uiPriority w:val="99"/>
    <w:rsid w:val="00907234"/>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90723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hyperlink" Target="consultantplus://offline/ref=0230F5B15C7FB307C08A44A801A3AF661D2722DE3E9410C19D8F2F8EE1F0B2C08F9507hEY0I" TargetMode="External"/><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http://www.rzhevcity.ru"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611</TotalTime>
  <Pages>8</Pages>
  <Words>1723</Words>
  <Characters>9825</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xp</cp:lastModifiedBy>
  <cp:revision>13</cp:revision>
  <cp:lastPrinted>2015-08-25T08:05:00Z</cp:lastPrinted>
  <dcterms:created xsi:type="dcterms:W3CDTF">2014-11-25T10:45:00Z</dcterms:created>
  <dcterms:modified xsi:type="dcterms:W3CDTF">2015-08-25T08:07:00Z</dcterms:modified>
</cp:coreProperties>
</file>