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bookmarkStart w:id="0" w:name="sub_1400"/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ТВЕРСКАЯ ОБЛАСТЬ</w:t>
      </w: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РЖЕВСКАЯ ГОРОДСКАЯ ДУМА</w:t>
      </w: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20C5E" w:rsidRDefault="00120C5E" w:rsidP="00120C5E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06.</w:t>
      </w:r>
      <w:r w:rsidRPr="00120C5E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1.2014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№ 1</w:t>
      </w:r>
      <w:r w:rsidR="001B2B1A">
        <w:rPr>
          <w:rFonts w:ascii="Times New Roman" w:hAnsi="Times New Roman"/>
          <w:b w:val="0"/>
          <w:sz w:val="24"/>
          <w:szCs w:val="24"/>
        </w:rPr>
        <w:t>3</w:t>
      </w:r>
    </w:p>
    <w:p w:rsidR="00120C5E" w:rsidRDefault="00120C5E" w:rsidP="00120C5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120C5E" w:rsidRPr="00120C5E" w:rsidRDefault="00120C5E" w:rsidP="00120C5E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120C5E">
        <w:rPr>
          <w:rFonts w:ascii="Times New Roman" w:hAnsi="Times New Roman"/>
          <w:sz w:val="22"/>
          <w:szCs w:val="22"/>
        </w:rPr>
        <w:t xml:space="preserve">Принято Ржевской городской Думой </w:t>
      </w:r>
    </w:p>
    <w:p w:rsidR="00120C5E" w:rsidRPr="00120C5E" w:rsidRDefault="00120C5E" w:rsidP="00120C5E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120C5E">
        <w:rPr>
          <w:rFonts w:ascii="Times New Roman" w:hAnsi="Times New Roman"/>
          <w:sz w:val="22"/>
          <w:szCs w:val="22"/>
        </w:rPr>
        <w:t>06 ноября 2014 года</w:t>
      </w:r>
    </w:p>
    <w:p w:rsidR="00C80AB5" w:rsidRPr="00120C5E" w:rsidRDefault="00C80AB5" w:rsidP="00C80AB5">
      <w:pPr>
        <w:rPr>
          <w:rFonts w:ascii="Times New Roman" w:hAnsi="Times New Roman"/>
          <w:sz w:val="24"/>
          <w:szCs w:val="24"/>
        </w:rPr>
      </w:pPr>
    </w:p>
    <w:p w:rsidR="00716F1C" w:rsidRPr="00120C5E" w:rsidRDefault="00C80AB5" w:rsidP="009B51C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120C5E">
        <w:rPr>
          <w:rFonts w:ascii="Times New Roman" w:hAnsi="Times New Roman"/>
          <w:b w:val="0"/>
          <w:color w:val="auto"/>
          <w:sz w:val="22"/>
          <w:szCs w:val="22"/>
        </w:rPr>
        <w:t xml:space="preserve">О внесении изменений в </w:t>
      </w:r>
      <w:r w:rsidR="00716F1C" w:rsidRPr="00120C5E">
        <w:rPr>
          <w:rFonts w:ascii="Times New Roman" w:hAnsi="Times New Roman"/>
          <w:b w:val="0"/>
          <w:color w:val="auto"/>
          <w:sz w:val="22"/>
          <w:szCs w:val="22"/>
        </w:rPr>
        <w:t xml:space="preserve">решение </w:t>
      </w:r>
    </w:p>
    <w:p w:rsidR="005D183D" w:rsidRPr="00120C5E" w:rsidRDefault="00716F1C" w:rsidP="009B51C3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120C5E">
        <w:rPr>
          <w:rFonts w:ascii="Times New Roman" w:hAnsi="Times New Roman"/>
          <w:b w:val="0"/>
          <w:color w:val="auto"/>
          <w:sz w:val="22"/>
          <w:szCs w:val="22"/>
        </w:rPr>
        <w:t>Ржевской городской Думы от 29.05.2013 № 259</w:t>
      </w:r>
    </w:p>
    <w:p w:rsidR="00C80AB5" w:rsidRPr="002D3992" w:rsidRDefault="00C80AB5" w:rsidP="00C80AB5">
      <w:pPr>
        <w:rPr>
          <w:rFonts w:ascii="Times New Roman" w:hAnsi="Times New Roman"/>
          <w:sz w:val="24"/>
          <w:szCs w:val="24"/>
        </w:rPr>
      </w:pPr>
    </w:p>
    <w:p w:rsidR="009B51C3" w:rsidRPr="002D3992" w:rsidRDefault="009B51C3" w:rsidP="00C80AB5">
      <w:pPr>
        <w:rPr>
          <w:rFonts w:ascii="Times New Roman" w:hAnsi="Times New Roman"/>
        </w:rPr>
      </w:pPr>
    </w:p>
    <w:p w:rsidR="00C80AB5" w:rsidRPr="002D3992" w:rsidRDefault="00C80AB5" w:rsidP="00756F0B">
      <w:pPr>
        <w:ind w:firstLine="708"/>
        <w:jc w:val="both"/>
        <w:rPr>
          <w:rFonts w:ascii="Times New Roman" w:hAnsi="Times New Roman"/>
        </w:rPr>
      </w:pPr>
      <w:r w:rsidRPr="002D3992">
        <w:rPr>
          <w:rFonts w:ascii="Times New Roman" w:hAnsi="Times New Roman"/>
          <w:sz w:val="24"/>
          <w:szCs w:val="24"/>
        </w:rPr>
        <w:t>Руководствуясь  положениями  Федерального  закона  от 02.03.2007 №</w:t>
      </w:r>
      <w:r w:rsidR="006D49D0" w:rsidRPr="002D3992">
        <w:rPr>
          <w:rFonts w:ascii="Times New Roman" w:hAnsi="Times New Roman"/>
          <w:sz w:val="24"/>
          <w:szCs w:val="24"/>
        </w:rPr>
        <w:t xml:space="preserve"> </w:t>
      </w:r>
      <w:r w:rsidRPr="002D3992">
        <w:rPr>
          <w:rFonts w:ascii="Times New Roman" w:hAnsi="Times New Roman"/>
          <w:sz w:val="24"/>
          <w:szCs w:val="24"/>
        </w:rPr>
        <w:t>25-ФЗ "О мун</w:t>
      </w:r>
      <w:r w:rsidRPr="002D3992">
        <w:rPr>
          <w:rFonts w:ascii="Times New Roman" w:hAnsi="Times New Roman"/>
          <w:sz w:val="24"/>
          <w:szCs w:val="24"/>
        </w:rPr>
        <w:t>и</w:t>
      </w:r>
      <w:r w:rsidRPr="002D3992">
        <w:rPr>
          <w:rFonts w:ascii="Times New Roman" w:hAnsi="Times New Roman"/>
          <w:sz w:val="24"/>
          <w:szCs w:val="24"/>
        </w:rPr>
        <w:t>ципальной службе в Российской Федерации", Закона Тверской области  от 09.11.2007</w:t>
      </w:r>
      <w:r w:rsidR="006D49D0" w:rsidRPr="002D3992">
        <w:rPr>
          <w:rFonts w:ascii="Times New Roman" w:hAnsi="Times New Roman"/>
          <w:sz w:val="24"/>
          <w:szCs w:val="24"/>
        </w:rPr>
        <w:t xml:space="preserve"> </w:t>
      </w:r>
      <w:r w:rsidRPr="002D3992">
        <w:rPr>
          <w:rFonts w:ascii="Times New Roman" w:hAnsi="Times New Roman"/>
          <w:sz w:val="24"/>
          <w:szCs w:val="24"/>
        </w:rPr>
        <w:t xml:space="preserve"> №</w:t>
      </w:r>
      <w:r w:rsidR="006D49D0" w:rsidRPr="002D3992">
        <w:rPr>
          <w:rFonts w:ascii="Times New Roman" w:hAnsi="Times New Roman"/>
          <w:sz w:val="24"/>
          <w:szCs w:val="24"/>
        </w:rPr>
        <w:t xml:space="preserve"> </w:t>
      </w:r>
      <w:r w:rsidRPr="002D3992">
        <w:rPr>
          <w:rFonts w:ascii="Times New Roman" w:hAnsi="Times New Roman"/>
          <w:sz w:val="24"/>
          <w:szCs w:val="24"/>
        </w:rPr>
        <w:t xml:space="preserve">121-ЗО "О регулировании отдельных вопросов муниципальной службы в Тверской области", </w:t>
      </w:r>
      <w:r w:rsidR="006D49D0" w:rsidRPr="002D3992">
        <w:rPr>
          <w:rFonts w:ascii="Times New Roman" w:hAnsi="Times New Roman"/>
          <w:sz w:val="24"/>
          <w:szCs w:val="24"/>
        </w:rPr>
        <w:t xml:space="preserve"> в с</w:t>
      </w:r>
      <w:r w:rsidR="006D49D0" w:rsidRPr="002D3992">
        <w:rPr>
          <w:rFonts w:ascii="Times New Roman" w:hAnsi="Times New Roman"/>
          <w:sz w:val="24"/>
          <w:szCs w:val="24"/>
        </w:rPr>
        <w:t>о</w:t>
      </w:r>
      <w:r w:rsidR="006D49D0" w:rsidRPr="002D3992">
        <w:rPr>
          <w:rFonts w:ascii="Times New Roman" w:hAnsi="Times New Roman"/>
          <w:sz w:val="24"/>
          <w:szCs w:val="24"/>
        </w:rPr>
        <w:t xml:space="preserve">ответствии со </w:t>
      </w:r>
      <w:r w:rsidRPr="002D3992">
        <w:rPr>
          <w:rFonts w:ascii="Times New Roman" w:hAnsi="Times New Roman"/>
          <w:sz w:val="24"/>
          <w:szCs w:val="24"/>
        </w:rPr>
        <w:t>ст</w:t>
      </w:r>
      <w:r w:rsidR="00DC3A53" w:rsidRPr="002D3992">
        <w:rPr>
          <w:rFonts w:ascii="Times New Roman" w:hAnsi="Times New Roman"/>
          <w:sz w:val="24"/>
          <w:szCs w:val="24"/>
        </w:rPr>
        <w:t>ать</w:t>
      </w:r>
      <w:r w:rsidR="006D49D0" w:rsidRPr="002D3992">
        <w:rPr>
          <w:rFonts w:ascii="Times New Roman" w:hAnsi="Times New Roman"/>
          <w:sz w:val="24"/>
          <w:szCs w:val="24"/>
        </w:rPr>
        <w:t xml:space="preserve">ями 32, 47 </w:t>
      </w:r>
      <w:r w:rsidRPr="002D3992">
        <w:rPr>
          <w:rFonts w:ascii="Times New Roman" w:hAnsi="Times New Roman"/>
          <w:sz w:val="24"/>
          <w:szCs w:val="24"/>
        </w:rPr>
        <w:t>Устава города Ржева</w:t>
      </w:r>
      <w:r w:rsidR="006D49D0" w:rsidRPr="002D3992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2D3992">
        <w:rPr>
          <w:rFonts w:ascii="Times New Roman" w:hAnsi="Times New Roman"/>
          <w:sz w:val="24"/>
          <w:szCs w:val="24"/>
        </w:rPr>
        <w:t>,  Ржевская городская Дума</w:t>
      </w:r>
    </w:p>
    <w:p w:rsidR="00C80AB5" w:rsidRPr="002D3992" w:rsidRDefault="00C80AB5" w:rsidP="00756F0B">
      <w:pPr>
        <w:jc w:val="both"/>
        <w:rPr>
          <w:rFonts w:ascii="Times New Roman" w:hAnsi="Times New Roman"/>
        </w:rPr>
      </w:pPr>
    </w:p>
    <w:p w:rsidR="00C80AB5" w:rsidRPr="002D3992" w:rsidRDefault="00C80AB5" w:rsidP="00756F0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3992">
        <w:rPr>
          <w:rFonts w:ascii="Times New Roman" w:hAnsi="Times New Roman"/>
          <w:sz w:val="24"/>
          <w:szCs w:val="24"/>
        </w:rPr>
        <w:t>Р</w:t>
      </w:r>
      <w:proofErr w:type="gramEnd"/>
      <w:r w:rsidRPr="002D3992">
        <w:rPr>
          <w:rFonts w:ascii="Times New Roman" w:hAnsi="Times New Roman"/>
          <w:sz w:val="24"/>
          <w:szCs w:val="24"/>
        </w:rPr>
        <w:t xml:space="preserve"> Е Ш И Л А:</w:t>
      </w:r>
    </w:p>
    <w:p w:rsidR="00DF665F" w:rsidRPr="002D3992" w:rsidRDefault="00DF665F" w:rsidP="009B51C3">
      <w:pPr>
        <w:jc w:val="both"/>
        <w:rPr>
          <w:rFonts w:ascii="Times New Roman" w:hAnsi="Times New Roman"/>
          <w:sz w:val="24"/>
          <w:szCs w:val="24"/>
        </w:rPr>
      </w:pPr>
    </w:p>
    <w:p w:rsidR="00D84249" w:rsidRPr="002D3992" w:rsidRDefault="00C80AB5" w:rsidP="003005A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2D3992">
        <w:rPr>
          <w:rFonts w:ascii="Times New Roman" w:hAnsi="Times New Roman"/>
          <w:b w:val="0"/>
          <w:color w:val="auto"/>
        </w:rPr>
        <w:t xml:space="preserve">1. Внести  в </w:t>
      </w:r>
      <w:r w:rsidR="00716F1C" w:rsidRPr="002D3992">
        <w:rPr>
          <w:rFonts w:ascii="Times New Roman" w:hAnsi="Times New Roman"/>
          <w:b w:val="0"/>
          <w:color w:val="auto"/>
        </w:rPr>
        <w:t>решение Ржевской городской Думы от 29.05.2013 № 259</w:t>
      </w:r>
      <w:r w:rsidR="003005A3" w:rsidRPr="002D3992">
        <w:rPr>
          <w:rFonts w:ascii="Times New Roman" w:hAnsi="Times New Roman"/>
          <w:b w:val="0"/>
          <w:color w:val="auto"/>
        </w:rPr>
        <w:t xml:space="preserve"> «О предоставл</w:t>
      </w:r>
      <w:r w:rsidR="003005A3" w:rsidRPr="002D3992">
        <w:rPr>
          <w:rFonts w:ascii="Times New Roman" w:hAnsi="Times New Roman"/>
          <w:b w:val="0"/>
          <w:color w:val="auto"/>
        </w:rPr>
        <w:t>е</w:t>
      </w:r>
      <w:r w:rsidR="003005A3" w:rsidRPr="002D3992">
        <w:rPr>
          <w:rFonts w:ascii="Times New Roman" w:hAnsi="Times New Roman"/>
          <w:b w:val="0"/>
          <w:color w:val="auto"/>
        </w:rPr>
        <w:t>нии гражданами, претендующими на замещение должностей муниципальной службы  города Ржева Тверской области, и муниципальными служащими города Ржева Тверской области св</w:t>
      </w:r>
      <w:r w:rsidR="003005A3" w:rsidRPr="002D3992">
        <w:rPr>
          <w:rFonts w:ascii="Times New Roman" w:hAnsi="Times New Roman"/>
          <w:b w:val="0"/>
          <w:color w:val="auto"/>
        </w:rPr>
        <w:t>е</w:t>
      </w:r>
      <w:r w:rsidR="003005A3" w:rsidRPr="002D3992">
        <w:rPr>
          <w:rFonts w:ascii="Times New Roman" w:hAnsi="Times New Roman"/>
          <w:b w:val="0"/>
          <w:color w:val="auto"/>
        </w:rPr>
        <w:t xml:space="preserve">дений о  доходах, об имуществе и обязательствах имущественного характера» изменение, </w:t>
      </w:r>
      <w:proofErr w:type="gramStart"/>
      <w:r w:rsidR="003005A3" w:rsidRPr="002D3992">
        <w:rPr>
          <w:rFonts w:ascii="Times New Roman" w:hAnsi="Times New Roman"/>
          <w:b w:val="0"/>
          <w:color w:val="auto"/>
        </w:rPr>
        <w:t>и</w:t>
      </w:r>
      <w:r w:rsidR="003005A3" w:rsidRPr="002D3992">
        <w:rPr>
          <w:rFonts w:ascii="Times New Roman" w:hAnsi="Times New Roman"/>
          <w:b w:val="0"/>
          <w:color w:val="auto"/>
        </w:rPr>
        <w:t>з</w:t>
      </w:r>
      <w:r w:rsidR="003005A3" w:rsidRPr="002D3992">
        <w:rPr>
          <w:rFonts w:ascii="Times New Roman" w:hAnsi="Times New Roman"/>
          <w:b w:val="0"/>
          <w:color w:val="auto"/>
        </w:rPr>
        <w:t>ложив абзац второй пункта 11 приложения 1 «</w:t>
      </w:r>
      <w:r w:rsidR="009B51C3" w:rsidRPr="002D3992">
        <w:rPr>
          <w:rFonts w:ascii="Times New Roman" w:hAnsi="Times New Roman"/>
          <w:b w:val="0"/>
          <w:color w:val="auto"/>
        </w:rPr>
        <w:t>Порядок представления гражданами, прете</w:t>
      </w:r>
      <w:r w:rsidR="009B51C3" w:rsidRPr="002D3992">
        <w:rPr>
          <w:rFonts w:ascii="Times New Roman" w:hAnsi="Times New Roman"/>
          <w:b w:val="0"/>
          <w:color w:val="auto"/>
        </w:rPr>
        <w:t>н</w:t>
      </w:r>
      <w:r w:rsidR="009B51C3" w:rsidRPr="002D3992">
        <w:rPr>
          <w:rFonts w:ascii="Times New Roman" w:hAnsi="Times New Roman"/>
          <w:b w:val="0"/>
          <w:color w:val="auto"/>
        </w:rPr>
        <w:t>дующими на замещение должностей муниципальной службы  города Ржева Тверской области, и муниципальными служ</w:t>
      </w:r>
      <w:r w:rsidR="009B51C3" w:rsidRPr="002D3992">
        <w:rPr>
          <w:rFonts w:ascii="Times New Roman" w:hAnsi="Times New Roman"/>
          <w:b w:val="0"/>
          <w:color w:val="auto"/>
        </w:rPr>
        <w:t>а</w:t>
      </w:r>
      <w:r w:rsidR="009B51C3" w:rsidRPr="002D3992">
        <w:rPr>
          <w:rFonts w:ascii="Times New Roman" w:hAnsi="Times New Roman"/>
          <w:b w:val="0"/>
          <w:color w:val="auto"/>
        </w:rPr>
        <w:t>щими города Ржева Тверской области сведений о своих доходах, об имуществе и обязательствах имущественного характера, а также сведений о доходах, об им</w:t>
      </w:r>
      <w:r w:rsidR="009B51C3" w:rsidRPr="002D3992">
        <w:rPr>
          <w:rFonts w:ascii="Times New Roman" w:hAnsi="Times New Roman"/>
          <w:b w:val="0"/>
          <w:color w:val="auto"/>
        </w:rPr>
        <w:t>у</w:t>
      </w:r>
      <w:r w:rsidR="009B51C3" w:rsidRPr="002D3992">
        <w:rPr>
          <w:rFonts w:ascii="Times New Roman" w:hAnsi="Times New Roman"/>
          <w:b w:val="0"/>
          <w:color w:val="auto"/>
        </w:rPr>
        <w:t>ществе и обязательствах имущественного характера своих супруги (супруга) и несовершенн</w:t>
      </w:r>
      <w:r w:rsidR="009B51C3" w:rsidRPr="002D3992">
        <w:rPr>
          <w:rFonts w:ascii="Times New Roman" w:hAnsi="Times New Roman"/>
          <w:b w:val="0"/>
          <w:color w:val="auto"/>
        </w:rPr>
        <w:t>о</w:t>
      </w:r>
      <w:r w:rsidR="009B51C3" w:rsidRPr="002D3992">
        <w:rPr>
          <w:rFonts w:ascii="Times New Roman" w:hAnsi="Times New Roman"/>
          <w:b w:val="0"/>
          <w:color w:val="auto"/>
        </w:rPr>
        <w:t>летних детей</w:t>
      </w:r>
      <w:r w:rsidR="003005A3" w:rsidRPr="002D3992">
        <w:rPr>
          <w:rFonts w:ascii="Times New Roman" w:hAnsi="Times New Roman"/>
          <w:b w:val="0"/>
          <w:color w:val="auto"/>
        </w:rPr>
        <w:t>»</w:t>
      </w:r>
      <w:r w:rsidR="009B51C3" w:rsidRPr="002D3992">
        <w:rPr>
          <w:rFonts w:ascii="Times New Roman" w:hAnsi="Times New Roman"/>
          <w:b w:val="0"/>
          <w:color w:val="auto"/>
        </w:rPr>
        <w:t xml:space="preserve"> в следующей редакции: </w:t>
      </w:r>
      <w:proofErr w:type="gramEnd"/>
    </w:p>
    <w:p w:rsidR="00E65E64" w:rsidRPr="002D3992" w:rsidRDefault="009B51C3" w:rsidP="00D842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3992">
        <w:rPr>
          <w:rFonts w:ascii="Times New Roman" w:hAnsi="Times New Roman"/>
          <w:sz w:val="24"/>
          <w:szCs w:val="24"/>
        </w:rPr>
        <w:t xml:space="preserve">«Муниципальный служащий может представить уточненные сведения в течение </w:t>
      </w:r>
      <w:r w:rsidR="00D84249" w:rsidRPr="002D3992">
        <w:rPr>
          <w:rFonts w:ascii="Times New Roman" w:hAnsi="Times New Roman"/>
          <w:sz w:val="24"/>
          <w:szCs w:val="24"/>
        </w:rPr>
        <w:t xml:space="preserve">одного </w:t>
      </w:r>
      <w:r w:rsidR="00E65E64" w:rsidRPr="002D3992">
        <w:rPr>
          <w:rFonts w:ascii="Times New Roman" w:hAnsi="Times New Roman"/>
          <w:sz w:val="24"/>
          <w:szCs w:val="24"/>
        </w:rPr>
        <w:t>месяц</w:t>
      </w:r>
      <w:r w:rsidR="00D84249" w:rsidRPr="002D3992">
        <w:rPr>
          <w:rFonts w:ascii="Times New Roman" w:hAnsi="Times New Roman"/>
          <w:sz w:val="24"/>
          <w:szCs w:val="24"/>
        </w:rPr>
        <w:t>а</w:t>
      </w:r>
      <w:r w:rsidR="00E65E64" w:rsidRPr="002D3992">
        <w:rPr>
          <w:rFonts w:ascii="Times New Roman" w:hAnsi="Times New Roman"/>
          <w:sz w:val="24"/>
          <w:szCs w:val="24"/>
        </w:rPr>
        <w:t xml:space="preserve"> после окончания срока, указанного в подпункте 2 пункта 5 настоящего Порядка.</w:t>
      </w:r>
      <w:r w:rsidR="00D84249" w:rsidRPr="002D3992">
        <w:rPr>
          <w:rFonts w:ascii="Times New Roman" w:hAnsi="Times New Roman"/>
          <w:sz w:val="24"/>
          <w:szCs w:val="24"/>
        </w:rPr>
        <w:t xml:space="preserve">  Гр</w:t>
      </w:r>
      <w:r w:rsidR="00D84249" w:rsidRPr="002D3992">
        <w:rPr>
          <w:rFonts w:ascii="Times New Roman" w:hAnsi="Times New Roman"/>
          <w:sz w:val="24"/>
          <w:szCs w:val="24"/>
        </w:rPr>
        <w:t>а</w:t>
      </w:r>
      <w:r w:rsidR="00D84249" w:rsidRPr="002D3992">
        <w:rPr>
          <w:rFonts w:ascii="Times New Roman" w:hAnsi="Times New Roman"/>
          <w:sz w:val="24"/>
          <w:szCs w:val="24"/>
        </w:rPr>
        <w:t>жданин, претендующий на замещение должности муниципальной службы, может представить уточненные сведения в течение одного месяца со дня представления сведений в соответствии с п</w:t>
      </w:r>
      <w:r w:rsidR="00B42FA0" w:rsidRPr="002D3992">
        <w:rPr>
          <w:rFonts w:ascii="Times New Roman" w:hAnsi="Times New Roman"/>
          <w:sz w:val="24"/>
          <w:szCs w:val="24"/>
        </w:rPr>
        <w:t>одпунктом 1</w:t>
      </w:r>
      <w:r w:rsidR="00B52ECB" w:rsidRPr="002D3992">
        <w:rPr>
          <w:rFonts w:ascii="Times New Roman" w:hAnsi="Times New Roman"/>
          <w:sz w:val="24"/>
          <w:szCs w:val="24"/>
        </w:rPr>
        <w:t xml:space="preserve"> пункта </w:t>
      </w:r>
      <w:r w:rsidR="00D26018">
        <w:rPr>
          <w:rFonts w:ascii="Times New Roman" w:hAnsi="Times New Roman"/>
          <w:sz w:val="24"/>
          <w:szCs w:val="24"/>
        </w:rPr>
        <w:t>5</w:t>
      </w:r>
      <w:r w:rsidR="00B52ECB" w:rsidRPr="002D3992">
        <w:rPr>
          <w:rFonts w:ascii="Times New Roman" w:hAnsi="Times New Roman"/>
          <w:sz w:val="24"/>
          <w:szCs w:val="24"/>
        </w:rPr>
        <w:t xml:space="preserve"> настоящего Порядка</w:t>
      </w:r>
      <w:proofErr w:type="gramStart"/>
      <w:r w:rsidR="00B52ECB" w:rsidRPr="002D3992">
        <w:rPr>
          <w:rFonts w:ascii="Times New Roman" w:hAnsi="Times New Roman"/>
          <w:sz w:val="24"/>
          <w:szCs w:val="24"/>
        </w:rPr>
        <w:t>.</w:t>
      </w:r>
      <w:r w:rsidR="00E65E64" w:rsidRPr="002D3992">
        <w:rPr>
          <w:rFonts w:ascii="Times New Roman" w:hAnsi="Times New Roman"/>
          <w:sz w:val="24"/>
          <w:szCs w:val="24"/>
        </w:rPr>
        <w:t>».</w:t>
      </w:r>
      <w:proofErr w:type="gramEnd"/>
    </w:p>
    <w:p w:rsidR="00C80AB5" w:rsidRPr="002D3992" w:rsidRDefault="005D0B1D" w:rsidP="00756F0B">
      <w:pPr>
        <w:jc w:val="both"/>
        <w:rPr>
          <w:rFonts w:ascii="Times New Roman" w:hAnsi="Times New Roman"/>
          <w:sz w:val="24"/>
          <w:szCs w:val="24"/>
        </w:rPr>
      </w:pPr>
      <w:r w:rsidRPr="002D3992">
        <w:rPr>
          <w:rFonts w:ascii="Times New Roman" w:hAnsi="Times New Roman"/>
          <w:sz w:val="24"/>
          <w:szCs w:val="24"/>
        </w:rPr>
        <w:tab/>
      </w:r>
      <w:r w:rsidR="00B52ECB" w:rsidRPr="002D3992">
        <w:rPr>
          <w:rFonts w:ascii="Times New Roman" w:hAnsi="Times New Roman"/>
          <w:sz w:val="24"/>
          <w:szCs w:val="24"/>
        </w:rPr>
        <w:t xml:space="preserve">2. </w:t>
      </w:r>
      <w:r w:rsidR="00C80AB5" w:rsidRPr="002D3992">
        <w:rPr>
          <w:rFonts w:ascii="Times New Roman" w:hAnsi="Times New Roman"/>
          <w:sz w:val="24"/>
          <w:szCs w:val="24"/>
        </w:rPr>
        <w:t xml:space="preserve">Настоящее </w:t>
      </w:r>
      <w:r w:rsidR="00DF665F" w:rsidRPr="002D3992">
        <w:rPr>
          <w:rFonts w:ascii="Times New Roman" w:hAnsi="Times New Roman"/>
          <w:sz w:val="24"/>
          <w:szCs w:val="24"/>
        </w:rPr>
        <w:t>Р</w:t>
      </w:r>
      <w:r w:rsidR="00C80AB5" w:rsidRPr="002D3992">
        <w:rPr>
          <w:rFonts w:ascii="Times New Roman" w:hAnsi="Times New Roman"/>
          <w:sz w:val="24"/>
          <w:szCs w:val="24"/>
        </w:rPr>
        <w:t xml:space="preserve">ешение вступает в силу со дня подписания и подлежит </w:t>
      </w:r>
      <w:r w:rsidR="00B52ECB" w:rsidRPr="002D3992">
        <w:rPr>
          <w:rFonts w:ascii="Times New Roman" w:hAnsi="Times New Roman"/>
          <w:sz w:val="24"/>
          <w:szCs w:val="24"/>
        </w:rPr>
        <w:t>размещению на оф</w:t>
      </w:r>
      <w:r w:rsidR="00B52ECB" w:rsidRPr="002D3992">
        <w:rPr>
          <w:rFonts w:ascii="Times New Roman" w:hAnsi="Times New Roman"/>
          <w:sz w:val="24"/>
          <w:szCs w:val="24"/>
        </w:rPr>
        <w:t>и</w:t>
      </w:r>
      <w:r w:rsidR="00B52ECB" w:rsidRPr="002D3992">
        <w:rPr>
          <w:rFonts w:ascii="Times New Roman" w:hAnsi="Times New Roman"/>
          <w:sz w:val="24"/>
          <w:szCs w:val="24"/>
        </w:rPr>
        <w:t xml:space="preserve">циальном сайте Ржевской городской Думы в сети Интернет. </w:t>
      </w:r>
    </w:p>
    <w:p w:rsidR="00756F0B" w:rsidRPr="002D3992" w:rsidRDefault="00756F0B" w:rsidP="00756F0B">
      <w:pPr>
        <w:jc w:val="both"/>
        <w:rPr>
          <w:rFonts w:ascii="Times New Roman" w:hAnsi="Times New Roman"/>
          <w:sz w:val="24"/>
          <w:szCs w:val="24"/>
        </w:rPr>
      </w:pPr>
    </w:p>
    <w:p w:rsidR="00756F0B" w:rsidRPr="002D3992" w:rsidRDefault="00756F0B" w:rsidP="00756F0B">
      <w:pPr>
        <w:jc w:val="both"/>
        <w:rPr>
          <w:rFonts w:ascii="Times New Roman" w:hAnsi="Times New Roman"/>
          <w:sz w:val="24"/>
          <w:szCs w:val="24"/>
        </w:rPr>
      </w:pPr>
    </w:p>
    <w:p w:rsidR="00C80AB5" w:rsidRPr="002D3992" w:rsidRDefault="00C80AB5" w:rsidP="00756F0B">
      <w:pPr>
        <w:jc w:val="both"/>
        <w:rPr>
          <w:rFonts w:ascii="Times New Roman" w:hAnsi="Times New Roman"/>
          <w:sz w:val="24"/>
          <w:szCs w:val="24"/>
        </w:rPr>
      </w:pPr>
    </w:p>
    <w:p w:rsidR="00B42FA0" w:rsidRPr="002D3992" w:rsidRDefault="00B42FA0" w:rsidP="00756F0B">
      <w:pPr>
        <w:jc w:val="both"/>
        <w:rPr>
          <w:rFonts w:ascii="Times New Roman" w:hAnsi="Times New Roman"/>
          <w:sz w:val="24"/>
          <w:szCs w:val="24"/>
        </w:rPr>
      </w:pPr>
    </w:p>
    <w:p w:rsidR="00B42FA0" w:rsidRPr="002D3992" w:rsidRDefault="00B42FA0" w:rsidP="00756F0B">
      <w:pPr>
        <w:jc w:val="both"/>
        <w:rPr>
          <w:rFonts w:ascii="Times New Roman" w:hAnsi="Times New Roman"/>
          <w:sz w:val="24"/>
          <w:szCs w:val="24"/>
        </w:rPr>
      </w:pPr>
    </w:p>
    <w:p w:rsidR="00C80AB5" w:rsidRPr="002D3992" w:rsidRDefault="00C80AB5" w:rsidP="00756F0B">
      <w:pPr>
        <w:jc w:val="both"/>
        <w:rPr>
          <w:rFonts w:ascii="Times New Roman" w:hAnsi="Times New Roman"/>
          <w:sz w:val="24"/>
          <w:szCs w:val="24"/>
        </w:rPr>
      </w:pPr>
      <w:r w:rsidRPr="002D3992">
        <w:rPr>
          <w:rFonts w:ascii="Times New Roman" w:hAnsi="Times New Roman"/>
          <w:sz w:val="24"/>
          <w:szCs w:val="24"/>
        </w:rPr>
        <w:t xml:space="preserve">     Глава города</w:t>
      </w:r>
      <w:r w:rsidR="007B2035">
        <w:rPr>
          <w:rFonts w:ascii="Times New Roman" w:hAnsi="Times New Roman"/>
          <w:sz w:val="24"/>
          <w:szCs w:val="24"/>
        </w:rPr>
        <w:t xml:space="preserve"> Ржева</w:t>
      </w:r>
      <w:r w:rsidRPr="002D3992">
        <w:rPr>
          <w:rFonts w:ascii="Times New Roman" w:hAnsi="Times New Roman"/>
          <w:sz w:val="24"/>
          <w:szCs w:val="24"/>
        </w:rPr>
        <w:tab/>
      </w:r>
      <w:r w:rsidRPr="002D3992">
        <w:rPr>
          <w:rFonts w:ascii="Times New Roman" w:hAnsi="Times New Roman"/>
          <w:sz w:val="24"/>
          <w:szCs w:val="24"/>
        </w:rPr>
        <w:tab/>
      </w:r>
      <w:r w:rsidRPr="002D3992">
        <w:rPr>
          <w:rFonts w:ascii="Times New Roman" w:hAnsi="Times New Roman"/>
          <w:sz w:val="24"/>
          <w:szCs w:val="24"/>
        </w:rPr>
        <w:tab/>
      </w:r>
      <w:r w:rsidRPr="002D3992">
        <w:rPr>
          <w:rFonts w:ascii="Times New Roman" w:hAnsi="Times New Roman"/>
          <w:sz w:val="24"/>
          <w:szCs w:val="24"/>
        </w:rPr>
        <w:tab/>
      </w:r>
      <w:r w:rsidRPr="002D3992">
        <w:rPr>
          <w:rFonts w:ascii="Times New Roman" w:hAnsi="Times New Roman"/>
          <w:sz w:val="24"/>
          <w:szCs w:val="24"/>
        </w:rPr>
        <w:tab/>
      </w:r>
      <w:r w:rsidRPr="002D3992">
        <w:rPr>
          <w:rFonts w:ascii="Times New Roman" w:hAnsi="Times New Roman"/>
          <w:sz w:val="24"/>
          <w:szCs w:val="24"/>
        </w:rPr>
        <w:tab/>
      </w:r>
      <w:r w:rsidR="00756F0B" w:rsidRPr="002D3992">
        <w:rPr>
          <w:rFonts w:ascii="Times New Roman" w:hAnsi="Times New Roman"/>
          <w:sz w:val="24"/>
          <w:szCs w:val="24"/>
        </w:rPr>
        <w:tab/>
      </w:r>
      <w:r w:rsidR="00E65E64" w:rsidRPr="002D3992">
        <w:rPr>
          <w:rFonts w:ascii="Times New Roman" w:hAnsi="Times New Roman"/>
          <w:sz w:val="24"/>
          <w:szCs w:val="24"/>
        </w:rPr>
        <w:t xml:space="preserve">    </w:t>
      </w:r>
      <w:r w:rsidR="00B42FA0" w:rsidRPr="002D39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42FA0" w:rsidRPr="002D3992">
        <w:rPr>
          <w:rFonts w:ascii="Times New Roman" w:hAnsi="Times New Roman"/>
          <w:sz w:val="24"/>
          <w:szCs w:val="24"/>
        </w:rPr>
        <w:t>В.В.Родивилов</w:t>
      </w:r>
      <w:bookmarkEnd w:id="0"/>
      <w:proofErr w:type="spellEnd"/>
    </w:p>
    <w:sectPr w:rsidR="00C80AB5" w:rsidRPr="002D3992" w:rsidSect="00120C5E">
      <w:pgSz w:w="11906" w:h="16838"/>
      <w:pgMar w:top="737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87A"/>
    <w:multiLevelType w:val="hybridMultilevel"/>
    <w:tmpl w:val="DDBC21DA"/>
    <w:lvl w:ilvl="0" w:tplc="028E79B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3626B"/>
    <w:multiLevelType w:val="hybridMultilevel"/>
    <w:tmpl w:val="6D2A7E40"/>
    <w:lvl w:ilvl="0" w:tplc="62466B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84928"/>
    <w:rsid w:val="00003496"/>
    <w:rsid w:val="00024147"/>
    <w:rsid w:val="000353CC"/>
    <w:rsid w:val="00037BCD"/>
    <w:rsid w:val="00045FEB"/>
    <w:rsid w:val="00070CA9"/>
    <w:rsid w:val="000C69CE"/>
    <w:rsid w:val="000E2E0E"/>
    <w:rsid w:val="00120C5E"/>
    <w:rsid w:val="00133D20"/>
    <w:rsid w:val="001917E5"/>
    <w:rsid w:val="001B2B1A"/>
    <w:rsid w:val="00225451"/>
    <w:rsid w:val="00237D37"/>
    <w:rsid w:val="0026571A"/>
    <w:rsid w:val="002D3992"/>
    <w:rsid w:val="003005A3"/>
    <w:rsid w:val="0030090D"/>
    <w:rsid w:val="00323C09"/>
    <w:rsid w:val="00350BD2"/>
    <w:rsid w:val="003669A6"/>
    <w:rsid w:val="00397E3B"/>
    <w:rsid w:val="003E572A"/>
    <w:rsid w:val="00446990"/>
    <w:rsid w:val="0046151D"/>
    <w:rsid w:val="00474FD9"/>
    <w:rsid w:val="004860EC"/>
    <w:rsid w:val="004C5E23"/>
    <w:rsid w:val="005041D6"/>
    <w:rsid w:val="005127C4"/>
    <w:rsid w:val="00523052"/>
    <w:rsid w:val="00550948"/>
    <w:rsid w:val="00584F23"/>
    <w:rsid w:val="005B1033"/>
    <w:rsid w:val="005B5EE6"/>
    <w:rsid w:val="005D0B1D"/>
    <w:rsid w:val="005D11FE"/>
    <w:rsid w:val="005D183D"/>
    <w:rsid w:val="005D4922"/>
    <w:rsid w:val="005F6BDD"/>
    <w:rsid w:val="0062339E"/>
    <w:rsid w:val="00633A3C"/>
    <w:rsid w:val="00643542"/>
    <w:rsid w:val="00670E2C"/>
    <w:rsid w:val="006B5BD7"/>
    <w:rsid w:val="006D49D0"/>
    <w:rsid w:val="006E1557"/>
    <w:rsid w:val="00716F1C"/>
    <w:rsid w:val="00756F0B"/>
    <w:rsid w:val="00791751"/>
    <w:rsid w:val="00796F1D"/>
    <w:rsid w:val="007B2035"/>
    <w:rsid w:val="007B569E"/>
    <w:rsid w:val="007E16A6"/>
    <w:rsid w:val="00804611"/>
    <w:rsid w:val="008046A5"/>
    <w:rsid w:val="00806D74"/>
    <w:rsid w:val="00807B16"/>
    <w:rsid w:val="00827544"/>
    <w:rsid w:val="008534E3"/>
    <w:rsid w:val="008716C8"/>
    <w:rsid w:val="008A10C1"/>
    <w:rsid w:val="008B10F3"/>
    <w:rsid w:val="008D255E"/>
    <w:rsid w:val="00905B8E"/>
    <w:rsid w:val="00934B38"/>
    <w:rsid w:val="0094772F"/>
    <w:rsid w:val="00970C5C"/>
    <w:rsid w:val="00977F03"/>
    <w:rsid w:val="009B51C3"/>
    <w:rsid w:val="009D7237"/>
    <w:rsid w:val="00A24DB9"/>
    <w:rsid w:val="00A36595"/>
    <w:rsid w:val="00A417E3"/>
    <w:rsid w:val="00A87A06"/>
    <w:rsid w:val="00AC456B"/>
    <w:rsid w:val="00AD6245"/>
    <w:rsid w:val="00AE2041"/>
    <w:rsid w:val="00B002B0"/>
    <w:rsid w:val="00B20FEB"/>
    <w:rsid w:val="00B42FA0"/>
    <w:rsid w:val="00B52E48"/>
    <w:rsid w:val="00B52ECB"/>
    <w:rsid w:val="00B63EF7"/>
    <w:rsid w:val="00BD0FED"/>
    <w:rsid w:val="00BE000E"/>
    <w:rsid w:val="00BE5575"/>
    <w:rsid w:val="00BE622F"/>
    <w:rsid w:val="00BF6E91"/>
    <w:rsid w:val="00C028E6"/>
    <w:rsid w:val="00C134FA"/>
    <w:rsid w:val="00C26BF8"/>
    <w:rsid w:val="00C32657"/>
    <w:rsid w:val="00C34D43"/>
    <w:rsid w:val="00C36E81"/>
    <w:rsid w:val="00C412CF"/>
    <w:rsid w:val="00C41996"/>
    <w:rsid w:val="00C6432D"/>
    <w:rsid w:val="00C80AB5"/>
    <w:rsid w:val="00C84928"/>
    <w:rsid w:val="00C92C56"/>
    <w:rsid w:val="00CA0819"/>
    <w:rsid w:val="00CD6A14"/>
    <w:rsid w:val="00CE0FD1"/>
    <w:rsid w:val="00CF2707"/>
    <w:rsid w:val="00D26018"/>
    <w:rsid w:val="00D30331"/>
    <w:rsid w:val="00D41A21"/>
    <w:rsid w:val="00D4516F"/>
    <w:rsid w:val="00D6507F"/>
    <w:rsid w:val="00D84249"/>
    <w:rsid w:val="00DC3A53"/>
    <w:rsid w:val="00DD2E7A"/>
    <w:rsid w:val="00DD5214"/>
    <w:rsid w:val="00DE7882"/>
    <w:rsid w:val="00DF11D2"/>
    <w:rsid w:val="00DF23F0"/>
    <w:rsid w:val="00DF665F"/>
    <w:rsid w:val="00E071DD"/>
    <w:rsid w:val="00E11620"/>
    <w:rsid w:val="00E253E3"/>
    <w:rsid w:val="00E65E64"/>
    <w:rsid w:val="00E7260F"/>
    <w:rsid w:val="00E76D8C"/>
    <w:rsid w:val="00E773AE"/>
    <w:rsid w:val="00E92D6E"/>
    <w:rsid w:val="00EB2E1D"/>
    <w:rsid w:val="00EB511B"/>
    <w:rsid w:val="00EC2670"/>
    <w:rsid w:val="00ED19B5"/>
    <w:rsid w:val="00F27E00"/>
    <w:rsid w:val="00F476DA"/>
    <w:rsid w:val="00F759C5"/>
    <w:rsid w:val="00FA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9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C84928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84928"/>
    <w:rPr>
      <w:b/>
      <w:color w:val="000080"/>
    </w:rPr>
  </w:style>
  <w:style w:type="character" w:customStyle="1" w:styleId="a4">
    <w:name w:val="Гипертекстовая ссылка"/>
    <w:basedOn w:val="a3"/>
    <w:rsid w:val="00C84928"/>
    <w:rPr>
      <w:rFonts w:cs="Times New Roman"/>
      <w:color w:val="008000"/>
    </w:rPr>
  </w:style>
  <w:style w:type="paragraph" w:customStyle="1" w:styleId="a5">
    <w:name w:val="Таблицы (моноширинный)"/>
    <w:basedOn w:val="a"/>
    <w:next w:val="a"/>
    <w:rsid w:val="00C84928"/>
    <w:pPr>
      <w:jc w:val="both"/>
    </w:pPr>
    <w:rPr>
      <w:rFonts w:ascii="Courier New" w:hAnsi="Courier New" w:cs="Courier New"/>
      <w:sz w:val="24"/>
      <w:szCs w:val="24"/>
    </w:rPr>
  </w:style>
  <w:style w:type="character" w:styleId="a6">
    <w:name w:val="Hyperlink"/>
    <w:basedOn w:val="a0"/>
    <w:rsid w:val="00796F1D"/>
    <w:rPr>
      <w:color w:val="0000FF"/>
      <w:u w:val="single"/>
    </w:rPr>
  </w:style>
  <w:style w:type="paragraph" w:styleId="a7">
    <w:name w:val="Balloon Text"/>
    <w:basedOn w:val="a"/>
    <w:semiHidden/>
    <w:rsid w:val="00A417E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20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MoBIL GROUP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Admin</dc:creator>
  <cp:lastModifiedBy>MakaroFF</cp:lastModifiedBy>
  <cp:revision>2</cp:revision>
  <cp:lastPrinted>2014-10-17T12:58:00Z</cp:lastPrinted>
  <dcterms:created xsi:type="dcterms:W3CDTF">2016-07-12T06:57:00Z</dcterms:created>
  <dcterms:modified xsi:type="dcterms:W3CDTF">2016-07-12T06:57:00Z</dcterms:modified>
</cp:coreProperties>
</file>