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37" w:rsidRDefault="00176B37" w:rsidP="004953E2"/>
    <w:p w:rsidR="00176B37" w:rsidRDefault="00176B37" w:rsidP="004953E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РОССИЙСКАЯ ФЕДЕРАЦИЯ</w:t>
      </w:r>
    </w:p>
    <w:p w:rsidR="00176B37" w:rsidRDefault="00176B37" w:rsidP="004953E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ТВЕРСКАЯ ОБЛАСТЬ</w:t>
      </w:r>
    </w:p>
    <w:p w:rsidR="00176B37" w:rsidRDefault="00176B37" w:rsidP="004953E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6B37" w:rsidRDefault="00176B37" w:rsidP="004953E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РЖЕВСКАЯ ГОРОДСКАЯ ДУМА</w:t>
      </w:r>
    </w:p>
    <w:p w:rsidR="00176B37" w:rsidRDefault="00176B37" w:rsidP="004953E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6B37" w:rsidRDefault="00176B37" w:rsidP="004953E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6B37" w:rsidRDefault="00176B37" w:rsidP="004953E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176B37" w:rsidRDefault="00176B37" w:rsidP="004953E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76B37" w:rsidRDefault="00176B37" w:rsidP="004953E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06.02.2017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№ 148</w:t>
      </w:r>
    </w:p>
    <w:p w:rsidR="00176B37" w:rsidRDefault="00176B37" w:rsidP="004953E2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Принято Ржевской городской Думой</w:t>
      </w:r>
    </w:p>
    <w:p w:rsidR="00176B37" w:rsidRDefault="00176B37" w:rsidP="004953E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06 февраля  2017 года</w:t>
      </w:r>
    </w:p>
    <w:p w:rsidR="00176B37" w:rsidRDefault="00176B37" w:rsidP="004953E2">
      <w:pPr>
        <w:rPr>
          <w:sz w:val="22"/>
          <w:szCs w:val="22"/>
        </w:rPr>
      </w:pPr>
    </w:p>
    <w:p w:rsidR="00176B37" w:rsidRPr="007954DD" w:rsidRDefault="00176B37" w:rsidP="00886525">
      <w:pPr>
        <w:ind w:left="-180" w:firstLine="360"/>
      </w:pPr>
    </w:p>
    <w:p w:rsidR="00176B37" w:rsidRPr="007954DD" w:rsidRDefault="00176B37" w:rsidP="00877F4B">
      <w:r w:rsidRPr="007954DD">
        <w:t>Об объявлении конкурса по отбору кандидатур</w:t>
      </w:r>
    </w:p>
    <w:p w:rsidR="00176B37" w:rsidRPr="007954DD" w:rsidRDefault="00176B37" w:rsidP="00B7506A">
      <w:r w:rsidRPr="007954DD">
        <w:t>на должность Главы города Ржева Тверской области</w:t>
      </w:r>
    </w:p>
    <w:p w:rsidR="00176B37" w:rsidRPr="007954DD" w:rsidRDefault="00176B37" w:rsidP="00B7506A">
      <w:pPr>
        <w:ind w:firstLine="709"/>
      </w:pPr>
    </w:p>
    <w:p w:rsidR="00176B37" w:rsidRPr="007954DD" w:rsidRDefault="00176B37" w:rsidP="00B7506A">
      <w:pPr>
        <w:ind w:firstLine="709"/>
      </w:pPr>
    </w:p>
    <w:p w:rsidR="00176B37" w:rsidRPr="007954DD" w:rsidRDefault="00176B37" w:rsidP="00B7506A">
      <w:pPr>
        <w:ind w:firstLine="709"/>
        <w:jc w:val="both"/>
      </w:pPr>
      <w:bookmarkStart w:id="0" w:name="sub_99"/>
    </w:p>
    <w:p w:rsidR="00176B37" w:rsidRPr="007954DD" w:rsidRDefault="00176B37" w:rsidP="00691647">
      <w:pPr>
        <w:pStyle w:val="Default"/>
        <w:ind w:firstLine="709"/>
        <w:jc w:val="both"/>
        <w:rPr>
          <w:color w:val="auto"/>
        </w:rPr>
      </w:pPr>
      <w:r w:rsidRPr="007954DD">
        <w:rPr>
          <w:color w:val="auto"/>
        </w:rPr>
        <w:t>В</w:t>
      </w:r>
      <w:r w:rsidRPr="007954DD">
        <w:t xml:space="preserve"> соответствии со </w:t>
      </w:r>
      <w:hyperlink r:id="rId5" w:history="1">
        <w:r w:rsidRPr="007954DD">
          <w:rPr>
            <w:rStyle w:val="a"/>
            <w:color w:val="auto"/>
          </w:rPr>
          <w:t>статьей 3</w:t>
        </w:r>
      </w:hyperlink>
      <w:r w:rsidRPr="007954DD">
        <w:t>6 Федерального закона от 06.10.2003 №131-ФЗ "Об о</w:t>
      </w:r>
      <w:r w:rsidRPr="007954DD">
        <w:t>б</w:t>
      </w:r>
      <w:r w:rsidRPr="007954DD">
        <w:t>щих принципах организации местного самоуправления в Российской Федерации", расп</w:t>
      </w:r>
      <w:r w:rsidRPr="007954DD">
        <w:t>о</w:t>
      </w:r>
      <w:r w:rsidRPr="007954DD">
        <w:t>ряжением Губернатора Тверской области от</w:t>
      </w:r>
      <w:r>
        <w:t xml:space="preserve"> 02.02.2017 </w:t>
      </w:r>
      <w:r w:rsidRPr="007954DD">
        <w:t>№</w:t>
      </w:r>
      <w:r>
        <w:t>51-рг</w:t>
      </w:r>
      <w:r w:rsidRPr="007954DD">
        <w:t xml:space="preserve"> «О назначении членов конкурс</w:t>
      </w:r>
      <w:r w:rsidRPr="004B0ED5">
        <w:rPr>
          <w:color w:val="auto"/>
        </w:rPr>
        <w:t xml:space="preserve">ной комиссии по </w:t>
      </w:r>
      <w:r>
        <w:rPr>
          <w:color w:val="auto"/>
        </w:rPr>
        <w:t>отбору кандидатур на должность г</w:t>
      </w:r>
      <w:r w:rsidRPr="004B0ED5">
        <w:rPr>
          <w:color w:val="auto"/>
        </w:rPr>
        <w:t>лавы города Ржева Тверской области», руководствуясь статьями 26, 29 Устава города Ржева, Положением о порядке прове</w:t>
      </w:r>
      <w:r w:rsidRPr="007954DD">
        <w:rPr>
          <w:color w:val="auto"/>
        </w:rPr>
        <w:t>дения конкурса по отбору кандидатур на должность Главы города Ржева, утве</w:t>
      </w:r>
      <w:r w:rsidRPr="007954DD">
        <w:rPr>
          <w:color w:val="auto"/>
        </w:rPr>
        <w:t>р</w:t>
      </w:r>
      <w:r w:rsidRPr="007954DD">
        <w:rPr>
          <w:color w:val="auto"/>
        </w:rPr>
        <w:t>жденным решением Ржевской городской Думы от 27.08.2015 № 59 «Об утверждении П</w:t>
      </w:r>
      <w:r w:rsidRPr="007954DD">
        <w:rPr>
          <w:color w:val="auto"/>
        </w:rPr>
        <w:t>о</w:t>
      </w:r>
      <w:r w:rsidRPr="007954DD">
        <w:rPr>
          <w:color w:val="auto"/>
        </w:rPr>
        <w:t>ложения о конкурсной комиссии по проведению конкурса по отбору кандидатур на дол</w:t>
      </w:r>
      <w:r w:rsidRPr="007954DD">
        <w:rPr>
          <w:color w:val="auto"/>
        </w:rPr>
        <w:t>ж</w:t>
      </w:r>
      <w:r w:rsidRPr="007954DD">
        <w:rPr>
          <w:color w:val="auto"/>
        </w:rPr>
        <w:t>ность Главы города Ржева, Положения о порядке проведения конкурса по отбору канд</w:t>
      </w:r>
      <w:r w:rsidRPr="007954DD">
        <w:rPr>
          <w:color w:val="auto"/>
        </w:rPr>
        <w:t>и</w:t>
      </w:r>
      <w:r w:rsidRPr="007954DD">
        <w:rPr>
          <w:color w:val="auto"/>
        </w:rPr>
        <w:t xml:space="preserve">датур на должность Главы города Ржева», Ржевская городская Дума </w:t>
      </w:r>
    </w:p>
    <w:p w:rsidR="00176B37" w:rsidRPr="007954DD" w:rsidRDefault="00176B37" w:rsidP="00C564F1">
      <w:pPr>
        <w:ind w:left="284" w:firstLine="283"/>
      </w:pPr>
    </w:p>
    <w:p w:rsidR="00176B37" w:rsidRPr="007954DD" w:rsidRDefault="00176B37" w:rsidP="00C564F1">
      <w:pPr>
        <w:ind w:right="-185"/>
        <w:jc w:val="center"/>
      </w:pPr>
      <w:r w:rsidRPr="007954DD">
        <w:t>Р Е Ш И Л А:</w:t>
      </w:r>
    </w:p>
    <w:p w:rsidR="00176B37" w:rsidRPr="007954DD" w:rsidRDefault="00176B37" w:rsidP="00C564F1">
      <w:pPr>
        <w:ind w:left="284" w:firstLine="283"/>
      </w:pPr>
    </w:p>
    <w:p w:rsidR="00176B37" w:rsidRPr="007954DD" w:rsidRDefault="00176B37" w:rsidP="004B5908">
      <w:pPr>
        <w:ind w:firstLine="709"/>
        <w:jc w:val="both"/>
      </w:pPr>
      <w:r w:rsidRPr="007954DD">
        <w:t>1.  Объявить конкурс по отбору кандидатур на должность Главы города Ржева Тверской области (далее – Конкурс).</w:t>
      </w:r>
    </w:p>
    <w:p w:rsidR="00176B37" w:rsidRPr="007954DD" w:rsidRDefault="00176B37" w:rsidP="004B5908">
      <w:pPr>
        <w:ind w:firstLine="709"/>
        <w:jc w:val="both"/>
      </w:pPr>
      <w:r w:rsidRPr="007954DD">
        <w:t xml:space="preserve">2. Назначить проведение Конкурса на </w:t>
      </w:r>
      <w:r>
        <w:t>17 марта</w:t>
      </w:r>
      <w:r w:rsidRPr="007954DD">
        <w:t xml:space="preserve"> 2017 года в 11-00 часов по адресу: 172380, Тверская область, город Ржев, улица Партизанская, дом 33, Актовый зал.</w:t>
      </w:r>
    </w:p>
    <w:p w:rsidR="00176B37" w:rsidRPr="007954DD" w:rsidRDefault="00176B37" w:rsidP="004B5908">
      <w:pPr>
        <w:pStyle w:val="1"/>
        <w:shd w:val="clear" w:color="auto" w:fill="auto"/>
        <w:spacing w:before="0"/>
        <w:ind w:firstLine="709"/>
        <w:rPr>
          <w:strike/>
          <w:spacing w:val="0"/>
          <w:sz w:val="24"/>
          <w:szCs w:val="24"/>
        </w:rPr>
      </w:pPr>
      <w:r w:rsidRPr="007954DD">
        <w:rPr>
          <w:spacing w:val="0"/>
          <w:sz w:val="24"/>
          <w:szCs w:val="24"/>
        </w:rPr>
        <w:t xml:space="preserve">Конкурс проводится конкурсной комиссией по отбору кандидатур на должность Главы города Ржева (далее - Конкурсная комиссия). </w:t>
      </w:r>
    </w:p>
    <w:p w:rsidR="00176B37" w:rsidRPr="00E72439" w:rsidRDefault="00176B37" w:rsidP="004B5908">
      <w:pPr>
        <w:ind w:firstLine="709"/>
        <w:jc w:val="both"/>
        <w:rPr>
          <w:i/>
          <w:color w:val="FF0000"/>
        </w:rPr>
      </w:pPr>
      <w:r w:rsidRPr="004B0ED5">
        <w:t>3</w:t>
      </w:r>
      <w:r w:rsidRPr="007954DD">
        <w:t>. Назначить ответственным за осуществление приема документов от кандидатов, их регистрацию и организационное обеспечение работы Конкурсной комиссии начальн</w:t>
      </w:r>
      <w:r w:rsidRPr="007954DD">
        <w:t>и</w:t>
      </w:r>
      <w:r w:rsidRPr="007954DD">
        <w:t>ка отдела по обеспечению деятельности Ржевской городской Думы Вакина Владимир</w:t>
      </w:r>
      <w:r>
        <w:t>а</w:t>
      </w:r>
      <w:r w:rsidRPr="007954DD">
        <w:t xml:space="preserve"> Викторович</w:t>
      </w:r>
      <w:r>
        <w:t>а.</w:t>
      </w:r>
    </w:p>
    <w:p w:rsidR="00176B37" w:rsidRPr="007954DD" w:rsidRDefault="00176B37" w:rsidP="004B5908">
      <w:pPr>
        <w:pStyle w:val="1"/>
        <w:shd w:val="clear" w:color="auto" w:fill="auto"/>
        <w:spacing w:before="0" w:line="20" w:lineRule="atLeast"/>
        <w:ind w:firstLine="709"/>
        <w:rPr>
          <w:spacing w:val="0"/>
          <w:sz w:val="24"/>
          <w:szCs w:val="24"/>
        </w:rPr>
      </w:pPr>
      <w:r w:rsidRPr="004B0ED5">
        <w:rPr>
          <w:spacing w:val="0"/>
          <w:sz w:val="24"/>
          <w:szCs w:val="24"/>
        </w:rPr>
        <w:t>4.</w:t>
      </w:r>
      <w:r w:rsidRPr="007954DD">
        <w:rPr>
          <w:spacing w:val="0"/>
          <w:sz w:val="24"/>
          <w:szCs w:val="24"/>
        </w:rPr>
        <w:t xml:space="preserve"> Назначить в состав Конкурсной комиссии для проведения Конкурса четырех членов Конкурсной комиссии:</w:t>
      </w:r>
    </w:p>
    <w:p w:rsidR="00176B37" w:rsidRPr="007954DD" w:rsidRDefault="00176B37" w:rsidP="00E72439">
      <w:pPr>
        <w:ind w:firstLine="709"/>
        <w:jc w:val="both"/>
        <w:rPr>
          <w:rFonts w:eastAsia="Times New Roman"/>
          <w:color w:val="000000"/>
          <w:lang w:eastAsia="ru-RU"/>
        </w:rPr>
      </w:pPr>
      <w:r w:rsidRPr="007954DD">
        <w:rPr>
          <w:rFonts w:eastAsia="Times New Roman"/>
          <w:color w:val="000000"/>
          <w:lang w:eastAsia="ru-RU"/>
        </w:rPr>
        <w:t>- Маслакову Е</w:t>
      </w:r>
      <w:r>
        <w:rPr>
          <w:rFonts w:eastAsia="Times New Roman"/>
          <w:color w:val="000000"/>
          <w:lang w:eastAsia="ru-RU"/>
        </w:rPr>
        <w:t xml:space="preserve">лену </w:t>
      </w:r>
      <w:r w:rsidRPr="007954DD">
        <w:rPr>
          <w:rFonts w:eastAsia="Times New Roman"/>
          <w:color w:val="000000"/>
          <w:lang w:eastAsia="ru-RU"/>
        </w:rPr>
        <w:t>Н</w:t>
      </w:r>
      <w:r>
        <w:rPr>
          <w:rFonts w:eastAsia="Times New Roman"/>
          <w:color w:val="000000"/>
          <w:lang w:eastAsia="ru-RU"/>
        </w:rPr>
        <w:t>иколаевну</w:t>
      </w:r>
      <w:r w:rsidRPr="007954DD">
        <w:rPr>
          <w:rFonts w:eastAsia="Times New Roman"/>
          <w:color w:val="000000"/>
          <w:lang w:eastAsia="ru-RU"/>
        </w:rPr>
        <w:t xml:space="preserve"> - заместителя председателя Ржевской городской Думы, начальника контрольно-ревизионного бюро ОАО «Ржевский краностроительный завод»</w:t>
      </w:r>
      <w:r w:rsidRPr="004B0ED5">
        <w:rPr>
          <w:rFonts w:eastAsia="Times New Roman"/>
          <w:lang w:eastAsia="ru-RU"/>
        </w:rPr>
        <w:t>;</w:t>
      </w:r>
    </w:p>
    <w:p w:rsidR="00176B37" w:rsidRPr="007954DD" w:rsidRDefault="00176B37" w:rsidP="004B5908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7954DD">
        <w:rPr>
          <w:rFonts w:eastAsia="Times New Roman"/>
          <w:color w:val="000000"/>
          <w:lang w:eastAsia="ru-RU"/>
        </w:rPr>
        <w:t>- Крылова М</w:t>
      </w:r>
      <w:r>
        <w:rPr>
          <w:rFonts w:eastAsia="Times New Roman"/>
          <w:color w:val="000000"/>
          <w:lang w:eastAsia="ru-RU"/>
        </w:rPr>
        <w:t>ихаила Александровича</w:t>
      </w:r>
      <w:r w:rsidRPr="007954DD">
        <w:rPr>
          <w:rFonts w:eastAsia="Times New Roman"/>
          <w:color w:val="000000"/>
          <w:lang w:eastAsia="ru-RU"/>
        </w:rPr>
        <w:t xml:space="preserve"> - депутата Ржевской городской Думы, предс</w:t>
      </w:r>
      <w:r w:rsidRPr="007954DD">
        <w:rPr>
          <w:rFonts w:eastAsia="Times New Roman"/>
          <w:color w:val="000000"/>
          <w:lang w:eastAsia="ru-RU"/>
        </w:rPr>
        <w:t>е</w:t>
      </w:r>
      <w:r w:rsidRPr="007954DD">
        <w:rPr>
          <w:rFonts w:eastAsia="Times New Roman"/>
          <w:color w:val="000000"/>
          <w:lang w:eastAsia="ru-RU"/>
        </w:rPr>
        <w:t>дателя Общественного совета города Ржева, заместителя главного врача ГБУЗ "Ржевская ЦРБ" по детству и родовспоможению</w:t>
      </w:r>
      <w:r w:rsidRPr="004B0ED5">
        <w:rPr>
          <w:rFonts w:eastAsia="Times New Roman"/>
          <w:lang w:eastAsia="ru-RU"/>
        </w:rPr>
        <w:t>;</w:t>
      </w:r>
    </w:p>
    <w:p w:rsidR="00176B37" w:rsidRPr="007954DD" w:rsidRDefault="00176B37" w:rsidP="004B5908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7954DD">
        <w:rPr>
          <w:rFonts w:eastAsia="Times New Roman"/>
          <w:color w:val="000000"/>
          <w:lang w:eastAsia="ru-RU"/>
        </w:rPr>
        <w:t>- Нечаеву Н</w:t>
      </w:r>
      <w:r>
        <w:rPr>
          <w:rFonts w:eastAsia="Times New Roman"/>
          <w:color w:val="000000"/>
          <w:lang w:eastAsia="ru-RU"/>
        </w:rPr>
        <w:t>аталью Юрьевну</w:t>
      </w:r>
      <w:r w:rsidRPr="007954DD">
        <w:rPr>
          <w:rFonts w:eastAsia="Times New Roman"/>
          <w:color w:val="000000"/>
          <w:lang w:eastAsia="ru-RU"/>
        </w:rPr>
        <w:t xml:space="preserve"> - председателя Территориальной избирательной к</w:t>
      </w:r>
      <w:r w:rsidRPr="007954DD">
        <w:rPr>
          <w:rFonts w:eastAsia="Times New Roman"/>
          <w:color w:val="000000"/>
          <w:lang w:eastAsia="ru-RU"/>
        </w:rPr>
        <w:t>о</w:t>
      </w:r>
      <w:r w:rsidRPr="007954DD">
        <w:rPr>
          <w:rFonts w:eastAsia="Times New Roman"/>
          <w:color w:val="000000"/>
          <w:lang w:eastAsia="ru-RU"/>
        </w:rPr>
        <w:t>миссии города Ржева</w:t>
      </w:r>
      <w:r w:rsidRPr="004B0ED5">
        <w:rPr>
          <w:rFonts w:eastAsia="Times New Roman"/>
          <w:lang w:eastAsia="ru-RU"/>
        </w:rPr>
        <w:t>;</w:t>
      </w:r>
    </w:p>
    <w:p w:rsidR="00176B37" w:rsidRPr="007954DD" w:rsidRDefault="00176B37" w:rsidP="004B5908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7954DD">
        <w:rPr>
          <w:rFonts w:eastAsia="Times New Roman"/>
          <w:color w:val="000000"/>
          <w:lang w:eastAsia="ru-RU"/>
        </w:rPr>
        <w:t>- Фаера В</w:t>
      </w:r>
      <w:r>
        <w:rPr>
          <w:rFonts w:eastAsia="Times New Roman"/>
          <w:color w:val="000000"/>
          <w:lang w:eastAsia="ru-RU"/>
        </w:rPr>
        <w:t xml:space="preserve">италия Семеновича </w:t>
      </w:r>
      <w:r w:rsidRPr="007954DD">
        <w:rPr>
          <w:rFonts w:eastAsia="Times New Roman"/>
          <w:color w:val="000000"/>
          <w:lang w:eastAsia="ru-RU"/>
        </w:rPr>
        <w:t>- председателя Общественного движения "Ржев - мой город", Почетного гражданина города Ржева.</w:t>
      </w:r>
    </w:p>
    <w:p w:rsidR="00176B37" w:rsidRPr="004B0ED5" w:rsidRDefault="00176B37" w:rsidP="004B5908">
      <w:pPr>
        <w:ind w:firstLine="709"/>
        <w:jc w:val="both"/>
      </w:pPr>
      <w:r w:rsidRPr="004B0ED5">
        <w:t>5.</w:t>
      </w:r>
      <w:r w:rsidRPr="007954DD">
        <w:t xml:space="preserve"> Утвердить текст информационного сообщения об объявлении  Конкурса </w:t>
      </w:r>
      <w:r w:rsidRPr="004B0ED5">
        <w:t>(прил</w:t>
      </w:r>
      <w:r w:rsidRPr="004B0ED5">
        <w:t>а</w:t>
      </w:r>
      <w:r w:rsidRPr="004B0ED5">
        <w:t xml:space="preserve">гается). </w:t>
      </w:r>
    </w:p>
    <w:p w:rsidR="00176B37" w:rsidRPr="007954DD" w:rsidRDefault="00176B37" w:rsidP="004B5908">
      <w:pPr>
        <w:ind w:firstLine="709"/>
        <w:jc w:val="both"/>
        <w:rPr>
          <w:color w:val="000000"/>
        </w:rPr>
      </w:pPr>
      <w:bookmarkStart w:id="1" w:name="sub_98"/>
      <w:bookmarkEnd w:id="0"/>
      <w:r>
        <w:t>6</w:t>
      </w:r>
      <w:r w:rsidRPr="007954DD">
        <w:t>.</w:t>
      </w:r>
      <w:bookmarkStart w:id="2" w:name="sub_94"/>
      <w:bookmarkEnd w:id="1"/>
      <w:r w:rsidRPr="007954DD">
        <w:t xml:space="preserve"> Настоящее решение вступает в силу со дня </w:t>
      </w:r>
      <w:r w:rsidRPr="004B0ED5">
        <w:t>принятия</w:t>
      </w:r>
      <w:r w:rsidRPr="007954DD">
        <w:t xml:space="preserve"> и подлежит офици</w:t>
      </w:r>
      <w:r w:rsidRPr="007954DD">
        <w:rPr>
          <w:color w:val="000000"/>
        </w:rPr>
        <w:t>альному опубликованию в газете «Ржевская правда».</w:t>
      </w:r>
    </w:p>
    <w:bookmarkEnd w:id="2"/>
    <w:p w:rsidR="00176B37" w:rsidRPr="007954DD" w:rsidRDefault="00176B37" w:rsidP="00F3786F">
      <w:pPr>
        <w:ind w:left="-180" w:firstLine="360"/>
        <w:jc w:val="both"/>
      </w:pPr>
    </w:p>
    <w:p w:rsidR="00176B37" w:rsidRPr="007954DD" w:rsidRDefault="00176B37" w:rsidP="00886525">
      <w:pPr>
        <w:jc w:val="both"/>
      </w:pPr>
    </w:p>
    <w:p w:rsidR="00176B37" w:rsidRPr="004B0ED5" w:rsidRDefault="00176B37" w:rsidP="00886525">
      <w:pPr>
        <w:jc w:val="both"/>
        <w:rPr>
          <w:bCs/>
        </w:rPr>
      </w:pPr>
      <w:r w:rsidRPr="004B0ED5">
        <w:rPr>
          <w:bCs/>
        </w:rPr>
        <w:t xml:space="preserve">Исполняющий </w:t>
      </w:r>
      <w:r>
        <w:rPr>
          <w:bCs/>
        </w:rPr>
        <w:t>полномочия</w:t>
      </w:r>
      <w:r w:rsidRPr="004B0ED5">
        <w:rPr>
          <w:bCs/>
        </w:rPr>
        <w:t xml:space="preserve"> Главы города Ржева</w:t>
      </w:r>
      <w:r w:rsidRPr="004B0ED5">
        <w:rPr>
          <w:bCs/>
        </w:rPr>
        <w:tab/>
        <w:t xml:space="preserve">     </w:t>
      </w:r>
      <w:r>
        <w:rPr>
          <w:bCs/>
        </w:rPr>
        <w:t xml:space="preserve">        </w:t>
      </w:r>
      <w:r w:rsidRPr="004B0ED5">
        <w:rPr>
          <w:bCs/>
        </w:rPr>
        <w:tab/>
      </w:r>
      <w:r>
        <w:rPr>
          <w:bCs/>
        </w:rPr>
        <w:t xml:space="preserve">         </w:t>
      </w:r>
      <w:r w:rsidRPr="004B0ED5">
        <w:rPr>
          <w:bCs/>
        </w:rPr>
        <w:t>Е.Н. Маслакова</w:t>
      </w: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6"/>
        </w:rPr>
      </w:pPr>
    </w:p>
    <w:p w:rsidR="00176B37" w:rsidRPr="0092485B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92485B">
        <w:rPr>
          <w:rFonts w:ascii="Times New Roman" w:hAnsi="Times New Roman"/>
          <w:b w:val="0"/>
          <w:sz w:val="24"/>
          <w:szCs w:val="24"/>
        </w:rPr>
        <w:t xml:space="preserve">Приложение </w:t>
      </w:r>
    </w:p>
    <w:p w:rsidR="00176B37" w:rsidRPr="0092485B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92485B">
        <w:rPr>
          <w:rFonts w:ascii="Times New Roman" w:hAnsi="Times New Roman"/>
          <w:b w:val="0"/>
          <w:sz w:val="24"/>
          <w:szCs w:val="24"/>
        </w:rPr>
        <w:t>к Решению Ржевской городской Думы</w:t>
      </w:r>
    </w:p>
    <w:p w:rsidR="00176B37" w:rsidRPr="0092485B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92485B">
        <w:rPr>
          <w:rFonts w:ascii="Times New Roman" w:hAnsi="Times New Roman"/>
          <w:b w:val="0"/>
          <w:sz w:val="24"/>
          <w:szCs w:val="24"/>
        </w:rPr>
        <w:t>от 06.02.2017  № 148</w:t>
      </w: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76B37" w:rsidRPr="007954DD" w:rsidRDefault="00176B37" w:rsidP="00877F4B">
      <w:pPr>
        <w:pStyle w:val="ConsTitle"/>
        <w:widowControl/>
        <w:spacing w:line="288" w:lineRule="auto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176B37" w:rsidRPr="007954DD" w:rsidRDefault="00176B37" w:rsidP="00F6039C">
      <w:pPr>
        <w:ind w:left="-180" w:right="-185" w:firstLine="360"/>
        <w:jc w:val="center"/>
        <w:rPr>
          <w:b/>
        </w:rPr>
      </w:pPr>
      <w:r w:rsidRPr="007954DD">
        <w:rPr>
          <w:b/>
        </w:rPr>
        <w:t xml:space="preserve">Информационное сообщение </w:t>
      </w:r>
    </w:p>
    <w:p w:rsidR="00176B37" w:rsidRPr="007954DD" w:rsidRDefault="00176B37" w:rsidP="00F6039C">
      <w:pPr>
        <w:jc w:val="center"/>
        <w:rPr>
          <w:b/>
        </w:rPr>
      </w:pPr>
      <w:r>
        <w:rPr>
          <w:b/>
        </w:rPr>
        <w:t>об объявлении</w:t>
      </w:r>
      <w:r w:rsidRPr="007954DD">
        <w:rPr>
          <w:b/>
        </w:rPr>
        <w:t xml:space="preserve"> конкурса по отбору кандидатур</w:t>
      </w:r>
    </w:p>
    <w:p w:rsidR="00176B37" w:rsidRPr="007954DD" w:rsidRDefault="00176B37" w:rsidP="00F6039C">
      <w:pPr>
        <w:jc w:val="center"/>
        <w:rPr>
          <w:b/>
        </w:rPr>
      </w:pPr>
      <w:r w:rsidRPr="007954DD">
        <w:rPr>
          <w:b/>
        </w:rPr>
        <w:t>на должность Главы города Ржева Тверской области</w:t>
      </w:r>
    </w:p>
    <w:p w:rsidR="00176B37" w:rsidRPr="007954DD" w:rsidRDefault="00176B37" w:rsidP="00F6039C">
      <w:pPr>
        <w:ind w:left="-180" w:right="-185" w:firstLine="360"/>
        <w:jc w:val="center"/>
        <w:rPr>
          <w:b/>
        </w:rPr>
      </w:pPr>
    </w:p>
    <w:p w:rsidR="00176B37" w:rsidRPr="007954DD" w:rsidRDefault="00176B37" w:rsidP="00B752F0">
      <w:pPr>
        <w:ind w:right="-1" w:firstLine="709"/>
        <w:jc w:val="both"/>
      </w:pPr>
      <w:r w:rsidRPr="007954DD">
        <w:t xml:space="preserve">На основании Решения Ржевской городской Думы от </w:t>
      </w:r>
      <w:r>
        <w:t xml:space="preserve">06.02.2017 г. </w:t>
      </w:r>
      <w:r w:rsidRPr="007954DD">
        <w:t xml:space="preserve"> №</w:t>
      </w:r>
      <w:r>
        <w:t xml:space="preserve"> 148 </w:t>
      </w:r>
      <w:r w:rsidRPr="007954DD">
        <w:t xml:space="preserve"> «Об объявлении конкурса по отбору кандидатур на должность Главы города Ржева Тверской области», Решения Ржевской городской Думы от 27.08.2015 № 59 «Об утверждении П</w:t>
      </w:r>
      <w:r w:rsidRPr="007954DD">
        <w:t>о</w:t>
      </w:r>
      <w:r w:rsidRPr="007954DD">
        <w:t>ложения о конкурсной комиссии по проведению конкурса по отбору кандидатур на дол</w:t>
      </w:r>
      <w:r w:rsidRPr="007954DD">
        <w:t>ж</w:t>
      </w:r>
      <w:r w:rsidRPr="007954DD">
        <w:t>ность Главы города Ржева, Положения о порядке проведения конкурса по отбору канд</w:t>
      </w:r>
      <w:r w:rsidRPr="007954DD">
        <w:t>и</w:t>
      </w:r>
      <w:r w:rsidRPr="007954DD">
        <w:t>датур на должность Главы города Ржева» (с изменениями), Ржевская городская Дума с</w:t>
      </w:r>
      <w:r w:rsidRPr="007954DD">
        <w:t>о</w:t>
      </w:r>
      <w:r w:rsidRPr="007954DD">
        <w:t>общает о пров</w:t>
      </w:r>
      <w:r w:rsidRPr="007954DD">
        <w:t>е</w:t>
      </w:r>
      <w:r w:rsidRPr="007954DD">
        <w:t>дении конкурса по отбору кандидатур на должность Главы города Ржева Тверской обла</w:t>
      </w:r>
      <w:r w:rsidRPr="007954DD">
        <w:t>с</w:t>
      </w:r>
      <w:r w:rsidRPr="007954DD">
        <w:t xml:space="preserve">ти (далее – Главы города Ржева). </w:t>
      </w:r>
    </w:p>
    <w:p w:rsidR="00176B37" w:rsidRPr="007954DD" w:rsidRDefault="00176B37" w:rsidP="00B752F0">
      <w:pPr>
        <w:ind w:right="-1" w:firstLine="709"/>
        <w:jc w:val="both"/>
      </w:pPr>
      <w:r w:rsidRPr="007954DD">
        <w:t xml:space="preserve">Конкурс по отбору кандидатур на должность Главы города Ржева (далее– конкурс) состоится </w:t>
      </w:r>
      <w:r>
        <w:t xml:space="preserve">17 марта </w:t>
      </w:r>
      <w:r w:rsidRPr="007954DD">
        <w:t>2017 года в 11 часов по адресу: 172380, Тверская область, город Ржев, улица Партизанская, дом 33, Актовый зал.</w:t>
      </w:r>
    </w:p>
    <w:p w:rsidR="00176B37" w:rsidRDefault="00176B37" w:rsidP="00B752F0">
      <w:pPr>
        <w:widowControl w:val="0"/>
        <w:ind w:right="-1" w:firstLine="709"/>
        <w:jc w:val="both"/>
      </w:pPr>
      <w:r w:rsidRPr="00866120">
        <w:t>Участвовать в конкурсе может гражданин Российской Федерации, достигший во</w:t>
      </w:r>
      <w:r w:rsidRPr="00866120">
        <w:t>з</w:t>
      </w:r>
      <w:r w:rsidRPr="00866120">
        <w:t>раста</w:t>
      </w:r>
      <w:r>
        <w:t xml:space="preserve"> 21 год</w:t>
      </w:r>
      <w:r w:rsidRPr="00866120">
        <w:t>. Иностранные граждане, постоянно проживающие на территории города Рж</w:t>
      </w:r>
      <w:r w:rsidRPr="00866120">
        <w:t>е</w:t>
      </w:r>
      <w:r w:rsidRPr="00866120">
        <w:t>ва Тверской области, которые на основании международных договоров Российской Фед</w:t>
      </w:r>
      <w:r w:rsidRPr="00866120">
        <w:t>е</w:t>
      </w:r>
      <w:r w:rsidRPr="00866120">
        <w:t>рации имеют право избирать и быть избранными в органы местного самоуправления, м</w:t>
      </w:r>
      <w:r w:rsidRPr="00866120">
        <w:t>о</w:t>
      </w:r>
      <w:r w:rsidRPr="00866120">
        <w:t>гут участвовать в конкурсе.</w:t>
      </w:r>
    </w:p>
    <w:p w:rsidR="00176B37" w:rsidRPr="007954DD" w:rsidRDefault="00176B37" w:rsidP="00B752F0">
      <w:pPr>
        <w:widowControl w:val="0"/>
        <w:ind w:right="-1" w:firstLine="709"/>
        <w:jc w:val="both"/>
      </w:pPr>
      <w:r w:rsidRPr="007954DD">
        <w:t>К требованиям, учитываемым в условиях конкурса по отбору кандидатур на дол</w:t>
      </w:r>
      <w:r w:rsidRPr="007954DD">
        <w:t>ж</w:t>
      </w:r>
      <w:r w:rsidRPr="007954DD">
        <w:t>ность Главы города Ржева, которые являются предпочтительными для осуществления Главой города Ржева полномочий по реше</w:t>
      </w:r>
      <w:bookmarkStart w:id="3" w:name="_GoBack"/>
      <w:bookmarkEnd w:id="3"/>
      <w:r w:rsidRPr="007954DD">
        <w:t>нию вопросов местного значения и отдельных государственных полномочий, переданных органам местного самоуправления, относятся:</w:t>
      </w:r>
    </w:p>
    <w:p w:rsidR="00176B37" w:rsidRPr="007954DD" w:rsidRDefault="00176B37" w:rsidP="00B752F0">
      <w:pPr>
        <w:widowControl w:val="0"/>
        <w:ind w:right="-1" w:firstLine="709"/>
        <w:jc w:val="both"/>
      </w:pPr>
      <w:r w:rsidRPr="007954DD">
        <w:t>а)  наличие высшего образования;</w:t>
      </w:r>
    </w:p>
    <w:p w:rsidR="00176B37" w:rsidRPr="007954DD" w:rsidRDefault="00176B37" w:rsidP="00B752F0">
      <w:pPr>
        <w:widowControl w:val="0"/>
        <w:ind w:right="-1" w:firstLine="709"/>
        <w:jc w:val="both"/>
      </w:pPr>
      <w:r w:rsidRPr="007954DD">
        <w:t>б) знание Конституции Российской Федерации, федеральных конституционных  з</w:t>
      </w:r>
      <w:r w:rsidRPr="007954DD">
        <w:t>а</w:t>
      </w:r>
      <w:r w:rsidRPr="007954DD">
        <w:t>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Устава Тверской области, законов и иных нормативных правовых актов Тве</w:t>
      </w:r>
      <w:r w:rsidRPr="007954DD">
        <w:t>р</w:t>
      </w:r>
      <w:r w:rsidRPr="007954DD">
        <w:t>ской области, нормативных правовых актов города Ржева Тверской области- в рамках компетенции, порядка осуществления переданных органам местного самоуправления о</w:t>
      </w:r>
      <w:r w:rsidRPr="007954DD">
        <w:t>т</w:t>
      </w:r>
      <w:r w:rsidRPr="007954DD">
        <w:t>дельных государственных полномочий, а также основ организации прохождения муниц</w:t>
      </w:r>
      <w:r w:rsidRPr="007954DD">
        <w:t>и</w:t>
      </w:r>
      <w:r w:rsidRPr="007954DD">
        <w:t>пальной службы, служебного распорядка, порядка работы со служебной информацией и документами, составляющими государственную тайну (при наличии допуска к государс</w:t>
      </w:r>
      <w:r w:rsidRPr="007954DD">
        <w:t>т</w:t>
      </w:r>
      <w:r w:rsidRPr="007954DD">
        <w:t>венной тайне), основ делопроизводства, правил деловой этики  и требований к служебн</w:t>
      </w:r>
      <w:r w:rsidRPr="007954DD">
        <w:t>о</w:t>
      </w:r>
      <w:r w:rsidRPr="007954DD">
        <w:t>му поведению;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t>в) навыки эффективного планирования рабочего времени, обеспечения выполнения возложенных задач и поручений, владения необходимой для работы компьютерной и др</w:t>
      </w:r>
      <w:r w:rsidRPr="007954DD">
        <w:t>у</w:t>
      </w:r>
      <w:r w:rsidRPr="007954DD">
        <w:t>гой оргтехникой, владения необходимым для работы программным обеспечением, пов</w:t>
      </w:r>
      <w:r w:rsidRPr="007954DD">
        <w:t>ы</w:t>
      </w:r>
      <w:r w:rsidRPr="007954DD">
        <w:t>шения своей квалификации, эффективного сотрудничества с коллегами, сбора и систем</w:t>
      </w:r>
      <w:r w:rsidRPr="007954DD">
        <w:t>а</w:t>
      </w:r>
      <w:r w:rsidRPr="007954DD">
        <w:t xml:space="preserve">тизации </w:t>
      </w:r>
      <w:r w:rsidRPr="007954DD">
        <w:rPr>
          <w:shd w:val="clear" w:color="auto" w:fill="FFFFFF"/>
        </w:rPr>
        <w:t>информации, работы со служебными документами и документами, составля</w:t>
      </w:r>
      <w:r w:rsidRPr="007954DD">
        <w:rPr>
          <w:shd w:val="clear" w:color="auto" w:fill="FFFFFF"/>
        </w:rPr>
        <w:t>ю</w:t>
      </w:r>
      <w:r w:rsidRPr="007954DD">
        <w:rPr>
          <w:shd w:val="clear" w:color="auto" w:fill="FFFFFF"/>
        </w:rPr>
        <w:t>щими государственную тайну (при наличии допуска к государственной тайне), адаптации к новой ситуации и новым подходам в решении поставленных задач, квалифицированной работы с гражданами.»;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Граждане Российской Федерации, имеющие ограничения пассивного  избирател</w:t>
      </w:r>
      <w:r w:rsidRPr="007954DD">
        <w:rPr>
          <w:shd w:val="clear" w:color="auto" w:fill="FFFFFF"/>
        </w:rPr>
        <w:t>ь</w:t>
      </w:r>
      <w:r w:rsidRPr="007954DD">
        <w:rPr>
          <w:shd w:val="clear" w:color="auto" w:fill="FFFFFF"/>
        </w:rPr>
        <w:t>ного права для избрания выборным должностным лицом местного самоуправления в с</w:t>
      </w:r>
      <w:r w:rsidRPr="007954DD">
        <w:rPr>
          <w:shd w:val="clear" w:color="auto" w:fill="FFFFFF"/>
        </w:rPr>
        <w:t>о</w:t>
      </w:r>
      <w:r w:rsidRPr="007954DD">
        <w:rPr>
          <w:shd w:val="clear" w:color="auto" w:fill="FFFFFF"/>
        </w:rPr>
        <w:t>ответствии с Федеральным законом от 12.06.2002 № 67-ФЗ «Об основных гарантиях изб</w:t>
      </w:r>
      <w:r w:rsidRPr="007954DD">
        <w:rPr>
          <w:shd w:val="clear" w:color="auto" w:fill="FFFFFF"/>
        </w:rPr>
        <w:t>и</w:t>
      </w:r>
      <w:r w:rsidRPr="007954DD">
        <w:rPr>
          <w:shd w:val="clear" w:color="auto" w:fill="FFFFFF"/>
        </w:rPr>
        <w:t>рательных прав и права на участие в референдуме граждан Российской Федерации», не могут быть зарегистрированными кандидатами на должность Главы города Ржева.</w:t>
      </w:r>
    </w:p>
    <w:p w:rsidR="00176B37" w:rsidRPr="007954DD" w:rsidRDefault="00176B37" w:rsidP="00B752F0">
      <w:pPr>
        <w:autoSpaceDE w:val="0"/>
        <w:autoSpaceDN w:val="0"/>
        <w:adjustRightInd w:val="0"/>
        <w:ind w:right="-1" w:firstLine="709"/>
        <w:jc w:val="both"/>
      </w:pPr>
      <w:hyperlink r:id="rId6" w:history="1">
        <w:r w:rsidRPr="007954DD">
          <w:t>Заявление</w:t>
        </w:r>
      </w:hyperlink>
      <w:r w:rsidRPr="007954DD">
        <w:t xml:space="preserve"> об участии в конкурсе на должность Главы города Ржева подается в конкурсную комиссию в течение 14 календарных дней со дня опубликования решения об объявлении конкурса по форме, утвержденной решением от 27.08.2015 № 59  (с измен</w:t>
      </w:r>
      <w:r w:rsidRPr="007954DD">
        <w:t>е</w:t>
      </w:r>
      <w:r w:rsidRPr="007954DD">
        <w:t>ниями).</w:t>
      </w:r>
    </w:p>
    <w:p w:rsidR="00176B37" w:rsidRPr="007954DD" w:rsidRDefault="00176B37" w:rsidP="00B752F0">
      <w:pPr>
        <w:widowControl w:val="0"/>
        <w:autoSpaceDE w:val="0"/>
        <w:autoSpaceDN w:val="0"/>
        <w:adjustRightInd w:val="0"/>
        <w:ind w:right="-1" w:firstLine="709"/>
        <w:jc w:val="both"/>
      </w:pPr>
      <w:r w:rsidRPr="007954DD">
        <w:t>В заявлении указываются фамилия, имя, отчество, дата и место рождения, адрес места жительства, серия, номер и дата выдачи паспорта или иного документа, удостов</w:t>
      </w:r>
      <w:r w:rsidRPr="007954DD">
        <w:t>е</w:t>
      </w:r>
      <w:r w:rsidRPr="007954DD">
        <w:t>ряющего личность гражданина в соответствии с законодательством Российской Федер</w:t>
      </w:r>
      <w:r w:rsidRPr="007954DD">
        <w:t>а</w:t>
      </w:r>
      <w:r w:rsidRPr="007954DD">
        <w:t>ции, наименование или код органа, выдавшего паспорт или документ, заменяющий па</w:t>
      </w:r>
      <w:r w:rsidRPr="007954DD">
        <w:t>с</w:t>
      </w:r>
      <w:r w:rsidRPr="007954DD">
        <w:t>порт гражданина, гражданство, сведения об образовании (при наличии) с указанием орг</w:t>
      </w:r>
      <w:r w:rsidRPr="007954DD">
        <w:t>а</w:t>
      </w:r>
      <w:r w:rsidRPr="007954DD">
        <w:t>низации, осуществляющей образовательную деятельность, года ее окончания и реквиз</w:t>
      </w:r>
      <w:r w:rsidRPr="007954DD">
        <w:t>и</w:t>
      </w:r>
      <w:r w:rsidRPr="007954DD">
        <w:t>тов документа об образовании и о квалификации, основное место работы или службы, з</w:t>
      </w:r>
      <w:r w:rsidRPr="007954DD">
        <w:t>а</w:t>
      </w:r>
      <w:r w:rsidRPr="007954DD">
        <w:t>нимаемая должность (в случае отсутствия основного места работы или службы - род зан</w:t>
      </w:r>
      <w:r w:rsidRPr="007954DD">
        <w:t>я</w:t>
      </w:r>
      <w:r w:rsidRPr="007954DD">
        <w:t>тий).</w:t>
      </w:r>
    </w:p>
    <w:p w:rsidR="00176B37" w:rsidRPr="007954DD" w:rsidRDefault="00176B37" w:rsidP="00B752F0">
      <w:pPr>
        <w:widowControl w:val="0"/>
        <w:autoSpaceDE w:val="0"/>
        <w:autoSpaceDN w:val="0"/>
        <w:adjustRightInd w:val="0"/>
        <w:ind w:right="-1" w:firstLine="709"/>
        <w:jc w:val="both"/>
      </w:pPr>
      <w:r w:rsidRPr="007954DD">
        <w:t>В заявлении также указываются 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претендента,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супруг (супругов) и несовершеннолетних детей претендента.</w:t>
      </w:r>
    </w:p>
    <w:p w:rsidR="00176B37" w:rsidRPr="007954DD" w:rsidRDefault="00176B37" w:rsidP="00B752F0">
      <w:pPr>
        <w:widowControl w:val="0"/>
        <w:autoSpaceDE w:val="0"/>
        <w:autoSpaceDN w:val="0"/>
        <w:adjustRightInd w:val="0"/>
        <w:ind w:right="-1" w:firstLine="709"/>
        <w:jc w:val="both"/>
      </w:pPr>
      <w:r w:rsidRPr="007954DD">
        <w:t>Если гражданин является депутатом и осуществляет свои полномочия на непост</w:t>
      </w:r>
      <w:r w:rsidRPr="007954DD">
        <w:t>о</w:t>
      </w:r>
      <w:r w:rsidRPr="007954DD">
        <w:t>янной основе, в заявлении должны быть указаны сведения об этом и наименование соо</w:t>
      </w:r>
      <w:r w:rsidRPr="007954DD">
        <w:t>т</w:t>
      </w:r>
      <w:r w:rsidRPr="007954DD">
        <w:t>ветствующего представительного органа.</w:t>
      </w:r>
    </w:p>
    <w:p w:rsidR="00176B37" w:rsidRPr="007954DD" w:rsidRDefault="00176B37" w:rsidP="00B752F0">
      <w:pPr>
        <w:widowControl w:val="0"/>
        <w:autoSpaceDE w:val="0"/>
        <w:autoSpaceDN w:val="0"/>
        <w:adjustRightInd w:val="0"/>
        <w:ind w:right="-1" w:firstLine="709"/>
        <w:jc w:val="both"/>
      </w:pPr>
      <w:r w:rsidRPr="007954DD">
        <w:t>Если у гражданина имеется  судимость, в заявлении также указываются сведения о судимости.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К заявлению прилагаются: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- копия паспорта или иного документа, удостоверяющего личность (соответству</w:t>
      </w:r>
      <w:r w:rsidRPr="007954DD">
        <w:rPr>
          <w:shd w:val="clear" w:color="auto" w:fill="FFFFFF"/>
        </w:rPr>
        <w:t>ю</w:t>
      </w:r>
      <w:r w:rsidRPr="007954DD">
        <w:rPr>
          <w:shd w:val="clear" w:color="auto" w:fill="FFFFFF"/>
        </w:rPr>
        <w:t>щий подлинный документ предъявляется лично при прибытии на конкурс);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- копия трудовой книжки, заверенная нотариально или кадровой службой по месту работы, за исключением случаев, если трудовая деятельность осуществляется впервые;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- копии документов об образовании (при наличии);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- собственноручно заполненная и подписанная анкета по форме, установленной уполномоченным Правительством Российской Федерации федеральным органом испо</w:t>
      </w:r>
      <w:r w:rsidRPr="007954DD">
        <w:rPr>
          <w:shd w:val="clear" w:color="auto" w:fill="FFFFFF"/>
        </w:rPr>
        <w:t>л</w:t>
      </w:r>
      <w:r w:rsidRPr="007954DD">
        <w:rPr>
          <w:shd w:val="clear" w:color="auto" w:fill="FFFFFF"/>
        </w:rPr>
        <w:t xml:space="preserve">нительной власти (распоряжение Правительства Российской Федерации от 26.05.2005 </w:t>
      </w:r>
      <w:r w:rsidRPr="007954DD">
        <w:rPr>
          <w:shd w:val="clear" w:color="auto" w:fill="FFFFFF"/>
        </w:rPr>
        <w:br/>
        <w:t xml:space="preserve">№ 667-р), с приложением фотографии 3 </w:t>
      </w:r>
      <w:r w:rsidRPr="007954DD">
        <w:rPr>
          <w:shd w:val="clear" w:color="auto" w:fill="FFFFFF"/>
          <w:lang w:val="en-US"/>
        </w:rPr>
        <w:t>x</w:t>
      </w:r>
      <w:r w:rsidRPr="007954DD">
        <w:rPr>
          <w:shd w:val="clear" w:color="auto" w:fill="FFFFFF"/>
        </w:rPr>
        <w:t xml:space="preserve"> 4;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- справка о доходах, расходах, об имуществе и обязательствах имущественного х</w:t>
      </w:r>
      <w:r w:rsidRPr="007954DD">
        <w:rPr>
          <w:shd w:val="clear" w:color="auto" w:fill="FFFFFF"/>
        </w:rPr>
        <w:t>а</w:t>
      </w:r>
      <w:r w:rsidRPr="007954DD">
        <w:rPr>
          <w:shd w:val="clear" w:color="auto" w:fill="FFFFFF"/>
        </w:rPr>
        <w:t>рактера кандидата, его супруги (супруга) и несовершеннолетних детей по форме, устано</w:t>
      </w:r>
      <w:r w:rsidRPr="007954DD">
        <w:rPr>
          <w:shd w:val="clear" w:color="auto" w:fill="FFFFFF"/>
        </w:rPr>
        <w:t>в</w:t>
      </w:r>
      <w:r w:rsidRPr="007954DD">
        <w:rPr>
          <w:shd w:val="clear" w:color="auto" w:fill="FFFFFF"/>
        </w:rPr>
        <w:t>ленной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</w:t>
      </w:r>
      <w:r w:rsidRPr="007954DD">
        <w:rPr>
          <w:shd w:val="clear" w:color="auto" w:fill="FFFFFF"/>
        </w:rPr>
        <w:t>а</w:t>
      </w:r>
      <w:r w:rsidRPr="007954DD">
        <w:rPr>
          <w:shd w:val="clear" w:color="auto" w:fill="FFFFFF"/>
        </w:rPr>
        <w:t>рактера и внесении изменений в некоторые акты Президента Российской Федерации»;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- письменное согласие на обработку персональных данных;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- письменное согласие на прохождение процедуры оформления допуска к сведен</w:t>
      </w:r>
      <w:r w:rsidRPr="007954DD">
        <w:rPr>
          <w:shd w:val="clear" w:color="auto" w:fill="FFFFFF"/>
        </w:rPr>
        <w:t>и</w:t>
      </w:r>
      <w:r w:rsidRPr="007954DD">
        <w:rPr>
          <w:shd w:val="clear" w:color="auto" w:fill="FFFFFF"/>
        </w:rPr>
        <w:t>ям, составляющим государственную тайну;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 xml:space="preserve">- три фотографии, выполненные на матовой бумаге в черно-белом изображении форматом 4 </w:t>
      </w:r>
      <w:r w:rsidRPr="007954DD">
        <w:rPr>
          <w:shd w:val="clear" w:color="auto" w:fill="FFFFFF"/>
          <w:lang w:val="en-US"/>
        </w:rPr>
        <w:t>x</w:t>
      </w:r>
      <w:r w:rsidRPr="007954DD">
        <w:rPr>
          <w:shd w:val="clear" w:color="auto" w:fill="FFFFFF"/>
        </w:rPr>
        <w:t xml:space="preserve"> 6;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- справка об отсутствии медицинских противопоказаний для работы с использов</w:t>
      </w:r>
      <w:r w:rsidRPr="007954DD">
        <w:rPr>
          <w:shd w:val="clear" w:color="auto" w:fill="FFFFFF"/>
        </w:rPr>
        <w:t>а</w:t>
      </w:r>
      <w:r w:rsidRPr="007954DD">
        <w:rPr>
          <w:shd w:val="clear" w:color="auto" w:fill="FFFFFF"/>
        </w:rPr>
        <w:t>нием сведений, составляющих государственную тайну;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- информация о наличии (отсутствии) обстоятельств, предусмотренных подпун</w:t>
      </w:r>
      <w:r w:rsidRPr="007954DD">
        <w:rPr>
          <w:shd w:val="clear" w:color="auto" w:fill="FFFFFF"/>
        </w:rPr>
        <w:t>к</w:t>
      </w:r>
      <w:r w:rsidRPr="007954DD">
        <w:rPr>
          <w:shd w:val="clear" w:color="auto" w:fill="FFFFFF"/>
        </w:rPr>
        <w:t>том «в» пункта 3.2 статьи 4 Федерального закона от 12.06.2002 № 67-ФЗ «Об основных гарантиях избирательных прав и права на участие в референдуме граждан Российской Ф</w:t>
      </w:r>
      <w:r w:rsidRPr="007954DD">
        <w:rPr>
          <w:shd w:val="clear" w:color="auto" w:fill="FFFFFF"/>
        </w:rPr>
        <w:t>е</w:t>
      </w:r>
      <w:r w:rsidRPr="007954DD">
        <w:rPr>
          <w:shd w:val="clear" w:color="auto" w:fill="FFFFFF"/>
        </w:rPr>
        <w:t>дерации»;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 xml:space="preserve">- проекты основных направлений социального и экономического развития города Ржева, схемы организации управления городским хозяйством с приложением структуры администрации города Ржева в запечатанном виде. 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Заявление и иные документы кандидат обязан предоставить лично.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По желанию кандидатом могут быть представлены иные документы, характер</w:t>
      </w:r>
      <w:r w:rsidRPr="007954DD">
        <w:rPr>
          <w:shd w:val="clear" w:color="auto" w:fill="FFFFFF"/>
        </w:rPr>
        <w:t>и</w:t>
      </w:r>
      <w:r w:rsidRPr="007954DD">
        <w:rPr>
          <w:shd w:val="clear" w:color="auto" w:fill="FFFFFF"/>
        </w:rPr>
        <w:t>зующие его профессиональную деятельность, подготовку</w:t>
      </w:r>
      <w:r w:rsidRPr="00E72439">
        <w:rPr>
          <w:color w:val="FF0000"/>
          <w:shd w:val="clear" w:color="auto" w:fill="FFFFFF"/>
        </w:rPr>
        <w:t>,</w:t>
      </w:r>
      <w:r w:rsidRPr="007954DD">
        <w:rPr>
          <w:shd w:val="clear" w:color="auto" w:fill="FFFFFF"/>
        </w:rPr>
        <w:t xml:space="preserve"> образование и т.д.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Прием документов осуществляет лицо, уполномоченное Ржевской городской Д</w:t>
      </w:r>
      <w:r w:rsidRPr="007954DD">
        <w:rPr>
          <w:shd w:val="clear" w:color="auto" w:fill="FFFFFF"/>
        </w:rPr>
        <w:t>у</w:t>
      </w:r>
      <w:r w:rsidRPr="007954DD">
        <w:rPr>
          <w:shd w:val="clear" w:color="auto" w:fill="FFFFFF"/>
        </w:rPr>
        <w:t xml:space="preserve">мой (далее - уполномоченное лицо): </w:t>
      </w:r>
      <w:r w:rsidRPr="007954DD">
        <w:t>начальник отдела по обеспечению деятельности Ржевской городской Думы Вакин В.В.</w:t>
      </w:r>
    </w:p>
    <w:p w:rsidR="00176B37" w:rsidRPr="007954DD" w:rsidRDefault="00176B37" w:rsidP="00B752F0">
      <w:pPr>
        <w:widowControl w:val="0"/>
        <w:ind w:right="-1" w:firstLine="709"/>
        <w:jc w:val="both"/>
        <w:rPr>
          <w:shd w:val="clear" w:color="auto" w:fill="FFFFFF"/>
        </w:rPr>
      </w:pPr>
      <w:r w:rsidRPr="007954DD">
        <w:rPr>
          <w:shd w:val="clear" w:color="auto" w:fill="FFFFFF"/>
        </w:rPr>
        <w:t>Уполномоченное лицо обязано выдать письменное подтверждение получения зая</w:t>
      </w:r>
      <w:r w:rsidRPr="007954DD">
        <w:rPr>
          <w:shd w:val="clear" w:color="auto" w:fill="FFFFFF"/>
        </w:rPr>
        <w:t>в</w:t>
      </w:r>
      <w:r w:rsidRPr="007954DD">
        <w:rPr>
          <w:shd w:val="clear" w:color="auto" w:fill="FFFFFF"/>
        </w:rPr>
        <w:t>ления кандидата и иных документов незамедлительно после получения этих документов.</w:t>
      </w:r>
    </w:p>
    <w:p w:rsidR="00176B37" w:rsidRPr="007954DD" w:rsidRDefault="00176B37" w:rsidP="00B752F0">
      <w:pPr>
        <w:ind w:right="-1" w:firstLine="709"/>
        <w:jc w:val="both"/>
      </w:pPr>
      <w:r w:rsidRPr="007954DD">
        <w:t xml:space="preserve">Документы принимаются по адресу: 172380, Тверская область, город Ржев, улица Партизанская, дом 33, </w:t>
      </w:r>
      <w:r>
        <w:t>кабинет 212</w:t>
      </w:r>
      <w:r w:rsidRPr="004B0ED5">
        <w:t>, с понедельника по четверг</w:t>
      </w:r>
      <w:r>
        <w:t xml:space="preserve"> </w:t>
      </w:r>
      <w:r w:rsidRPr="007954DD">
        <w:t>с 10-00 до 16-00 (перерыв с 13-00 до 14-00), в пятницу с 10-00 до 13-00, телефону (48232) 2-02-86. Срок приема док</w:t>
      </w:r>
      <w:r w:rsidRPr="007954DD">
        <w:t>у</w:t>
      </w:r>
      <w:r w:rsidRPr="007954DD">
        <w:t xml:space="preserve">ментов с </w:t>
      </w:r>
      <w:r>
        <w:t>9 февраля</w:t>
      </w:r>
      <w:r w:rsidRPr="007954DD">
        <w:t xml:space="preserve"> 2017 года по </w:t>
      </w:r>
      <w:r>
        <w:t>22 февраля</w:t>
      </w:r>
      <w:r w:rsidRPr="007954DD">
        <w:t xml:space="preserve"> 2017 года.</w:t>
      </w:r>
    </w:p>
    <w:p w:rsidR="00176B37" w:rsidRPr="004B0ED5" w:rsidRDefault="00176B37" w:rsidP="00F67A44">
      <w:pPr>
        <w:ind w:right="-1" w:firstLine="709"/>
        <w:jc w:val="both"/>
      </w:pPr>
      <w:r w:rsidRPr="004B0ED5">
        <w:t>В день проведения Конкурса члены Конкурсной комиссии на своем заседании оц</w:t>
      </w:r>
      <w:r w:rsidRPr="004B0ED5">
        <w:t>е</w:t>
      </w:r>
      <w:r w:rsidRPr="004B0ED5">
        <w:t>нивают профессиональный уровень кандидатов на основании представленных докуме</w:t>
      </w:r>
      <w:r w:rsidRPr="004B0ED5">
        <w:t>н</w:t>
      </w:r>
      <w:r w:rsidRPr="004B0ED5">
        <w:t>тов, а также проводят собеседование с каждым кандидатом. Собеседование включает в себя тестирование кандидатов.</w:t>
      </w:r>
    </w:p>
    <w:p w:rsidR="00176B37" w:rsidRPr="004B0ED5" w:rsidRDefault="00176B37" w:rsidP="00F67A44">
      <w:pPr>
        <w:ind w:right="-1" w:firstLine="709"/>
        <w:jc w:val="both"/>
      </w:pPr>
      <w:r w:rsidRPr="004B0ED5">
        <w:t>Порядок проведения собеседования и тестирования определяется Конкурсной ко-миссией. Очередность собеседования устанавливается исходя из очередности регистрации заявлений об участии в конкурсе.</w:t>
      </w:r>
    </w:p>
    <w:p w:rsidR="00176B37" w:rsidRDefault="00176B37" w:rsidP="00B752F0">
      <w:pPr>
        <w:ind w:right="-1" w:firstLine="709"/>
        <w:jc w:val="both"/>
      </w:pPr>
      <w:r w:rsidRPr="007954DD">
        <w:t>Граждане, изъявившие желание участвовать в конкурсе, по всем возникающим в</w:t>
      </w:r>
      <w:r w:rsidRPr="007954DD">
        <w:t>о</w:t>
      </w:r>
      <w:r w:rsidRPr="007954DD">
        <w:t xml:space="preserve">просам могут обращаться в рабочее время в конкурсную комиссию по телефону (48232) </w:t>
      </w:r>
      <w:r>
        <w:t>2-02-86</w:t>
      </w:r>
      <w:r w:rsidRPr="007954DD">
        <w:t>, к уполномоченному лицу Вакину Владимиру Викторовичу по телефону (48232) 2-02-86.</w:t>
      </w:r>
    </w:p>
    <w:p w:rsidR="00176B37" w:rsidRPr="004B0ED5" w:rsidRDefault="00176B37" w:rsidP="007908F9">
      <w:pPr>
        <w:pStyle w:val="ListParagraph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0ED5">
        <w:rPr>
          <w:rFonts w:ascii="Times New Roman" w:hAnsi="Times New Roman"/>
          <w:sz w:val="24"/>
          <w:szCs w:val="24"/>
        </w:rPr>
        <w:t>Местонахождение и номера телефонов Конкурсной комиссии: 172380, Тверская о</w:t>
      </w:r>
      <w:r w:rsidRPr="004B0ED5">
        <w:rPr>
          <w:rFonts w:ascii="Times New Roman" w:hAnsi="Times New Roman"/>
          <w:sz w:val="24"/>
          <w:szCs w:val="24"/>
        </w:rPr>
        <w:t>б</w:t>
      </w:r>
      <w:r w:rsidRPr="004B0ED5">
        <w:rPr>
          <w:rFonts w:ascii="Times New Roman" w:hAnsi="Times New Roman"/>
          <w:sz w:val="24"/>
          <w:szCs w:val="24"/>
        </w:rPr>
        <w:t>ласть, город Ржев, улица Партизанская, дом 33, кабинет 212,</w:t>
      </w:r>
      <w:r w:rsidRPr="004B0ED5">
        <w:t xml:space="preserve"> </w:t>
      </w:r>
      <w:r w:rsidRPr="004B0ED5">
        <w:rPr>
          <w:rFonts w:ascii="Times New Roman" w:hAnsi="Times New Roman"/>
          <w:sz w:val="24"/>
          <w:szCs w:val="24"/>
        </w:rPr>
        <w:t>телефон (48232)</w:t>
      </w:r>
      <w:r>
        <w:rPr>
          <w:rFonts w:ascii="Times New Roman" w:hAnsi="Times New Roman"/>
          <w:sz w:val="24"/>
          <w:szCs w:val="24"/>
        </w:rPr>
        <w:t xml:space="preserve"> 2-02-86.</w:t>
      </w:r>
    </w:p>
    <w:p w:rsidR="00176B37" w:rsidRPr="007908F9" w:rsidRDefault="00176B37" w:rsidP="007908F9">
      <w:pPr>
        <w:pStyle w:val="ListParagraph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6B37" w:rsidRPr="007954DD" w:rsidRDefault="00176B37" w:rsidP="00B752F0">
      <w:pPr>
        <w:ind w:right="-1" w:firstLine="709"/>
        <w:jc w:val="both"/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p w:rsidR="00176B37" w:rsidRPr="007954DD" w:rsidRDefault="00176B37" w:rsidP="00886525">
      <w:pPr>
        <w:rPr>
          <w:rFonts w:ascii="Arial" w:hAnsi="Arial"/>
        </w:rPr>
      </w:pPr>
    </w:p>
    <w:sectPr w:rsidR="00176B37" w:rsidRPr="007954DD" w:rsidSect="00316E88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230"/>
    <w:multiLevelType w:val="hybridMultilevel"/>
    <w:tmpl w:val="A2B46A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34A5AF4"/>
    <w:multiLevelType w:val="hybridMultilevel"/>
    <w:tmpl w:val="F91A0CCE"/>
    <w:lvl w:ilvl="0" w:tplc="AEC68EF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4F7B5E25"/>
    <w:multiLevelType w:val="multilevel"/>
    <w:tmpl w:val="BC50C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39A7CE2"/>
    <w:multiLevelType w:val="hybridMultilevel"/>
    <w:tmpl w:val="23B2AF6C"/>
    <w:lvl w:ilvl="0" w:tplc="1E70F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544A648E"/>
    <w:multiLevelType w:val="multilevel"/>
    <w:tmpl w:val="EC786A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525"/>
    <w:rsid w:val="00022959"/>
    <w:rsid w:val="00053578"/>
    <w:rsid w:val="000731FE"/>
    <w:rsid w:val="0007347E"/>
    <w:rsid w:val="000B1E6F"/>
    <w:rsid w:val="000B1F9A"/>
    <w:rsid w:val="000B52C0"/>
    <w:rsid w:val="00102F99"/>
    <w:rsid w:val="001160F7"/>
    <w:rsid w:val="00162BDC"/>
    <w:rsid w:val="00174BB4"/>
    <w:rsid w:val="00176B37"/>
    <w:rsid w:val="0018687A"/>
    <w:rsid w:val="001A0543"/>
    <w:rsid w:val="001A1F74"/>
    <w:rsid w:val="001A331D"/>
    <w:rsid w:val="001B4A95"/>
    <w:rsid w:val="001B4ED2"/>
    <w:rsid w:val="001C1416"/>
    <w:rsid w:val="001C4D45"/>
    <w:rsid w:val="002104B5"/>
    <w:rsid w:val="0021255B"/>
    <w:rsid w:val="002178B8"/>
    <w:rsid w:val="00237C9A"/>
    <w:rsid w:val="002713D4"/>
    <w:rsid w:val="00281F9B"/>
    <w:rsid w:val="00295927"/>
    <w:rsid w:val="002E3EDC"/>
    <w:rsid w:val="00305B7D"/>
    <w:rsid w:val="00316E88"/>
    <w:rsid w:val="00325AE0"/>
    <w:rsid w:val="00335C26"/>
    <w:rsid w:val="00365BCB"/>
    <w:rsid w:val="003B2456"/>
    <w:rsid w:val="003D4110"/>
    <w:rsid w:val="003F58AB"/>
    <w:rsid w:val="0042447B"/>
    <w:rsid w:val="004278D0"/>
    <w:rsid w:val="00460E20"/>
    <w:rsid w:val="004827B3"/>
    <w:rsid w:val="00483FEB"/>
    <w:rsid w:val="00492BFE"/>
    <w:rsid w:val="004953E2"/>
    <w:rsid w:val="004A128C"/>
    <w:rsid w:val="004B0ED5"/>
    <w:rsid w:val="004B32E2"/>
    <w:rsid w:val="004B5908"/>
    <w:rsid w:val="004E72D2"/>
    <w:rsid w:val="00557D6C"/>
    <w:rsid w:val="00586673"/>
    <w:rsid w:val="005954F5"/>
    <w:rsid w:val="00596A5F"/>
    <w:rsid w:val="005E3336"/>
    <w:rsid w:val="005F7FDA"/>
    <w:rsid w:val="0060660A"/>
    <w:rsid w:val="00637AFD"/>
    <w:rsid w:val="0067233D"/>
    <w:rsid w:val="00677E4D"/>
    <w:rsid w:val="006827FC"/>
    <w:rsid w:val="00691647"/>
    <w:rsid w:val="006920B2"/>
    <w:rsid w:val="00694369"/>
    <w:rsid w:val="006B4580"/>
    <w:rsid w:val="006B72C6"/>
    <w:rsid w:val="006B74E0"/>
    <w:rsid w:val="006E298F"/>
    <w:rsid w:val="00706397"/>
    <w:rsid w:val="00753031"/>
    <w:rsid w:val="007908F9"/>
    <w:rsid w:val="007954DD"/>
    <w:rsid w:val="007B5ED4"/>
    <w:rsid w:val="007C4E2E"/>
    <w:rsid w:val="007D65B7"/>
    <w:rsid w:val="007E6DE3"/>
    <w:rsid w:val="00814530"/>
    <w:rsid w:val="00832E0E"/>
    <w:rsid w:val="00866120"/>
    <w:rsid w:val="00876213"/>
    <w:rsid w:val="00877F4B"/>
    <w:rsid w:val="00886525"/>
    <w:rsid w:val="008A359D"/>
    <w:rsid w:val="008B5B95"/>
    <w:rsid w:val="008E708F"/>
    <w:rsid w:val="008F73BB"/>
    <w:rsid w:val="00910D1A"/>
    <w:rsid w:val="0092485B"/>
    <w:rsid w:val="00930470"/>
    <w:rsid w:val="00935EB4"/>
    <w:rsid w:val="00981DA6"/>
    <w:rsid w:val="00982ED6"/>
    <w:rsid w:val="00983885"/>
    <w:rsid w:val="009C7065"/>
    <w:rsid w:val="009F2FEC"/>
    <w:rsid w:val="009F3605"/>
    <w:rsid w:val="00A414E3"/>
    <w:rsid w:val="00A57873"/>
    <w:rsid w:val="00A62C0F"/>
    <w:rsid w:val="00A80B6F"/>
    <w:rsid w:val="00A80D05"/>
    <w:rsid w:val="00A91FF5"/>
    <w:rsid w:val="00A9747D"/>
    <w:rsid w:val="00AA52F7"/>
    <w:rsid w:val="00AA6459"/>
    <w:rsid w:val="00AA7C67"/>
    <w:rsid w:val="00AB03D6"/>
    <w:rsid w:val="00AB3F97"/>
    <w:rsid w:val="00AC6F91"/>
    <w:rsid w:val="00AD1F87"/>
    <w:rsid w:val="00AF531B"/>
    <w:rsid w:val="00AF5E04"/>
    <w:rsid w:val="00B0022B"/>
    <w:rsid w:val="00B01B25"/>
    <w:rsid w:val="00B32D05"/>
    <w:rsid w:val="00B7506A"/>
    <w:rsid w:val="00B752F0"/>
    <w:rsid w:val="00B91229"/>
    <w:rsid w:val="00B91FD1"/>
    <w:rsid w:val="00B9289C"/>
    <w:rsid w:val="00C03159"/>
    <w:rsid w:val="00C12F36"/>
    <w:rsid w:val="00C14FF4"/>
    <w:rsid w:val="00C31835"/>
    <w:rsid w:val="00C37870"/>
    <w:rsid w:val="00C417A2"/>
    <w:rsid w:val="00C50817"/>
    <w:rsid w:val="00C564F1"/>
    <w:rsid w:val="00C5770D"/>
    <w:rsid w:val="00C7783D"/>
    <w:rsid w:val="00C862D5"/>
    <w:rsid w:val="00C866CD"/>
    <w:rsid w:val="00CB7ABE"/>
    <w:rsid w:val="00CD0D13"/>
    <w:rsid w:val="00D25244"/>
    <w:rsid w:val="00D3575C"/>
    <w:rsid w:val="00D46B5F"/>
    <w:rsid w:val="00D51FDB"/>
    <w:rsid w:val="00D54849"/>
    <w:rsid w:val="00D80FE0"/>
    <w:rsid w:val="00D912EF"/>
    <w:rsid w:val="00DA1116"/>
    <w:rsid w:val="00DB1BFE"/>
    <w:rsid w:val="00DB3BE0"/>
    <w:rsid w:val="00DD5705"/>
    <w:rsid w:val="00DE0003"/>
    <w:rsid w:val="00DF6BF7"/>
    <w:rsid w:val="00E11005"/>
    <w:rsid w:val="00E5502E"/>
    <w:rsid w:val="00E57C5F"/>
    <w:rsid w:val="00E61CD7"/>
    <w:rsid w:val="00E63CB8"/>
    <w:rsid w:val="00E72439"/>
    <w:rsid w:val="00EF5817"/>
    <w:rsid w:val="00F144DD"/>
    <w:rsid w:val="00F32211"/>
    <w:rsid w:val="00F3786F"/>
    <w:rsid w:val="00F6039C"/>
    <w:rsid w:val="00F67A44"/>
    <w:rsid w:val="00F92B7F"/>
    <w:rsid w:val="00FE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25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6525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CD7"/>
    <w:rPr>
      <w:rFonts w:ascii="Cambria" w:hAnsi="Cambria" w:cs="Times New Roman"/>
      <w:b/>
      <w:bCs/>
      <w:kern w:val="32"/>
      <w:sz w:val="32"/>
      <w:szCs w:val="32"/>
      <w:lang w:eastAsia="ja-JP"/>
    </w:rPr>
  </w:style>
  <w:style w:type="character" w:customStyle="1" w:styleId="a">
    <w:name w:val="Гипертекстовая ссылка"/>
    <w:uiPriority w:val="99"/>
    <w:rsid w:val="00C564F1"/>
    <w:rPr>
      <w:color w:val="008000"/>
    </w:rPr>
  </w:style>
  <w:style w:type="character" w:styleId="Hyperlink">
    <w:name w:val="Hyperlink"/>
    <w:basedOn w:val="DefaultParagraphFont"/>
    <w:uiPriority w:val="99"/>
    <w:rsid w:val="001B4A95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325A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Default">
    <w:name w:val="Default"/>
    <w:uiPriority w:val="99"/>
    <w:rsid w:val="00E550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C417A2"/>
    <w:rPr>
      <w:rFonts w:cs="Times New Roman"/>
      <w:spacing w:val="8"/>
      <w:sz w:val="19"/>
      <w:szCs w:val="19"/>
      <w:shd w:val="clear" w:color="auto" w:fill="FFFFFF"/>
    </w:rPr>
  </w:style>
  <w:style w:type="character" w:customStyle="1" w:styleId="a1">
    <w:name w:val="Основной текст + Полужирный"/>
    <w:aliases w:val="Интервал 0 pt"/>
    <w:basedOn w:val="a0"/>
    <w:uiPriority w:val="99"/>
    <w:rsid w:val="00C417A2"/>
    <w:rPr>
      <w:b/>
      <w:bCs/>
      <w:color w:val="000000"/>
      <w:spacing w:val="9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0"/>
    <w:uiPriority w:val="99"/>
    <w:rsid w:val="00C417A2"/>
    <w:pPr>
      <w:widowControl w:val="0"/>
      <w:shd w:val="clear" w:color="auto" w:fill="FFFFFF"/>
      <w:spacing w:before="480" w:line="264" w:lineRule="exact"/>
      <w:jc w:val="both"/>
    </w:pPr>
    <w:rPr>
      <w:rFonts w:eastAsia="Times New Roman"/>
      <w:spacing w:val="8"/>
      <w:sz w:val="19"/>
      <w:szCs w:val="19"/>
      <w:lang w:eastAsia="ru-RU"/>
    </w:rPr>
  </w:style>
  <w:style w:type="paragraph" w:styleId="ListParagraph">
    <w:name w:val="List Paragraph"/>
    <w:basedOn w:val="Normal"/>
    <w:uiPriority w:val="99"/>
    <w:qFormat/>
    <w:rsid w:val="00C417A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6920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36;n=26596;fld=134;dst=100180" TargetMode="External"/><Relationship Id="rId5" Type="http://schemas.openxmlformats.org/officeDocument/2006/relationships/hyperlink" Target="garantF1://86367.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1759</Words>
  <Characters>10027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  Г О Р О Д А  Р Ж Е В А</dc:title>
  <dc:subject/>
  <dc:creator>Irina_2</dc:creator>
  <cp:keywords/>
  <dc:description/>
  <cp:lastModifiedBy>DNA7 X86</cp:lastModifiedBy>
  <cp:revision>7</cp:revision>
  <cp:lastPrinted>2017-01-26T11:02:00Z</cp:lastPrinted>
  <dcterms:created xsi:type="dcterms:W3CDTF">2017-02-05T15:48:00Z</dcterms:created>
  <dcterms:modified xsi:type="dcterms:W3CDTF">2017-02-06T10:31:00Z</dcterms:modified>
</cp:coreProperties>
</file>