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519" w:rsidRDefault="00060519" w:rsidP="00296FD3">
      <w:pPr>
        <w:jc w:val="center"/>
        <w:rPr>
          <w:rFonts w:ascii="Arial" w:hAnsi="Arial"/>
          <w:sz w:val="24"/>
          <w:szCs w:val="24"/>
        </w:rPr>
      </w:pPr>
      <w:r>
        <w:object w:dxaOrig="856" w:dyaOrig="9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48pt" o:ole="" fillcolor="window">
            <v:imagedata r:id="rId7" o:title=""/>
          </v:shape>
          <o:OLEObject Type="Embed" ProgID="Word.Picture.8" ShapeID="_x0000_i1025" DrawAspect="Content" ObjectID="_1614770088" r:id="rId8"/>
        </w:object>
      </w:r>
    </w:p>
    <w:p w:rsidR="00060519" w:rsidRPr="007664FE" w:rsidRDefault="00060519" w:rsidP="00F81C7E">
      <w:pPr>
        <w:jc w:val="center"/>
        <w:rPr>
          <w:rFonts w:ascii="Arial" w:hAnsi="Arial"/>
          <w:sz w:val="16"/>
          <w:szCs w:val="16"/>
        </w:rPr>
      </w:pPr>
    </w:p>
    <w:p w:rsidR="00060519" w:rsidRDefault="00060519" w:rsidP="006C496C">
      <w:pPr>
        <w:jc w:val="center"/>
        <w:rPr>
          <w:b/>
          <w:sz w:val="40"/>
        </w:rPr>
      </w:pPr>
      <w:r>
        <w:rPr>
          <w:b/>
          <w:sz w:val="40"/>
        </w:rPr>
        <w:t xml:space="preserve">А Д М И Н И С Т </w:t>
      </w:r>
      <w:proofErr w:type="gramStart"/>
      <w:r>
        <w:rPr>
          <w:b/>
          <w:sz w:val="40"/>
        </w:rPr>
        <w:t>Р</w:t>
      </w:r>
      <w:proofErr w:type="gramEnd"/>
      <w:r>
        <w:rPr>
          <w:b/>
          <w:sz w:val="40"/>
        </w:rPr>
        <w:t xml:space="preserve"> А Ц И Я   Г О Р О Д А  Р Ж Е В А</w:t>
      </w:r>
    </w:p>
    <w:p w:rsidR="00060519" w:rsidRDefault="00060519" w:rsidP="006C496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ТВЕРСКОЙ ОБЛАСТИ</w:t>
      </w:r>
    </w:p>
    <w:p w:rsidR="00060519" w:rsidRDefault="00060519" w:rsidP="006C496C">
      <w:pPr>
        <w:jc w:val="center"/>
        <w:rPr>
          <w:rFonts w:ascii="Arial" w:hAnsi="Arial"/>
          <w:sz w:val="24"/>
        </w:rPr>
      </w:pPr>
    </w:p>
    <w:p w:rsidR="00060519" w:rsidRDefault="00060519" w:rsidP="006C496C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060519" w:rsidRPr="009F52C7" w:rsidRDefault="00060519" w:rsidP="006C496C">
      <w:pPr>
        <w:jc w:val="center"/>
        <w:rPr>
          <w:b/>
          <w:sz w:val="28"/>
          <w:szCs w:val="28"/>
        </w:rPr>
      </w:pPr>
    </w:p>
    <w:p w:rsidR="00060519" w:rsidRPr="009F52C7" w:rsidRDefault="00060519" w:rsidP="009F52C7">
      <w:pPr>
        <w:jc w:val="center"/>
        <w:rPr>
          <w:b/>
          <w:sz w:val="28"/>
          <w:szCs w:val="28"/>
        </w:rPr>
      </w:pPr>
    </w:p>
    <w:p w:rsidR="00060519" w:rsidRDefault="0013494F" w:rsidP="00296FD3">
      <w:pPr>
        <w:jc w:val="center"/>
        <w:rPr>
          <w:sz w:val="28"/>
        </w:rPr>
      </w:pPr>
      <w:r>
        <w:rPr>
          <w:sz w:val="28"/>
        </w:rPr>
        <w:t>22.03.2019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№  206</w:t>
      </w:r>
    </w:p>
    <w:p w:rsidR="00060519" w:rsidRDefault="00060519" w:rsidP="0068064E">
      <w:pPr>
        <w:rPr>
          <w:sz w:val="24"/>
          <w:szCs w:val="24"/>
        </w:rPr>
      </w:pPr>
    </w:p>
    <w:p w:rsidR="00060519" w:rsidRDefault="00060519" w:rsidP="0068064E">
      <w:pPr>
        <w:rPr>
          <w:b/>
          <w:bCs/>
          <w:spacing w:val="-2"/>
          <w:sz w:val="24"/>
          <w:szCs w:val="24"/>
        </w:rPr>
      </w:pPr>
    </w:p>
    <w:p w:rsidR="00060519" w:rsidRDefault="00060519" w:rsidP="0068064E">
      <w:pPr>
        <w:rPr>
          <w:b/>
          <w:bCs/>
          <w:spacing w:val="-2"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О временном ограничении движения </w:t>
      </w:r>
      <w:proofErr w:type="gramStart"/>
      <w:r>
        <w:rPr>
          <w:b/>
          <w:bCs/>
          <w:spacing w:val="-2"/>
          <w:sz w:val="24"/>
          <w:szCs w:val="24"/>
        </w:rPr>
        <w:t>транспортных</w:t>
      </w:r>
      <w:proofErr w:type="gramEnd"/>
      <w:r>
        <w:rPr>
          <w:b/>
          <w:bCs/>
          <w:spacing w:val="-2"/>
          <w:sz w:val="24"/>
          <w:szCs w:val="24"/>
        </w:rPr>
        <w:t xml:space="preserve"> </w:t>
      </w:r>
    </w:p>
    <w:p w:rsidR="00060519" w:rsidRDefault="00060519" w:rsidP="0068064E">
      <w:pPr>
        <w:rPr>
          <w:b/>
          <w:bCs/>
          <w:sz w:val="24"/>
          <w:szCs w:val="24"/>
        </w:rPr>
      </w:pPr>
      <w:r>
        <w:rPr>
          <w:b/>
          <w:bCs/>
          <w:spacing w:val="-2"/>
          <w:sz w:val="24"/>
          <w:szCs w:val="24"/>
        </w:rPr>
        <w:t xml:space="preserve">средств </w:t>
      </w:r>
      <w:r>
        <w:rPr>
          <w:b/>
          <w:bCs/>
          <w:sz w:val="24"/>
          <w:szCs w:val="24"/>
        </w:rPr>
        <w:t xml:space="preserve">по автомобильным дорогам общего </w:t>
      </w:r>
    </w:p>
    <w:p w:rsidR="00060519" w:rsidRDefault="00060519" w:rsidP="00226A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пользования местного значения  города Ржева </w:t>
      </w:r>
    </w:p>
    <w:p w:rsidR="00060519" w:rsidRDefault="00060519" w:rsidP="00226A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 весенний период 2019 года</w:t>
      </w:r>
    </w:p>
    <w:p w:rsidR="00060519" w:rsidRPr="00FA3B81" w:rsidRDefault="00060519" w:rsidP="00226A97">
      <w:pPr>
        <w:rPr>
          <w:b/>
          <w:bCs/>
          <w:spacing w:val="-2"/>
          <w:sz w:val="24"/>
          <w:szCs w:val="24"/>
        </w:rPr>
      </w:pPr>
    </w:p>
    <w:p w:rsidR="00060519" w:rsidRDefault="00060519" w:rsidP="00226A97"/>
    <w:p w:rsidR="00060519" w:rsidRPr="001B7776" w:rsidRDefault="00060519" w:rsidP="009F52C7">
      <w:pPr>
        <w:spacing w:line="360" w:lineRule="auto"/>
        <w:jc w:val="both"/>
        <w:rPr>
          <w:sz w:val="24"/>
          <w:szCs w:val="24"/>
        </w:rPr>
      </w:pPr>
      <w:r w:rsidRPr="008455DB">
        <w:rPr>
          <w:sz w:val="24"/>
          <w:szCs w:val="24"/>
        </w:rPr>
        <w:tab/>
      </w:r>
      <w:r>
        <w:rPr>
          <w:sz w:val="24"/>
          <w:szCs w:val="24"/>
        </w:rPr>
        <w:t>В</w:t>
      </w:r>
      <w:r w:rsidRPr="008455DB">
        <w:rPr>
          <w:sz w:val="24"/>
          <w:szCs w:val="24"/>
        </w:rPr>
        <w:t xml:space="preserve"> целях </w:t>
      </w:r>
      <w:proofErr w:type="gramStart"/>
      <w:r w:rsidRPr="008455DB">
        <w:rPr>
          <w:sz w:val="24"/>
          <w:szCs w:val="24"/>
        </w:rPr>
        <w:t>обеспечения сохранности автомобильных дорог общего пользования местного значения</w:t>
      </w:r>
      <w:proofErr w:type="gramEnd"/>
      <w:r w:rsidRPr="008455DB">
        <w:rPr>
          <w:sz w:val="24"/>
          <w:szCs w:val="24"/>
        </w:rPr>
        <w:t xml:space="preserve"> в период неблагоприятных сезонных природно-климатических условий, </w:t>
      </w:r>
      <w:proofErr w:type="gramStart"/>
      <w:r w:rsidRPr="008455DB">
        <w:rPr>
          <w:sz w:val="24"/>
          <w:szCs w:val="24"/>
        </w:rPr>
        <w:t xml:space="preserve">при которых снижена несущая способность конструктивных элементов автомобильных дорог, </w:t>
      </w:r>
      <w:r>
        <w:rPr>
          <w:sz w:val="24"/>
          <w:szCs w:val="24"/>
        </w:rPr>
        <w:t>в</w:t>
      </w:r>
      <w:r w:rsidRPr="008455DB">
        <w:rPr>
          <w:sz w:val="24"/>
          <w:szCs w:val="24"/>
        </w:rPr>
        <w:t xml:space="preserve"> соответствии с требованиями </w:t>
      </w:r>
      <w:r>
        <w:rPr>
          <w:sz w:val="24"/>
          <w:szCs w:val="24"/>
        </w:rPr>
        <w:t xml:space="preserve">части 4 статьи 6, </w:t>
      </w:r>
      <w:r w:rsidRPr="008455DB">
        <w:rPr>
          <w:sz w:val="24"/>
          <w:szCs w:val="24"/>
        </w:rPr>
        <w:t xml:space="preserve">статьи 14 Федерального закона Российской Федерации от 10.12.1995 № 196-ФЗ «О безопасности дорожного движения», </w:t>
      </w:r>
      <w:r>
        <w:rPr>
          <w:sz w:val="24"/>
          <w:szCs w:val="24"/>
        </w:rPr>
        <w:t>под</w:t>
      </w:r>
      <w:r w:rsidRPr="008455DB">
        <w:rPr>
          <w:sz w:val="24"/>
          <w:szCs w:val="24"/>
        </w:rPr>
        <w:t xml:space="preserve">пункта </w:t>
      </w:r>
      <w:r>
        <w:rPr>
          <w:sz w:val="24"/>
          <w:szCs w:val="24"/>
        </w:rPr>
        <w:t xml:space="preserve">5 части 1 </w:t>
      </w:r>
      <w:r w:rsidRPr="008455DB">
        <w:rPr>
          <w:sz w:val="24"/>
          <w:szCs w:val="24"/>
        </w:rPr>
        <w:t xml:space="preserve">статьи 16 Федерального закона Российской Федерации от 06.10.2003 № 131-ФЗ «Об общих принципах организации местного самоуправления в Российской Федерации», </w:t>
      </w:r>
      <w:r>
        <w:rPr>
          <w:sz w:val="24"/>
          <w:szCs w:val="24"/>
        </w:rPr>
        <w:t xml:space="preserve">части </w:t>
      </w:r>
      <w:r w:rsidRPr="008455DB">
        <w:rPr>
          <w:sz w:val="24"/>
          <w:szCs w:val="24"/>
        </w:rPr>
        <w:t xml:space="preserve">11 статьи 5, </w:t>
      </w:r>
      <w:r>
        <w:rPr>
          <w:sz w:val="24"/>
          <w:szCs w:val="24"/>
        </w:rPr>
        <w:t xml:space="preserve">части </w:t>
      </w:r>
      <w:r w:rsidRPr="008455DB">
        <w:rPr>
          <w:sz w:val="24"/>
          <w:szCs w:val="24"/>
        </w:rPr>
        <w:t>9 статьи 6</w:t>
      </w:r>
      <w:proofErr w:type="gramEnd"/>
      <w:r w:rsidRPr="008455DB">
        <w:rPr>
          <w:sz w:val="24"/>
          <w:szCs w:val="24"/>
        </w:rPr>
        <w:t xml:space="preserve">, </w:t>
      </w:r>
      <w:proofErr w:type="gramStart"/>
      <w:r w:rsidRPr="008455DB">
        <w:rPr>
          <w:sz w:val="24"/>
          <w:szCs w:val="24"/>
        </w:rPr>
        <w:t xml:space="preserve">пунктов 1, 3 и 7 статьи 13 Федерального закона Российской Федерации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Pr="007945C3">
        <w:rPr>
          <w:rStyle w:val="apple-style-span"/>
          <w:bCs/>
          <w:sz w:val="24"/>
          <w:szCs w:val="24"/>
        </w:rPr>
        <w:t xml:space="preserve">Приказа Минтранса России от 24.07.2012 </w:t>
      </w:r>
      <w:r w:rsidRPr="006C519A">
        <w:rPr>
          <w:rStyle w:val="apple-style-span"/>
          <w:bCs/>
          <w:sz w:val="24"/>
          <w:szCs w:val="24"/>
        </w:rPr>
        <w:t>№ 258</w:t>
      </w:r>
      <w:r>
        <w:rPr>
          <w:rStyle w:val="apple-style-span"/>
          <w:bCs/>
          <w:sz w:val="24"/>
          <w:szCs w:val="24"/>
        </w:rPr>
        <w:t xml:space="preserve"> «</w:t>
      </w:r>
      <w:r w:rsidRPr="007945C3">
        <w:rPr>
          <w:rStyle w:val="apple-style-span"/>
          <w:bCs/>
          <w:sz w:val="24"/>
          <w:szCs w:val="24"/>
        </w:rPr>
        <w:t xml:space="preserve">Об утверждении Порядка выдачи специального разрешения на движение по автомобильным дорогам транспортного средства, осуществляющего перевозки тяжеловесных </w:t>
      </w:r>
      <w:r>
        <w:rPr>
          <w:rStyle w:val="apple-style-span"/>
          <w:bCs/>
          <w:sz w:val="24"/>
          <w:szCs w:val="24"/>
        </w:rPr>
        <w:t>и (или) крупногабаритных грузов</w:t>
      </w:r>
      <w:proofErr w:type="gramEnd"/>
      <w:r>
        <w:rPr>
          <w:rStyle w:val="apple-style-span"/>
          <w:bCs/>
          <w:sz w:val="24"/>
          <w:szCs w:val="24"/>
        </w:rPr>
        <w:t>»</w:t>
      </w:r>
      <w:r w:rsidRPr="007945C3">
        <w:rPr>
          <w:rStyle w:val="apple-style-span"/>
          <w:bCs/>
          <w:sz w:val="24"/>
          <w:szCs w:val="24"/>
        </w:rPr>
        <w:t>,</w:t>
      </w:r>
      <w:r>
        <w:rPr>
          <w:rStyle w:val="apple-style-span"/>
          <w:bCs/>
          <w:sz w:val="24"/>
          <w:szCs w:val="24"/>
        </w:rPr>
        <w:t xml:space="preserve"> </w:t>
      </w:r>
      <w:proofErr w:type="gramStart"/>
      <w:r>
        <w:rPr>
          <w:rStyle w:val="apple-style-span"/>
          <w:bCs/>
          <w:sz w:val="24"/>
          <w:szCs w:val="24"/>
        </w:rPr>
        <w:t xml:space="preserve">пунктами 22 и 23 раздела 4  </w:t>
      </w:r>
      <w:r>
        <w:rPr>
          <w:sz w:val="24"/>
          <w:szCs w:val="24"/>
        </w:rPr>
        <w:t xml:space="preserve">  </w:t>
      </w:r>
      <w:r w:rsidRPr="008455DB">
        <w:rPr>
          <w:sz w:val="24"/>
          <w:szCs w:val="24"/>
        </w:rPr>
        <w:t>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 межмуниципального значения Тверской области, автомобильным дорогам общего пользования местного значения муниципальных образований Тверской области</w:t>
      </w:r>
      <w:r>
        <w:rPr>
          <w:sz w:val="24"/>
          <w:szCs w:val="24"/>
        </w:rPr>
        <w:t>, утвержденным Постановлением</w:t>
      </w:r>
      <w:r w:rsidRPr="008455DB">
        <w:rPr>
          <w:sz w:val="24"/>
          <w:szCs w:val="24"/>
        </w:rPr>
        <w:t xml:space="preserve"> Правительства Тверской</w:t>
      </w:r>
      <w:r>
        <w:rPr>
          <w:sz w:val="24"/>
          <w:szCs w:val="24"/>
        </w:rPr>
        <w:t xml:space="preserve"> области от 20.03.2012 № 104-пп</w:t>
      </w:r>
      <w:r w:rsidRPr="008455DB">
        <w:rPr>
          <w:sz w:val="24"/>
          <w:szCs w:val="24"/>
        </w:rPr>
        <w:t>,</w:t>
      </w:r>
      <w:r>
        <w:rPr>
          <w:sz w:val="24"/>
          <w:szCs w:val="24"/>
        </w:rPr>
        <w:t xml:space="preserve"> в соответствии с постановлением Администрации города Ржева Тверской области от 24.04.2017 № 367 «Об утверждении </w:t>
      </w:r>
      <w:r>
        <w:rPr>
          <w:sz w:val="24"/>
          <w:szCs w:val="24"/>
        </w:rPr>
        <w:lastRenderedPageBreak/>
        <w:t>Административного регламента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по предоставлению муниципальной услуги «Выдача специального разрешения на движение по автомобильным дорогам транспортного средства, осуществляющего перевозки тяжеловесных и (или) крупногабаритных грузов по маршрутам, проходящим полностью или частично по дорогам местного значения в границах города Ржева Тверской области»,</w:t>
      </w:r>
      <w:r w:rsidRPr="008455D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руководствуясь статьями 30 и 33 Устава города </w:t>
      </w:r>
      <w:proofErr w:type="gramEnd"/>
      <w:r>
        <w:rPr>
          <w:sz w:val="24"/>
          <w:szCs w:val="24"/>
        </w:rPr>
        <w:t>Ржева</w:t>
      </w:r>
      <w:r w:rsidRPr="00991F8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1B7776">
        <w:rPr>
          <w:sz w:val="24"/>
          <w:szCs w:val="24"/>
        </w:rPr>
        <w:t>распоряжением Администрации города Ржева Тверской области от 12.03.2019 № 44</w:t>
      </w:r>
      <w:r w:rsidRPr="001B7776">
        <w:rPr>
          <w:sz w:val="24"/>
          <w:szCs w:val="24"/>
        </w:rPr>
        <w:sym w:font="Symbol" w:char="F02D"/>
      </w:r>
      <w:proofErr w:type="spellStart"/>
      <w:r w:rsidRPr="001B7776">
        <w:rPr>
          <w:sz w:val="24"/>
          <w:szCs w:val="24"/>
        </w:rPr>
        <w:t>рк</w:t>
      </w:r>
      <w:proofErr w:type="spellEnd"/>
      <w:r w:rsidRPr="001B7776">
        <w:rPr>
          <w:sz w:val="24"/>
          <w:szCs w:val="24"/>
        </w:rPr>
        <w:t xml:space="preserve"> «О возложении обязанностей Главы города Ржева  на  Марченкову </w:t>
      </w:r>
      <w:r>
        <w:rPr>
          <w:sz w:val="24"/>
          <w:szCs w:val="24"/>
        </w:rPr>
        <w:t>Т.</w:t>
      </w:r>
      <w:r w:rsidRPr="001B7776">
        <w:rPr>
          <w:sz w:val="24"/>
          <w:szCs w:val="24"/>
        </w:rPr>
        <w:t>И.»</w:t>
      </w:r>
      <w:r>
        <w:rPr>
          <w:sz w:val="24"/>
          <w:szCs w:val="24"/>
        </w:rPr>
        <w:t>,</w:t>
      </w:r>
      <w:r w:rsidRPr="001B7776">
        <w:rPr>
          <w:sz w:val="24"/>
          <w:szCs w:val="24"/>
        </w:rPr>
        <w:t xml:space="preserve"> Администрация города Ржева</w:t>
      </w:r>
    </w:p>
    <w:p w:rsidR="00060519" w:rsidRDefault="00060519" w:rsidP="009F52C7">
      <w:pPr>
        <w:spacing w:line="360" w:lineRule="auto"/>
        <w:jc w:val="both"/>
      </w:pPr>
    </w:p>
    <w:p w:rsidR="00060519" w:rsidRDefault="00060519" w:rsidP="001B7776">
      <w:pPr>
        <w:pStyle w:val="2"/>
        <w:spacing w:line="360" w:lineRule="auto"/>
        <w:jc w:val="center"/>
      </w:pPr>
      <w:proofErr w:type="gramStart"/>
      <w:r>
        <w:t>П</w:t>
      </w:r>
      <w:proofErr w:type="gramEnd"/>
      <w:r>
        <w:t xml:space="preserve"> О С Т А Н О В Л Я Е Т:</w:t>
      </w:r>
    </w:p>
    <w:p w:rsidR="00060519" w:rsidRPr="006100DC" w:rsidRDefault="00060519" w:rsidP="00C73879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0519" w:rsidRPr="00DD11B7" w:rsidRDefault="00060519" w:rsidP="001B7776">
      <w:pPr>
        <w:numPr>
          <w:ilvl w:val="0"/>
          <w:numId w:val="9"/>
        </w:numPr>
        <w:shd w:val="clear" w:color="auto" w:fill="FFFFFF"/>
        <w:tabs>
          <w:tab w:val="left" w:pos="851"/>
        </w:tabs>
        <w:spacing w:line="360" w:lineRule="auto"/>
        <w:ind w:left="0" w:firstLine="540"/>
        <w:jc w:val="both"/>
        <w:rPr>
          <w:sz w:val="24"/>
          <w:szCs w:val="24"/>
        </w:rPr>
      </w:pPr>
      <w:r w:rsidRPr="00DD11B7">
        <w:rPr>
          <w:sz w:val="24"/>
          <w:szCs w:val="24"/>
        </w:rPr>
        <w:t xml:space="preserve"> Ввести на территории муниципального образования город Ржев с 01</w:t>
      </w:r>
      <w:r w:rsidRPr="00DD11B7">
        <w:rPr>
          <w:color w:val="FF0000"/>
          <w:sz w:val="24"/>
          <w:szCs w:val="24"/>
        </w:rPr>
        <w:t xml:space="preserve"> </w:t>
      </w:r>
      <w:r w:rsidRPr="00DD11B7">
        <w:rPr>
          <w:color w:val="000000"/>
          <w:sz w:val="24"/>
          <w:szCs w:val="24"/>
        </w:rPr>
        <w:t xml:space="preserve">апреля </w:t>
      </w:r>
      <w:r w:rsidRPr="00DD11B7">
        <w:rPr>
          <w:sz w:val="24"/>
          <w:szCs w:val="24"/>
        </w:rPr>
        <w:t xml:space="preserve"> по 30 апреля 2019 года временное ограничение движения транспортных средств, следующих по автомобильным дорогам общего пользования с предельно допустимым значением осевых нагрузок на каждую ось транспортного средства не более 4,0 тонн (далее </w:t>
      </w:r>
      <w:r>
        <w:rPr>
          <w:sz w:val="24"/>
          <w:szCs w:val="24"/>
        </w:rPr>
        <w:t>–</w:t>
      </w:r>
      <w:r w:rsidRPr="00DD11B7">
        <w:rPr>
          <w:sz w:val="24"/>
          <w:szCs w:val="24"/>
        </w:rPr>
        <w:t xml:space="preserve"> временное ограничение движения). </w:t>
      </w:r>
    </w:p>
    <w:p w:rsidR="00060519" w:rsidRPr="006100DC" w:rsidRDefault="00060519" w:rsidP="00AA1A10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DD11B7">
        <w:rPr>
          <w:sz w:val="24"/>
          <w:szCs w:val="24"/>
        </w:rPr>
        <w:t xml:space="preserve">2. Директору МКП г. Ржева «Благоустройство и ландшафтный дизайн» </w:t>
      </w:r>
      <w:r>
        <w:rPr>
          <w:sz w:val="24"/>
          <w:szCs w:val="24"/>
        </w:rPr>
        <w:t xml:space="preserve">Колобову Н.В. </w:t>
      </w:r>
      <w:r w:rsidRPr="00DD11B7">
        <w:rPr>
          <w:sz w:val="24"/>
          <w:szCs w:val="24"/>
        </w:rPr>
        <w:t xml:space="preserve">в срок до  </w:t>
      </w:r>
      <w:r>
        <w:rPr>
          <w:sz w:val="24"/>
          <w:szCs w:val="24"/>
        </w:rPr>
        <w:t>31</w:t>
      </w:r>
      <w:r w:rsidRPr="00DD11B7">
        <w:rPr>
          <w:sz w:val="24"/>
          <w:szCs w:val="24"/>
        </w:rPr>
        <w:t>.03.201</w:t>
      </w:r>
      <w:r>
        <w:rPr>
          <w:sz w:val="24"/>
          <w:szCs w:val="24"/>
        </w:rPr>
        <w:t>9  обеспечить</w:t>
      </w:r>
      <w:r w:rsidRPr="00DD11B7">
        <w:rPr>
          <w:sz w:val="24"/>
          <w:szCs w:val="24"/>
        </w:rPr>
        <w:t xml:space="preserve"> установку дорожных знаков 3.12 «Ограничение массы, приходящейся на ось транспортного средства» в соответствии с ГОСТ </w:t>
      </w:r>
      <w:proofErr w:type="gramStart"/>
      <w:r w:rsidRPr="00DD11B7">
        <w:rPr>
          <w:sz w:val="24"/>
          <w:szCs w:val="24"/>
        </w:rPr>
        <w:t>Р</w:t>
      </w:r>
      <w:proofErr w:type="gramEnd"/>
      <w:r w:rsidRPr="00DD11B7">
        <w:rPr>
          <w:sz w:val="24"/>
          <w:szCs w:val="24"/>
        </w:rPr>
        <w:t xml:space="preserve"> 52289-2004 и информационных щитов на всех направлениях въезда на территорию города Ржева.</w:t>
      </w:r>
    </w:p>
    <w:p w:rsidR="00060519" w:rsidRDefault="00060519" w:rsidP="007E2B8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3</w:t>
      </w:r>
      <w:r w:rsidRPr="006100DC">
        <w:rPr>
          <w:sz w:val="24"/>
          <w:szCs w:val="24"/>
        </w:rPr>
        <w:t>.</w:t>
      </w:r>
      <w:r>
        <w:rPr>
          <w:sz w:val="24"/>
          <w:szCs w:val="24"/>
        </w:rPr>
        <w:t xml:space="preserve"> Главному бухгалтеру </w:t>
      </w:r>
      <w:r w:rsidRPr="006100DC">
        <w:rPr>
          <w:sz w:val="24"/>
          <w:szCs w:val="24"/>
        </w:rPr>
        <w:t xml:space="preserve">Администрации города Ржева </w:t>
      </w:r>
      <w:r>
        <w:rPr>
          <w:sz w:val="24"/>
          <w:szCs w:val="24"/>
        </w:rPr>
        <w:t xml:space="preserve">Тверской области </w:t>
      </w:r>
      <w:proofErr w:type="spellStart"/>
      <w:r>
        <w:rPr>
          <w:sz w:val="24"/>
          <w:szCs w:val="24"/>
        </w:rPr>
        <w:t>Аверчевой</w:t>
      </w:r>
      <w:proofErr w:type="spellEnd"/>
      <w:r>
        <w:rPr>
          <w:sz w:val="24"/>
          <w:szCs w:val="24"/>
        </w:rPr>
        <w:t xml:space="preserve"> Л.П. и начальнику Отдела транспорта и дорожного хозяйства администрации города Ржева Некрасову Д.Ю. </w:t>
      </w:r>
      <w:r w:rsidRPr="006100DC">
        <w:rPr>
          <w:sz w:val="24"/>
          <w:szCs w:val="24"/>
        </w:rPr>
        <w:t>обеспечить</w:t>
      </w:r>
      <w:r>
        <w:rPr>
          <w:sz w:val="24"/>
          <w:szCs w:val="24"/>
        </w:rPr>
        <w:t xml:space="preserve"> </w:t>
      </w:r>
      <w:r w:rsidRPr="006100DC">
        <w:rPr>
          <w:sz w:val="24"/>
          <w:szCs w:val="24"/>
        </w:rPr>
        <w:t>выдачу</w:t>
      </w:r>
      <w:r>
        <w:rPr>
          <w:sz w:val="24"/>
          <w:szCs w:val="24"/>
        </w:rPr>
        <w:t xml:space="preserve"> специальных пропусков на платной основе. </w:t>
      </w:r>
      <w:r>
        <w:rPr>
          <w:sz w:val="24"/>
          <w:szCs w:val="24"/>
        </w:rPr>
        <w:tab/>
      </w:r>
    </w:p>
    <w:p w:rsidR="00060519" w:rsidRDefault="00060519" w:rsidP="00B13E3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4. Денежные средства, полученные от выдачи специальных пропусков, направляются в бюджет города Ржева по коду доходов бюджетной классификации РФ 60111637030040000140 – поступления сумм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округов.</w:t>
      </w:r>
    </w:p>
    <w:p w:rsidR="00060519" w:rsidRPr="0082439B" w:rsidRDefault="00060519" w:rsidP="001A268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  <w:t xml:space="preserve">5. </w:t>
      </w:r>
      <w:r w:rsidRPr="0082439B">
        <w:rPr>
          <w:rFonts w:ascii="Times New Roman" w:hAnsi="Times New Roman" w:cs="Times New Roman"/>
          <w:sz w:val="24"/>
          <w:szCs w:val="24"/>
        </w:rPr>
        <w:t>Временное ограничение движения в весенний (осенний) период не распространяется:</w:t>
      </w:r>
    </w:p>
    <w:p w:rsidR="00060519" w:rsidRPr="0082439B" w:rsidRDefault="00060519" w:rsidP="001A268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>а) на международные перевозки грузов;</w:t>
      </w:r>
    </w:p>
    <w:p w:rsidR="00060519" w:rsidRPr="0082439B" w:rsidRDefault="00060519" w:rsidP="001A268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>б) на пассажирские перевозки автобусами, в том числе международные;</w:t>
      </w:r>
    </w:p>
    <w:p w:rsidR="00060519" w:rsidRDefault="00060519" w:rsidP="001A268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>в) на перевозки животных;</w:t>
      </w:r>
    </w:p>
    <w:p w:rsidR="00060519" w:rsidRPr="0082439B" w:rsidRDefault="00060519" w:rsidP="001A268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</w:p>
    <w:p w:rsidR="00060519" w:rsidRPr="0082439B" w:rsidRDefault="00060519" w:rsidP="001A268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>г) на перевозки продуктов питания;</w:t>
      </w:r>
    </w:p>
    <w:p w:rsidR="00060519" w:rsidRPr="0082439B" w:rsidRDefault="00060519" w:rsidP="00296FD3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proofErr w:type="spellStart"/>
      <w:r w:rsidRPr="0082439B">
        <w:rPr>
          <w:sz w:val="24"/>
          <w:szCs w:val="24"/>
        </w:rPr>
        <w:t>д</w:t>
      </w:r>
      <w:proofErr w:type="spellEnd"/>
      <w:r w:rsidRPr="0082439B">
        <w:rPr>
          <w:sz w:val="24"/>
          <w:szCs w:val="24"/>
        </w:rPr>
        <w:t>) на перевозки топлива (бензин, дизельное топливо, судовое топливо, топливо для реактивных двигателей, топочный мазут, газообразное топливо, масла);</w:t>
      </w:r>
    </w:p>
    <w:p w:rsidR="00060519" w:rsidRPr="0082439B" w:rsidRDefault="00060519" w:rsidP="001A268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>е) на перевозки семенного фонда и удобрений;</w:t>
      </w:r>
    </w:p>
    <w:p w:rsidR="00060519" w:rsidRPr="0082439B" w:rsidRDefault="00060519" w:rsidP="001A268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>ж) на перевозки почты и почтовых грузов;</w:t>
      </w:r>
    </w:p>
    <w:p w:rsidR="00060519" w:rsidRPr="0082439B" w:rsidRDefault="00060519" w:rsidP="001A268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proofErr w:type="spellStart"/>
      <w:r w:rsidRPr="0082439B">
        <w:rPr>
          <w:sz w:val="24"/>
          <w:szCs w:val="24"/>
        </w:rPr>
        <w:t>з</w:t>
      </w:r>
      <w:proofErr w:type="spellEnd"/>
      <w:r w:rsidRPr="0082439B">
        <w:rPr>
          <w:sz w:val="24"/>
          <w:szCs w:val="24"/>
        </w:rPr>
        <w:t>) на перевозки грузов, необходимых для предотвращения и (или) ликвидации последствий стихийных бедствий или иных чрезвычайных ситуаций;</w:t>
      </w:r>
    </w:p>
    <w:p w:rsidR="00060519" w:rsidRPr="0082439B" w:rsidRDefault="00060519" w:rsidP="001A268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>и) на транспортировку дорожно-строительной и дорожно-эксплуатационной техники и материалов, применяемых при проведении аварийно-восстановительных и ремонтных работ;</w:t>
      </w:r>
    </w:p>
    <w:p w:rsidR="00060519" w:rsidRPr="001B7776" w:rsidRDefault="00060519" w:rsidP="001A268D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4"/>
          <w:szCs w:val="24"/>
        </w:rPr>
      </w:pPr>
      <w:r w:rsidRPr="0082439B">
        <w:rPr>
          <w:sz w:val="24"/>
          <w:szCs w:val="24"/>
        </w:rPr>
        <w:t xml:space="preserve">к) на транспортные средства федеральных органов исполнительной власти, в которых </w:t>
      </w:r>
      <w:r w:rsidRPr="001B7776">
        <w:rPr>
          <w:sz w:val="24"/>
          <w:szCs w:val="24"/>
        </w:rPr>
        <w:t>федеральным законом предусмотрена военная служба.</w:t>
      </w:r>
    </w:p>
    <w:p w:rsidR="00060519" w:rsidRPr="001B7776" w:rsidRDefault="00060519" w:rsidP="00AD35CE">
      <w:pPr>
        <w:spacing w:line="360" w:lineRule="auto"/>
        <w:ind w:firstLine="709"/>
        <w:jc w:val="both"/>
        <w:rPr>
          <w:sz w:val="24"/>
          <w:szCs w:val="24"/>
        </w:rPr>
      </w:pPr>
      <w:r w:rsidRPr="001B7776">
        <w:rPr>
          <w:sz w:val="24"/>
          <w:szCs w:val="24"/>
        </w:rPr>
        <w:t xml:space="preserve">6. </w:t>
      </w:r>
      <w:proofErr w:type="gramStart"/>
      <w:r w:rsidRPr="001B7776">
        <w:rPr>
          <w:sz w:val="24"/>
          <w:szCs w:val="24"/>
        </w:rPr>
        <w:t>Обеспечить на период временного ограничения движения транспортных средств по автомобильным дорогам общего пользования местного значения осуществление расчета, начисления и взимания платы за возмещение вреда в соответствии с Методикой расчета размера вреда, причиняемого транспортными средствами, осуществляющими перевозки тяжеловесных грузов, за проезд по автомобильным дорогам общего пользования местного значения на территории города Ржев</w:t>
      </w:r>
      <w:r>
        <w:rPr>
          <w:sz w:val="24"/>
          <w:szCs w:val="24"/>
        </w:rPr>
        <w:t>а Тверской области, утвержденной</w:t>
      </w:r>
      <w:r w:rsidRPr="001B7776">
        <w:rPr>
          <w:sz w:val="24"/>
          <w:szCs w:val="24"/>
        </w:rPr>
        <w:t xml:space="preserve"> постановлением Администрации города Ржева Тверской области</w:t>
      </w:r>
      <w:proofErr w:type="gramEnd"/>
      <w:r w:rsidRPr="001B7776">
        <w:rPr>
          <w:sz w:val="24"/>
          <w:szCs w:val="24"/>
        </w:rPr>
        <w:t xml:space="preserve"> от 24.04.2017 № 367</w:t>
      </w:r>
      <w:r>
        <w:rPr>
          <w:sz w:val="24"/>
          <w:szCs w:val="24"/>
        </w:rPr>
        <w:t>,</w:t>
      </w:r>
      <w:r w:rsidRPr="001B7776">
        <w:rPr>
          <w:sz w:val="24"/>
          <w:szCs w:val="24"/>
        </w:rPr>
        <w:t xml:space="preserve"> в отношении автомобильных дорог, а также осуществление выдачи специальных пропусков на проезд юридическим и физическим лицам по дорогам местного значения из расчета предельно допустимых значений нагрузки на каждую ось транспортного средства. От уплаты за специальный пропуск освободить транспортные средства, указанные в пункте 6</w:t>
      </w:r>
      <w:r>
        <w:rPr>
          <w:sz w:val="24"/>
          <w:szCs w:val="24"/>
        </w:rPr>
        <w:t xml:space="preserve"> настоящего постановления.</w:t>
      </w:r>
    </w:p>
    <w:p w:rsidR="00060519" w:rsidRPr="00216FC8" w:rsidRDefault="00060519" w:rsidP="0082439B">
      <w:pPr>
        <w:spacing w:line="360" w:lineRule="auto"/>
        <w:jc w:val="both"/>
        <w:rPr>
          <w:sz w:val="24"/>
          <w:szCs w:val="24"/>
        </w:rPr>
      </w:pPr>
      <w:r w:rsidRPr="001B7776">
        <w:rPr>
          <w:sz w:val="24"/>
          <w:szCs w:val="24"/>
        </w:rPr>
        <w:tab/>
        <w:t xml:space="preserve">7. </w:t>
      </w:r>
      <w:proofErr w:type="gramStart"/>
      <w:r w:rsidRPr="001B7776">
        <w:rPr>
          <w:sz w:val="24"/>
          <w:szCs w:val="24"/>
        </w:rPr>
        <w:t>Рекомендовать ОГИБДД МО МВД России «Ржевский» Тверской области (Хлопицкий А.В.) обеспечить контроль</w:t>
      </w:r>
      <w:r w:rsidRPr="00216FC8">
        <w:rPr>
          <w:sz w:val="24"/>
          <w:szCs w:val="24"/>
        </w:rPr>
        <w:t xml:space="preserve"> за движением транспортных средств по автомобильным дорогам общего пользования местного значения в период ограничения движения большегрузных транспортных средств только по специальным пропускам и принимать меры административного воздействия к гражданам и должностным лицам в соответствии с действующим законодательством Российской Федерации.</w:t>
      </w:r>
      <w:proofErr w:type="gramEnd"/>
    </w:p>
    <w:p w:rsidR="00060519" w:rsidRDefault="00060519" w:rsidP="00E654F1">
      <w:pPr>
        <w:shd w:val="clear" w:color="auto" w:fill="FFFFFF"/>
        <w:spacing w:line="360" w:lineRule="auto"/>
        <w:jc w:val="both"/>
        <w:rPr>
          <w:sz w:val="24"/>
          <w:szCs w:val="24"/>
        </w:rPr>
      </w:pPr>
      <w:r w:rsidRPr="00216FC8">
        <w:rPr>
          <w:sz w:val="24"/>
          <w:szCs w:val="24"/>
        </w:rPr>
        <w:tab/>
      </w:r>
      <w:r>
        <w:rPr>
          <w:sz w:val="24"/>
          <w:szCs w:val="24"/>
        </w:rPr>
        <w:t>8</w:t>
      </w:r>
      <w:r w:rsidRPr="00216FC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Настоящее постановление подлежит опубликованию в газете «Ржевская правда» и  </w:t>
      </w:r>
      <w:r w:rsidRPr="00216FC8">
        <w:rPr>
          <w:sz w:val="24"/>
          <w:szCs w:val="24"/>
        </w:rPr>
        <w:t xml:space="preserve"> размещению на официальном сайте Администрации города </w:t>
      </w:r>
      <w:r>
        <w:rPr>
          <w:sz w:val="24"/>
          <w:szCs w:val="24"/>
        </w:rPr>
        <w:t xml:space="preserve">Ржева </w:t>
      </w:r>
      <w:hyperlink r:id="rId9" w:history="1">
        <w:r w:rsidRPr="00E55339">
          <w:rPr>
            <w:rStyle w:val="ae"/>
            <w:sz w:val="24"/>
            <w:szCs w:val="24"/>
            <w:lang w:val="en-US"/>
          </w:rPr>
          <w:t>www</w:t>
        </w:r>
        <w:r w:rsidRPr="00216FC8">
          <w:rPr>
            <w:rStyle w:val="ae"/>
            <w:sz w:val="24"/>
            <w:szCs w:val="24"/>
          </w:rPr>
          <w:t>.</w:t>
        </w:r>
        <w:proofErr w:type="spellStart"/>
        <w:r w:rsidRPr="00E55339">
          <w:rPr>
            <w:rStyle w:val="ae"/>
            <w:sz w:val="24"/>
            <w:szCs w:val="24"/>
            <w:lang w:val="en-US"/>
          </w:rPr>
          <w:t>rzhevciti</w:t>
        </w:r>
        <w:proofErr w:type="spellEnd"/>
        <w:r w:rsidRPr="00216FC8">
          <w:rPr>
            <w:rStyle w:val="ae"/>
            <w:sz w:val="24"/>
            <w:szCs w:val="24"/>
          </w:rPr>
          <w:t>.</w:t>
        </w:r>
        <w:proofErr w:type="spellStart"/>
        <w:r w:rsidRPr="00E55339">
          <w:rPr>
            <w:rStyle w:val="ae"/>
            <w:sz w:val="24"/>
            <w:szCs w:val="24"/>
            <w:lang w:val="en-US"/>
          </w:rPr>
          <w:t>ru</w:t>
        </w:r>
        <w:proofErr w:type="spellEnd"/>
      </w:hyperlink>
      <w:r w:rsidRPr="00216FC8">
        <w:rPr>
          <w:sz w:val="24"/>
          <w:szCs w:val="24"/>
        </w:rPr>
        <w:t xml:space="preserve"> </w:t>
      </w:r>
      <w:r>
        <w:rPr>
          <w:sz w:val="24"/>
          <w:szCs w:val="24"/>
        </w:rPr>
        <w:t>в телекоммуникационной сети «Интернет».</w:t>
      </w:r>
    </w:p>
    <w:p w:rsidR="00060519" w:rsidRDefault="00060519" w:rsidP="00E654F1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60519" w:rsidRDefault="00060519" w:rsidP="00E654F1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060519" w:rsidRDefault="00060519" w:rsidP="00E654F1">
      <w:pPr>
        <w:shd w:val="clear" w:color="auto" w:fill="FFFFFF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9. Настоящее постановление вступает в силу со дня его опубликования в газете «Ржевская правда».</w:t>
      </w:r>
    </w:p>
    <w:p w:rsidR="00060519" w:rsidRDefault="00060519" w:rsidP="00FB5B90">
      <w:pPr>
        <w:shd w:val="clear" w:color="auto" w:fill="FFFFFF"/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города Ржева Козлова А.В.</w:t>
      </w:r>
    </w:p>
    <w:p w:rsidR="00060519" w:rsidRDefault="00060519" w:rsidP="009B2D81">
      <w:pPr>
        <w:widowControl w:val="0"/>
        <w:shd w:val="clear" w:color="auto" w:fill="FFFFFF"/>
        <w:tabs>
          <w:tab w:val="left" w:pos="-25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0519" w:rsidRDefault="00060519" w:rsidP="009B2D81">
      <w:pPr>
        <w:widowControl w:val="0"/>
        <w:shd w:val="clear" w:color="auto" w:fill="FFFFFF"/>
        <w:tabs>
          <w:tab w:val="left" w:pos="-25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0519" w:rsidRDefault="00060519" w:rsidP="009B2D81">
      <w:pPr>
        <w:widowControl w:val="0"/>
        <w:shd w:val="clear" w:color="auto" w:fill="FFFFFF"/>
        <w:tabs>
          <w:tab w:val="left" w:pos="-25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0519" w:rsidRDefault="00060519" w:rsidP="009B2D81">
      <w:pPr>
        <w:widowControl w:val="0"/>
        <w:shd w:val="clear" w:color="auto" w:fill="FFFFFF"/>
        <w:tabs>
          <w:tab w:val="left" w:pos="-25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0519" w:rsidRDefault="00060519" w:rsidP="009B2D81">
      <w:pPr>
        <w:widowControl w:val="0"/>
        <w:shd w:val="clear" w:color="auto" w:fill="FFFFFF"/>
        <w:tabs>
          <w:tab w:val="left" w:pos="-2520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60519" w:rsidRDefault="00060519" w:rsidP="009B2D81">
      <w:pPr>
        <w:widowControl w:val="0"/>
        <w:shd w:val="clear" w:color="auto" w:fill="FFFFFF"/>
        <w:tabs>
          <w:tab w:val="left" w:pos="-2520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Первый заместитель</w:t>
      </w:r>
    </w:p>
    <w:p w:rsidR="00060519" w:rsidRPr="009B2D81" w:rsidRDefault="00060519" w:rsidP="009B2D81">
      <w:pPr>
        <w:widowControl w:val="0"/>
        <w:shd w:val="clear" w:color="auto" w:fill="FFFFFF"/>
        <w:tabs>
          <w:tab w:val="left" w:pos="-2520"/>
        </w:tabs>
        <w:autoSpaceDE w:val="0"/>
        <w:autoSpaceDN w:val="0"/>
        <w:adjustRightInd w:val="0"/>
        <w:jc w:val="both"/>
      </w:pPr>
      <w:r>
        <w:rPr>
          <w:sz w:val="24"/>
          <w:szCs w:val="24"/>
        </w:rPr>
        <w:t>Главы администрации города Ржева                                                                   Т.И. Марченкова</w:t>
      </w:r>
    </w:p>
    <w:sectPr w:rsidR="00060519" w:rsidRPr="009B2D81" w:rsidSect="001B7776">
      <w:headerReference w:type="even" r:id="rId10"/>
      <w:headerReference w:type="default" r:id="rId11"/>
      <w:pgSz w:w="11906" w:h="16838"/>
      <w:pgMar w:top="1258" w:right="1134" w:bottom="143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63D" w:rsidRDefault="00BA263D">
      <w:r>
        <w:separator/>
      </w:r>
    </w:p>
  </w:endnote>
  <w:endnote w:type="continuationSeparator" w:id="0">
    <w:p w:rsidR="00BA263D" w:rsidRDefault="00BA26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63D" w:rsidRDefault="00BA263D">
      <w:r>
        <w:separator/>
      </w:r>
    </w:p>
  </w:footnote>
  <w:footnote w:type="continuationSeparator" w:id="0">
    <w:p w:rsidR="00BA263D" w:rsidRDefault="00BA26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519" w:rsidRDefault="00E36EF3" w:rsidP="00CA58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051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0519" w:rsidRDefault="0006051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519" w:rsidRDefault="00E36EF3" w:rsidP="00CA58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6051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494F">
      <w:rPr>
        <w:rStyle w:val="a5"/>
        <w:noProof/>
      </w:rPr>
      <w:t>4</w:t>
    </w:r>
    <w:r>
      <w:rPr>
        <w:rStyle w:val="a5"/>
      </w:rPr>
      <w:fldChar w:fldCharType="end"/>
    </w:r>
  </w:p>
  <w:p w:rsidR="00060519" w:rsidRDefault="0006051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AB417D2"/>
    <w:lvl w:ilvl="0">
      <w:numFmt w:val="bullet"/>
      <w:lvlText w:val="*"/>
      <w:lvlJc w:val="left"/>
    </w:lvl>
  </w:abstractNum>
  <w:abstractNum w:abstractNumId="1">
    <w:nsid w:val="0C803868"/>
    <w:multiLevelType w:val="hybridMultilevel"/>
    <w:tmpl w:val="3D7880E6"/>
    <w:lvl w:ilvl="0" w:tplc="244CED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8E4B4A"/>
    <w:multiLevelType w:val="singleLevel"/>
    <w:tmpl w:val="D1A649EE"/>
    <w:lvl w:ilvl="0">
      <w:start w:val="12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3">
    <w:nsid w:val="25271541"/>
    <w:multiLevelType w:val="singleLevel"/>
    <w:tmpl w:val="D1A649EE"/>
    <w:lvl w:ilvl="0">
      <w:start w:val="7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4">
    <w:nsid w:val="2BD70478"/>
    <w:multiLevelType w:val="hybridMultilevel"/>
    <w:tmpl w:val="5D444EB2"/>
    <w:lvl w:ilvl="0" w:tplc="605C4066">
      <w:start w:val="1"/>
      <w:numFmt w:val="bullet"/>
      <w:lvlText w:val=""/>
      <w:lvlJc w:val="left"/>
      <w:pPr>
        <w:tabs>
          <w:tab w:val="num" w:pos="0"/>
        </w:tabs>
        <w:ind w:left="-567" w:firstLine="567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7D2784"/>
    <w:multiLevelType w:val="multilevel"/>
    <w:tmpl w:val="57A8237C"/>
    <w:lvl w:ilvl="0">
      <w:start w:val="1"/>
      <w:numFmt w:val="decimal"/>
      <w:lvlText w:val="%1."/>
      <w:lvlJc w:val="left"/>
      <w:pPr>
        <w:ind w:left="915" w:hanging="375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768" w:hanging="120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40" w:hanging="120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40" w:hanging="120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40" w:hanging="120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6">
    <w:nsid w:val="7CA6357F"/>
    <w:multiLevelType w:val="hybridMultilevel"/>
    <w:tmpl w:val="0678AD24"/>
    <w:lvl w:ilvl="0" w:tplc="244CED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4"/>
        <w:lvlJc w:val="left"/>
        <w:rPr>
          <w:rFonts w:ascii="Times New Roman" w:hAnsi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5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3"/>
    <w:lvlOverride w:ilvl="0">
      <w:lvl w:ilvl="0">
        <w:start w:val="7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1C7E"/>
    <w:rsid w:val="000321F3"/>
    <w:rsid w:val="000351AE"/>
    <w:rsid w:val="0005357C"/>
    <w:rsid w:val="00060519"/>
    <w:rsid w:val="00066A0B"/>
    <w:rsid w:val="000735AA"/>
    <w:rsid w:val="0007647F"/>
    <w:rsid w:val="00077304"/>
    <w:rsid w:val="000812EC"/>
    <w:rsid w:val="00082E48"/>
    <w:rsid w:val="000E01BA"/>
    <w:rsid w:val="0013494F"/>
    <w:rsid w:val="00155306"/>
    <w:rsid w:val="00165370"/>
    <w:rsid w:val="00165750"/>
    <w:rsid w:val="0017330E"/>
    <w:rsid w:val="001921AE"/>
    <w:rsid w:val="001930A9"/>
    <w:rsid w:val="00197235"/>
    <w:rsid w:val="001A268D"/>
    <w:rsid w:val="001A6982"/>
    <w:rsid w:val="001B7776"/>
    <w:rsid w:val="001C1D1B"/>
    <w:rsid w:val="001D1E33"/>
    <w:rsid w:val="001E35F5"/>
    <w:rsid w:val="00205389"/>
    <w:rsid w:val="00216FC8"/>
    <w:rsid w:val="00226A97"/>
    <w:rsid w:val="00226F4E"/>
    <w:rsid w:val="002338B8"/>
    <w:rsid w:val="00234762"/>
    <w:rsid w:val="0028795E"/>
    <w:rsid w:val="00296FD3"/>
    <w:rsid w:val="002C79CD"/>
    <w:rsid w:val="003022D1"/>
    <w:rsid w:val="00320AAB"/>
    <w:rsid w:val="0034210A"/>
    <w:rsid w:val="00375FB0"/>
    <w:rsid w:val="00390B5B"/>
    <w:rsid w:val="003A6FF0"/>
    <w:rsid w:val="003A7A0E"/>
    <w:rsid w:val="003B0F59"/>
    <w:rsid w:val="003C2DA7"/>
    <w:rsid w:val="003D195B"/>
    <w:rsid w:val="003F1210"/>
    <w:rsid w:val="003F259D"/>
    <w:rsid w:val="003F5DF1"/>
    <w:rsid w:val="00421E54"/>
    <w:rsid w:val="00435133"/>
    <w:rsid w:val="0045761A"/>
    <w:rsid w:val="00472EDC"/>
    <w:rsid w:val="00473888"/>
    <w:rsid w:val="00476D77"/>
    <w:rsid w:val="00496DD7"/>
    <w:rsid w:val="004D7D53"/>
    <w:rsid w:val="004E5BEB"/>
    <w:rsid w:val="004E5C6B"/>
    <w:rsid w:val="00501A8E"/>
    <w:rsid w:val="00514933"/>
    <w:rsid w:val="00522EEB"/>
    <w:rsid w:val="00524908"/>
    <w:rsid w:val="00553ED5"/>
    <w:rsid w:val="00554CAD"/>
    <w:rsid w:val="005C4525"/>
    <w:rsid w:val="005F161F"/>
    <w:rsid w:val="00601A7B"/>
    <w:rsid w:val="006100DC"/>
    <w:rsid w:val="00623069"/>
    <w:rsid w:val="00640E5B"/>
    <w:rsid w:val="00653E66"/>
    <w:rsid w:val="00660A9E"/>
    <w:rsid w:val="0068064E"/>
    <w:rsid w:val="00687372"/>
    <w:rsid w:val="006C040D"/>
    <w:rsid w:val="006C454E"/>
    <w:rsid w:val="006C496C"/>
    <w:rsid w:val="006C519A"/>
    <w:rsid w:val="006D1A77"/>
    <w:rsid w:val="007002F7"/>
    <w:rsid w:val="007150E6"/>
    <w:rsid w:val="00727414"/>
    <w:rsid w:val="007526DC"/>
    <w:rsid w:val="00762C60"/>
    <w:rsid w:val="007664FE"/>
    <w:rsid w:val="00790A49"/>
    <w:rsid w:val="007945C3"/>
    <w:rsid w:val="007A6CC7"/>
    <w:rsid w:val="007C578B"/>
    <w:rsid w:val="007E2B87"/>
    <w:rsid w:val="007E76D3"/>
    <w:rsid w:val="008133D3"/>
    <w:rsid w:val="0082439B"/>
    <w:rsid w:val="00824FFF"/>
    <w:rsid w:val="0083020D"/>
    <w:rsid w:val="00845476"/>
    <w:rsid w:val="008455DB"/>
    <w:rsid w:val="008562C8"/>
    <w:rsid w:val="00860513"/>
    <w:rsid w:val="00883741"/>
    <w:rsid w:val="00884232"/>
    <w:rsid w:val="00895A4B"/>
    <w:rsid w:val="008D5D84"/>
    <w:rsid w:val="008D755B"/>
    <w:rsid w:val="00926F6E"/>
    <w:rsid w:val="00954AB8"/>
    <w:rsid w:val="009557C7"/>
    <w:rsid w:val="009665BC"/>
    <w:rsid w:val="00970849"/>
    <w:rsid w:val="00976413"/>
    <w:rsid w:val="0098398D"/>
    <w:rsid w:val="00991F89"/>
    <w:rsid w:val="009951AB"/>
    <w:rsid w:val="009A1180"/>
    <w:rsid w:val="009B2D81"/>
    <w:rsid w:val="009C2F0B"/>
    <w:rsid w:val="009D56FF"/>
    <w:rsid w:val="009F52C7"/>
    <w:rsid w:val="00A12BCD"/>
    <w:rsid w:val="00A265FD"/>
    <w:rsid w:val="00A40ED1"/>
    <w:rsid w:val="00A44293"/>
    <w:rsid w:val="00A715D9"/>
    <w:rsid w:val="00A83BFE"/>
    <w:rsid w:val="00AA1A10"/>
    <w:rsid w:val="00AA753B"/>
    <w:rsid w:val="00AD35CE"/>
    <w:rsid w:val="00AD70B1"/>
    <w:rsid w:val="00AE1086"/>
    <w:rsid w:val="00AF621E"/>
    <w:rsid w:val="00B13E33"/>
    <w:rsid w:val="00B328F7"/>
    <w:rsid w:val="00B333B3"/>
    <w:rsid w:val="00B80CF2"/>
    <w:rsid w:val="00B839A1"/>
    <w:rsid w:val="00B856FB"/>
    <w:rsid w:val="00B957FE"/>
    <w:rsid w:val="00BA263D"/>
    <w:rsid w:val="00BA5A37"/>
    <w:rsid w:val="00BC58BB"/>
    <w:rsid w:val="00BF32BB"/>
    <w:rsid w:val="00C116B0"/>
    <w:rsid w:val="00C36835"/>
    <w:rsid w:val="00C4618F"/>
    <w:rsid w:val="00C46C62"/>
    <w:rsid w:val="00C73879"/>
    <w:rsid w:val="00C7534C"/>
    <w:rsid w:val="00C758A5"/>
    <w:rsid w:val="00C9399D"/>
    <w:rsid w:val="00CA3364"/>
    <w:rsid w:val="00CA54EB"/>
    <w:rsid w:val="00CA5894"/>
    <w:rsid w:val="00CC7969"/>
    <w:rsid w:val="00CD737C"/>
    <w:rsid w:val="00CF3E74"/>
    <w:rsid w:val="00D12B3F"/>
    <w:rsid w:val="00D26AEE"/>
    <w:rsid w:val="00D75E75"/>
    <w:rsid w:val="00D87F3E"/>
    <w:rsid w:val="00D954FF"/>
    <w:rsid w:val="00DD11B7"/>
    <w:rsid w:val="00DD7B60"/>
    <w:rsid w:val="00DE3C88"/>
    <w:rsid w:val="00DE5204"/>
    <w:rsid w:val="00DF7FAD"/>
    <w:rsid w:val="00E21039"/>
    <w:rsid w:val="00E27D29"/>
    <w:rsid w:val="00E36EF3"/>
    <w:rsid w:val="00E55339"/>
    <w:rsid w:val="00E6179C"/>
    <w:rsid w:val="00E654F1"/>
    <w:rsid w:val="00E94992"/>
    <w:rsid w:val="00EA1F77"/>
    <w:rsid w:val="00EA7C96"/>
    <w:rsid w:val="00EB14AD"/>
    <w:rsid w:val="00EB3B56"/>
    <w:rsid w:val="00EB6101"/>
    <w:rsid w:val="00EB722F"/>
    <w:rsid w:val="00EC3880"/>
    <w:rsid w:val="00ED78CF"/>
    <w:rsid w:val="00EF1F35"/>
    <w:rsid w:val="00EF388C"/>
    <w:rsid w:val="00EF4B96"/>
    <w:rsid w:val="00F06BB1"/>
    <w:rsid w:val="00F06C73"/>
    <w:rsid w:val="00F2487A"/>
    <w:rsid w:val="00F36D16"/>
    <w:rsid w:val="00F642E4"/>
    <w:rsid w:val="00F81C7E"/>
    <w:rsid w:val="00FA1298"/>
    <w:rsid w:val="00FA3B81"/>
    <w:rsid w:val="00FB1D89"/>
    <w:rsid w:val="00FB5B90"/>
    <w:rsid w:val="00FC1E45"/>
    <w:rsid w:val="00FF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7E"/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12B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E36EF3"/>
    <w:rPr>
      <w:rFonts w:cs="Times New Roman"/>
      <w:sz w:val="20"/>
      <w:szCs w:val="20"/>
    </w:rPr>
  </w:style>
  <w:style w:type="character" w:styleId="a5">
    <w:name w:val="page number"/>
    <w:basedOn w:val="a0"/>
    <w:uiPriority w:val="99"/>
    <w:rsid w:val="00A12BCD"/>
    <w:rPr>
      <w:rFonts w:cs="Times New Roman"/>
    </w:rPr>
  </w:style>
  <w:style w:type="table" w:styleId="a6">
    <w:name w:val="Table Grid"/>
    <w:basedOn w:val="a1"/>
    <w:uiPriority w:val="99"/>
    <w:rsid w:val="00E9499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uiPriority w:val="99"/>
    <w:rsid w:val="00A40ED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styleId="2">
    <w:name w:val="Body Text 2"/>
    <w:basedOn w:val="a"/>
    <w:link w:val="20"/>
    <w:uiPriority w:val="99"/>
    <w:rsid w:val="00A40ED1"/>
    <w:pPr>
      <w:jc w:val="both"/>
    </w:pPr>
    <w:rPr>
      <w:sz w:val="24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E36EF3"/>
    <w:rPr>
      <w:rFonts w:cs="Times New Roman"/>
      <w:sz w:val="20"/>
      <w:szCs w:val="20"/>
    </w:rPr>
  </w:style>
  <w:style w:type="paragraph" w:styleId="a8">
    <w:name w:val="Body Text"/>
    <w:basedOn w:val="a"/>
    <w:link w:val="a9"/>
    <w:uiPriority w:val="99"/>
    <w:rsid w:val="00E6179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locked/>
    <w:rsid w:val="00E36EF3"/>
    <w:rPr>
      <w:rFonts w:cs="Times New Roman"/>
      <w:sz w:val="20"/>
      <w:szCs w:val="20"/>
    </w:rPr>
  </w:style>
  <w:style w:type="character" w:customStyle="1" w:styleId="apple-style-span">
    <w:name w:val="apple-style-span"/>
    <w:basedOn w:val="a0"/>
    <w:uiPriority w:val="99"/>
    <w:rsid w:val="006C519A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8605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E36EF3"/>
    <w:rPr>
      <w:rFonts w:cs="Times New Roman"/>
      <w:sz w:val="2"/>
    </w:rPr>
  </w:style>
  <w:style w:type="paragraph" w:styleId="ac">
    <w:name w:val="Normal (Web)"/>
    <w:basedOn w:val="a"/>
    <w:uiPriority w:val="99"/>
    <w:rsid w:val="00EB6101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99"/>
    <w:qFormat/>
    <w:rsid w:val="00EB6101"/>
    <w:rPr>
      <w:rFonts w:cs="Times New Roman"/>
      <w:b/>
      <w:bCs/>
    </w:rPr>
  </w:style>
  <w:style w:type="paragraph" w:customStyle="1" w:styleId="ConsPlusNormal">
    <w:name w:val="ConsPlusNormal"/>
    <w:uiPriority w:val="99"/>
    <w:rsid w:val="006D1A7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rsid w:val="00216FC8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32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rzhevciti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1005</Words>
  <Characters>5731</Characters>
  <Application>Microsoft Office Word</Application>
  <DocSecurity>0</DocSecurity>
  <Lines>47</Lines>
  <Paragraphs>13</Paragraphs>
  <ScaleCrop>false</ScaleCrop>
  <Company>DG Win&amp;Soft</Company>
  <LinksUpToDate>false</LinksUpToDate>
  <CharactersWithSpaces>6723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SL</cp:lastModifiedBy>
  <cp:revision>2</cp:revision>
  <cp:lastPrinted>2019-03-21T12:32:00Z</cp:lastPrinted>
  <dcterms:created xsi:type="dcterms:W3CDTF">2019-03-22T10:28:00Z</dcterms:created>
  <dcterms:modified xsi:type="dcterms:W3CDTF">2019-03-22T10:28:00Z</dcterms:modified>
</cp:coreProperties>
</file>