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B6" w:rsidRPr="00273AB6" w:rsidRDefault="00273AB6" w:rsidP="00273AB6">
      <w:pPr>
        <w:spacing w:after="0" w:line="240" w:lineRule="auto"/>
        <w:jc w:val="right"/>
        <w:rPr>
          <w:rFonts w:ascii="Times New Roman" w:hAnsi="Times New Roman" w:cs="Times New Roman"/>
          <w:bCs/>
        </w:rPr>
      </w:pPr>
      <w:r w:rsidRPr="00273AB6">
        <w:rPr>
          <w:rFonts w:ascii="Times New Roman" w:hAnsi="Times New Roman" w:cs="Times New Roman"/>
          <w:bCs/>
        </w:rPr>
        <w:t>проект</w:t>
      </w:r>
    </w:p>
    <w:p w:rsidR="00273AB6" w:rsidRDefault="00273AB6" w:rsidP="00273AB6">
      <w:pPr>
        <w:spacing w:after="0" w:line="240" w:lineRule="auto"/>
        <w:jc w:val="center"/>
        <w:rPr>
          <w:rFonts w:ascii="Times New Roman" w:hAnsi="Times New Roman" w:cs="Times New Roman"/>
          <w:b/>
          <w:bCs/>
          <w:sz w:val="32"/>
          <w:szCs w:val="32"/>
        </w:rPr>
      </w:pPr>
    </w:p>
    <w:p w:rsidR="00273AB6" w:rsidRPr="00273AB6" w:rsidRDefault="00273AB6" w:rsidP="00273AB6">
      <w:pPr>
        <w:spacing w:after="0" w:line="240" w:lineRule="auto"/>
        <w:jc w:val="center"/>
        <w:rPr>
          <w:rFonts w:ascii="Times New Roman" w:hAnsi="Times New Roman" w:cs="Times New Roman"/>
          <w:b/>
          <w:bCs/>
          <w:sz w:val="32"/>
          <w:szCs w:val="32"/>
        </w:rPr>
      </w:pPr>
      <w:r w:rsidRPr="00273AB6">
        <w:rPr>
          <w:rFonts w:ascii="Times New Roman" w:hAnsi="Times New Roman" w:cs="Times New Roman"/>
          <w:b/>
          <w:bCs/>
          <w:sz w:val="32"/>
          <w:szCs w:val="32"/>
        </w:rPr>
        <w:t xml:space="preserve">А Д М И Н И С Т </w:t>
      </w:r>
      <w:proofErr w:type="gramStart"/>
      <w:r w:rsidRPr="00273AB6">
        <w:rPr>
          <w:rFonts w:ascii="Times New Roman" w:hAnsi="Times New Roman" w:cs="Times New Roman"/>
          <w:b/>
          <w:bCs/>
          <w:sz w:val="32"/>
          <w:szCs w:val="32"/>
        </w:rPr>
        <w:t>Р</w:t>
      </w:r>
      <w:proofErr w:type="gramEnd"/>
      <w:r w:rsidRPr="00273AB6">
        <w:rPr>
          <w:rFonts w:ascii="Times New Roman" w:hAnsi="Times New Roman" w:cs="Times New Roman"/>
          <w:b/>
          <w:bCs/>
          <w:sz w:val="32"/>
          <w:szCs w:val="32"/>
        </w:rPr>
        <w:t xml:space="preserve"> А Ц И Я  Г О Р О Д А  Р Ж Е В А</w:t>
      </w:r>
    </w:p>
    <w:p w:rsidR="00273AB6" w:rsidRPr="00273AB6" w:rsidRDefault="00273AB6" w:rsidP="00273AB6">
      <w:pPr>
        <w:spacing w:after="0" w:line="240" w:lineRule="auto"/>
        <w:jc w:val="center"/>
        <w:rPr>
          <w:rFonts w:ascii="Times New Roman" w:hAnsi="Times New Roman" w:cs="Times New Roman"/>
          <w:b/>
          <w:bCs/>
          <w:sz w:val="32"/>
          <w:szCs w:val="32"/>
        </w:rPr>
      </w:pPr>
      <w:r w:rsidRPr="00273AB6">
        <w:rPr>
          <w:rFonts w:ascii="Times New Roman" w:hAnsi="Times New Roman" w:cs="Times New Roman"/>
          <w:b/>
          <w:bCs/>
          <w:sz w:val="32"/>
          <w:szCs w:val="32"/>
        </w:rPr>
        <w:t>ТВЕРСКОЙ ОБЛАСТИ</w:t>
      </w:r>
    </w:p>
    <w:p w:rsidR="00273AB6" w:rsidRPr="00273AB6" w:rsidRDefault="00273AB6" w:rsidP="00273AB6">
      <w:pPr>
        <w:spacing w:after="0" w:line="240" w:lineRule="auto"/>
        <w:jc w:val="center"/>
        <w:rPr>
          <w:rFonts w:ascii="Times New Roman" w:hAnsi="Times New Roman" w:cs="Times New Roman"/>
          <w:sz w:val="28"/>
          <w:szCs w:val="28"/>
        </w:rPr>
      </w:pPr>
    </w:p>
    <w:p w:rsidR="00273AB6" w:rsidRPr="00273AB6" w:rsidRDefault="00273AB6" w:rsidP="00273AB6">
      <w:pPr>
        <w:spacing w:after="0" w:line="240" w:lineRule="auto"/>
        <w:jc w:val="center"/>
        <w:rPr>
          <w:rFonts w:ascii="Times New Roman" w:hAnsi="Times New Roman" w:cs="Times New Roman"/>
          <w:b/>
          <w:bCs/>
          <w:sz w:val="28"/>
          <w:szCs w:val="28"/>
        </w:rPr>
      </w:pPr>
      <w:proofErr w:type="gramStart"/>
      <w:r w:rsidRPr="00273AB6">
        <w:rPr>
          <w:rFonts w:ascii="Times New Roman" w:hAnsi="Times New Roman" w:cs="Times New Roman"/>
          <w:b/>
          <w:bCs/>
          <w:sz w:val="28"/>
          <w:szCs w:val="28"/>
        </w:rPr>
        <w:t>П</w:t>
      </w:r>
      <w:proofErr w:type="gramEnd"/>
      <w:r w:rsidRPr="00273AB6">
        <w:rPr>
          <w:rFonts w:ascii="Times New Roman" w:hAnsi="Times New Roman" w:cs="Times New Roman"/>
          <w:b/>
          <w:bCs/>
          <w:sz w:val="28"/>
          <w:szCs w:val="28"/>
        </w:rPr>
        <w:t xml:space="preserve"> О С Т А Н О В Л Е Н И Е</w:t>
      </w:r>
    </w:p>
    <w:p w:rsidR="00273AB6" w:rsidRPr="00273AB6" w:rsidRDefault="00273AB6" w:rsidP="00273AB6">
      <w:pPr>
        <w:spacing w:after="0" w:line="240" w:lineRule="auto"/>
        <w:rPr>
          <w:rFonts w:ascii="Times New Roman" w:hAnsi="Times New Roman" w:cs="Times New Roman"/>
          <w:sz w:val="24"/>
          <w:szCs w:val="24"/>
        </w:rPr>
      </w:pPr>
    </w:p>
    <w:p w:rsidR="00273AB6" w:rsidRPr="00273AB6" w:rsidRDefault="00B87E40" w:rsidP="00273A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_________20</w:t>
      </w:r>
      <w:r w:rsidR="00D553F0">
        <w:rPr>
          <w:rFonts w:ascii="Times New Roman" w:hAnsi="Times New Roman" w:cs="Times New Roman"/>
          <w:sz w:val="24"/>
          <w:szCs w:val="24"/>
        </w:rPr>
        <w:t>20</w:t>
      </w:r>
      <w:r w:rsidR="00273AB6">
        <w:rPr>
          <w:rFonts w:ascii="Times New Roman" w:hAnsi="Times New Roman" w:cs="Times New Roman"/>
          <w:sz w:val="24"/>
          <w:szCs w:val="24"/>
        </w:rPr>
        <w:t>г.</w:t>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t xml:space="preserve">  </w:t>
      </w:r>
      <w:r w:rsidR="00273AB6">
        <w:rPr>
          <w:rFonts w:ascii="Times New Roman" w:hAnsi="Times New Roman" w:cs="Times New Roman"/>
          <w:sz w:val="24"/>
          <w:szCs w:val="24"/>
        </w:rPr>
        <w:tab/>
      </w:r>
      <w:r w:rsidR="00273AB6">
        <w:rPr>
          <w:rFonts w:ascii="Times New Roman" w:hAnsi="Times New Roman" w:cs="Times New Roman"/>
          <w:sz w:val="24"/>
          <w:szCs w:val="24"/>
        </w:rPr>
        <w:tab/>
        <w:t>№ _______</w:t>
      </w: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D553F0" w:rsidRPr="00144C2A" w:rsidRDefault="00D553F0" w:rsidP="00D553F0">
      <w:pPr>
        <w:tabs>
          <w:tab w:val="left" w:pos="2524"/>
        </w:tabs>
        <w:spacing w:after="0" w:line="240" w:lineRule="auto"/>
        <w:rPr>
          <w:rFonts w:ascii="Times New Roman" w:hAnsi="Times New Roman"/>
          <w:b/>
          <w:sz w:val="24"/>
          <w:szCs w:val="24"/>
        </w:rPr>
      </w:pPr>
      <w:r w:rsidRPr="00144C2A">
        <w:rPr>
          <w:rFonts w:ascii="Times New Roman" w:hAnsi="Times New Roman"/>
          <w:b/>
          <w:sz w:val="24"/>
          <w:szCs w:val="24"/>
        </w:rPr>
        <w:t>О внесении изменений в постановление</w:t>
      </w:r>
    </w:p>
    <w:p w:rsidR="00D553F0" w:rsidRDefault="00D553F0" w:rsidP="00D553F0">
      <w:pPr>
        <w:tabs>
          <w:tab w:val="left" w:pos="2524"/>
        </w:tabs>
        <w:spacing w:after="0" w:line="240" w:lineRule="auto"/>
        <w:rPr>
          <w:rFonts w:ascii="Times New Roman" w:hAnsi="Times New Roman"/>
          <w:b/>
          <w:sz w:val="24"/>
          <w:szCs w:val="24"/>
        </w:rPr>
      </w:pPr>
      <w:r w:rsidRPr="00144C2A">
        <w:rPr>
          <w:rFonts w:ascii="Times New Roman" w:hAnsi="Times New Roman"/>
          <w:b/>
          <w:sz w:val="24"/>
          <w:szCs w:val="24"/>
        </w:rPr>
        <w:t xml:space="preserve">Администрации города Ржева Тверской </w:t>
      </w:r>
    </w:p>
    <w:p w:rsidR="00D553F0" w:rsidRPr="00144C2A" w:rsidRDefault="00D553F0" w:rsidP="00D553F0">
      <w:pPr>
        <w:tabs>
          <w:tab w:val="left" w:pos="2524"/>
        </w:tabs>
        <w:spacing w:after="0" w:line="240" w:lineRule="auto"/>
        <w:rPr>
          <w:rFonts w:ascii="Times New Roman" w:hAnsi="Times New Roman"/>
          <w:b/>
          <w:sz w:val="24"/>
          <w:szCs w:val="24"/>
        </w:rPr>
      </w:pPr>
      <w:r>
        <w:rPr>
          <w:rFonts w:ascii="Times New Roman" w:hAnsi="Times New Roman"/>
          <w:b/>
          <w:sz w:val="24"/>
          <w:szCs w:val="24"/>
        </w:rPr>
        <w:t xml:space="preserve">области от 12.02.2019 </w:t>
      </w:r>
      <w:r w:rsidRPr="00144C2A">
        <w:rPr>
          <w:rFonts w:ascii="Times New Roman" w:hAnsi="Times New Roman"/>
          <w:b/>
          <w:sz w:val="24"/>
          <w:szCs w:val="24"/>
        </w:rPr>
        <w:t xml:space="preserve">№ </w:t>
      </w:r>
      <w:r>
        <w:rPr>
          <w:rFonts w:ascii="Times New Roman" w:hAnsi="Times New Roman"/>
          <w:b/>
          <w:sz w:val="24"/>
          <w:szCs w:val="24"/>
        </w:rPr>
        <w:t>94</w:t>
      </w:r>
    </w:p>
    <w:p w:rsidR="00273AB6" w:rsidRPr="00273AB6" w:rsidRDefault="00273AB6" w:rsidP="00273AB6">
      <w:pPr>
        <w:spacing w:after="0" w:line="240" w:lineRule="auto"/>
        <w:ind w:right="141"/>
        <w:rPr>
          <w:rFonts w:ascii="Times New Roman" w:hAnsi="Times New Roman" w:cs="Times New Roman"/>
          <w:b/>
          <w:bCs/>
          <w:color w:val="000000"/>
          <w:sz w:val="24"/>
          <w:szCs w:val="24"/>
        </w:rPr>
      </w:pPr>
    </w:p>
    <w:p w:rsidR="00273AB6" w:rsidRPr="00273AB6" w:rsidRDefault="00273AB6" w:rsidP="00273AB6">
      <w:pPr>
        <w:autoSpaceDE w:val="0"/>
        <w:autoSpaceDN w:val="0"/>
        <w:adjustRightInd w:val="0"/>
        <w:spacing w:after="0" w:line="240" w:lineRule="auto"/>
        <w:jc w:val="both"/>
        <w:outlineLvl w:val="1"/>
        <w:rPr>
          <w:rFonts w:ascii="Times New Roman" w:hAnsi="Times New Roman" w:cs="Times New Roman"/>
          <w:sz w:val="24"/>
          <w:szCs w:val="24"/>
        </w:rPr>
      </w:pPr>
    </w:p>
    <w:p w:rsidR="00273AB6" w:rsidRPr="00715587" w:rsidRDefault="00273AB6" w:rsidP="00273AB6">
      <w:pPr>
        <w:tabs>
          <w:tab w:val="left" w:pos="2524"/>
        </w:tabs>
        <w:spacing w:after="0" w:line="240" w:lineRule="auto"/>
        <w:jc w:val="both"/>
        <w:rPr>
          <w:rFonts w:ascii="Times New Roman" w:hAnsi="Times New Roman" w:cs="Times New Roman"/>
        </w:rPr>
      </w:pPr>
      <w:r w:rsidRPr="00715587">
        <w:rPr>
          <w:rFonts w:ascii="Times New Roman" w:hAnsi="Times New Roman" w:cs="Times New Roman"/>
        </w:rPr>
        <w:t xml:space="preserve">       </w:t>
      </w:r>
      <w:r w:rsidR="00BC29BF">
        <w:rPr>
          <w:rFonts w:ascii="Times New Roman" w:hAnsi="Times New Roman" w:cs="Times New Roman"/>
        </w:rPr>
        <w:t>В соответствии со статьёй 40</w:t>
      </w:r>
      <w:r w:rsidR="00CF35A8">
        <w:rPr>
          <w:rFonts w:ascii="Times New Roman" w:hAnsi="Times New Roman" w:cs="Times New Roman"/>
        </w:rPr>
        <w:t xml:space="preserve"> Градостроительного кодекса Российской Федерации,</w:t>
      </w:r>
      <w:r w:rsidR="00715587" w:rsidRPr="00715587">
        <w:rPr>
          <w:rFonts w:ascii="Times New Roman" w:hAnsi="Times New Roman" w:cs="Times New Roman"/>
        </w:rPr>
        <w:t xml:space="preserve">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№403 «Об исчерпывающем перечне процедур в сфере жилищного строительства», </w:t>
      </w:r>
      <w:r w:rsidRPr="00715587">
        <w:rPr>
          <w:rFonts w:ascii="Times New Roman" w:hAnsi="Times New Roman" w:cs="Times New Roman"/>
        </w:rPr>
        <w:t xml:space="preserve">руководствуясь </w:t>
      </w:r>
      <w:r w:rsidR="00223374">
        <w:rPr>
          <w:rFonts w:ascii="Times New Roman" w:hAnsi="Times New Roman" w:cs="Times New Roman"/>
        </w:rPr>
        <w:t>статьями 30 и 33 Устава</w:t>
      </w:r>
      <w:r w:rsidRPr="00715587">
        <w:rPr>
          <w:rFonts w:ascii="Times New Roman" w:hAnsi="Times New Roman" w:cs="Times New Roman"/>
        </w:rPr>
        <w:t xml:space="preserve"> города Ржева, Администрация города Ржева </w:t>
      </w:r>
    </w:p>
    <w:p w:rsidR="00273AB6" w:rsidRPr="00273AB6" w:rsidRDefault="00273AB6" w:rsidP="00273AB6">
      <w:pPr>
        <w:pStyle w:val="a6"/>
        <w:spacing w:after="0"/>
      </w:pPr>
    </w:p>
    <w:p w:rsidR="00273AB6" w:rsidRPr="00273AB6" w:rsidRDefault="00273AB6" w:rsidP="00273AB6">
      <w:pPr>
        <w:autoSpaceDE w:val="0"/>
        <w:autoSpaceDN w:val="0"/>
        <w:adjustRightInd w:val="0"/>
        <w:spacing w:after="0" w:line="240" w:lineRule="auto"/>
        <w:jc w:val="center"/>
        <w:rPr>
          <w:rFonts w:ascii="Times New Roman" w:hAnsi="Times New Roman" w:cs="Times New Roman"/>
          <w:sz w:val="24"/>
          <w:szCs w:val="24"/>
        </w:rPr>
      </w:pPr>
      <w:proofErr w:type="gramStart"/>
      <w:r w:rsidRPr="00273AB6">
        <w:rPr>
          <w:rFonts w:ascii="Times New Roman" w:hAnsi="Times New Roman" w:cs="Times New Roman"/>
          <w:sz w:val="24"/>
          <w:szCs w:val="24"/>
        </w:rPr>
        <w:t>П</w:t>
      </w:r>
      <w:proofErr w:type="gramEnd"/>
      <w:r w:rsidRPr="00273AB6">
        <w:rPr>
          <w:rFonts w:ascii="Times New Roman" w:hAnsi="Times New Roman" w:cs="Times New Roman"/>
          <w:sz w:val="24"/>
          <w:szCs w:val="24"/>
        </w:rPr>
        <w:t xml:space="preserve"> О С Т А Н О В Л Я Е Т:</w:t>
      </w:r>
    </w:p>
    <w:p w:rsidR="00273AB6" w:rsidRPr="00273AB6" w:rsidRDefault="00273AB6" w:rsidP="00273AB6">
      <w:pPr>
        <w:autoSpaceDE w:val="0"/>
        <w:autoSpaceDN w:val="0"/>
        <w:adjustRightInd w:val="0"/>
        <w:spacing w:after="0" w:line="240" w:lineRule="auto"/>
        <w:ind w:firstLine="708"/>
        <w:jc w:val="center"/>
        <w:rPr>
          <w:rFonts w:ascii="Times New Roman" w:hAnsi="Times New Roman" w:cs="Times New Roman"/>
          <w:sz w:val="24"/>
          <w:szCs w:val="24"/>
        </w:rPr>
      </w:pPr>
    </w:p>
    <w:p w:rsidR="00F72E06" w:rsidRDefault="00A442A6" w:rsidP="001006CC">
      <w:pPr>
        <w:autoSpaceDE w:val="0"/>
        <w:autoSpaceDN w:val="0"/>
        <w:adjustRightInd w:val="0"/>
        <w:spacing w:after="0" w:line="240" w:lineRule="auto"/>
        <w:jc w:val="both"/>
        <w:rPr>
          <w:rFonts w:ascii="Times New Roman" w:hAnsi="Times New Roman"/>
          <w:sz w:val="24"/>
          <w:szCs w:val="24"/>
        </w:rPr>
      </w:pPr>
      <w:r w:rsidRPr="00A442A6">
        <w:rPr>
          <w:rFonts w:ascii="Times New Roman" w:hAnsi="Times New Roman" w:cs="Times New Roman"/>
          <w:sz w:val="24"/>
          <w:szCs w:val="24"/>
        </w:rPr>
        <w:t xml:space="preserve">1. </w:t>
      </w:r>
      <w:r w:rsidR="00F72E06" w:rsidRPr="00505664">
        <w:rPr>
          <w:rFonts w:ascii="Times New Roman" w:hAnsi="Times New Roman"/>
          <w:sz w:val="24"/>
          <w:szCs w:val="24"/>
        </w:rPr>
        <w:t xml:space="preserve">Внести </w:t>
      </w:r>
      <w:r w:rsidR="006A5EA3">
        <w:rPr>
          <w:rFonts w:ascii="Times New Roman" w:hAnsi="Times New Roman"/>
          <w:sz w:val="24"/>
          <w:szCs w:val="24"/>
        </w:rPr>
        <w:t xml:space="preserve"> изменения </w:t>
      </w:r>
      <w:r w:rsidR="00F72E06" w:rsidRPr="00505664">
        <w:rPr>
          <w:rFonts w:ascii="Times New Roman" w:hAnsi="Times New Roman"/>
          <w:sz w:val="24"/>
          <w:szCs w:val="24"/>
        </w:rPr>
        <w:t xml:space="preserve">в постановление Администрации города Ржева Тверской области                                                                                   от  </w:t>
      </w:r>
      <w:r w:rsidR="00F72E06">
        <w:rPr>
          <w:rFonts w:ascii="Times New Roman" w:hAnsi="Times New Roman"/>
          <w:sz w:val="24"/>
          <w:szCs w:val="24"/>
        </w:rPr>
        <w:t>12.02.2019</w:t>
      </w:r>
      <w:r w:rsidR="00F72E06" w:rsidRPr="00505664">
        <w:rPr>
          <w:rFonts w:ascii="Times New Roman" w:hAnsi="Times New Roman"/>
          <w:sz w:val="24"/>
          <w:szCs w:val="24"/>
        </w:rPr>
        <w:t xml:space="preserve"> № </w:t>
      </w:r>
      <w:r w:rsidR="00F72E06">
        <w:rPr>
          <w:rFonts w:ascii="Times New Roman" w:hAnsi="Times New Roman"/>
          <w:sz w:val="24"/>
          <w:szCs w:val="24"/>
        </w:rPr>
        <w:t>94</w:t>
      </w:r>
      <w:r w:rsidR="00F72E06" w:rsidRPr="00505664">
        <w:rPr>
          <w:rFonts w:ascii="Times New Roman" w:hAnsi="Times New Roman"/>
          <w:sz w:val="24"/>
          <w:szCs w:val="24"/>
        </w:rPr>
        <w:t xml:space="preserve"> </w:t>
      </w:r>
      <w:r w:rsidR="00F72E06" w:rsidRPr="00505664">
        <w:rPr>
          <w:rFonts w:ascii="Times New Roman" w:eastAsia="TimesNewRoman" w:hAnsi="Times New Roman"/>
          <w:sz w:val="24"/>
          <w:szCs w:val="24"/>
        </w:rPr>
        <w:t xml:space="preserve">«Об утверждении Административного регламента предоставления муниципальной услуги </w:t>
      </w:r>
      <w:r w:rsidR="00F72E06" w:rsidRPr="00505664">
        <w:rPr>
          <w:rFonts w:ascii="Times New Roman" w:hAnsi="Times New Roman"/>
          <w:sz w:val="24"/>
          <w:szCs w:val="24"/>
        </w:rPr>
        <w:t xml:space="preserve"> </w:t>
      </w:r>
      <w:r w:rsidR="001402D4">
        <w:rPr>
          <w:rFonts w:ascii="Times New Roman" w:hAnsi="Times New Roman"/>
          <w:sz w:val="24"/>
          <w:szCs w:val="24"/>
        </w:rPr>
        <w:t>«</w:t>
      </w:r>
      <w:r w:rsidR="00F72E06" w:rsidRPr="00BC29BF">
        <w:rPr>
          <w:rFonts w:ascii="Times New Roman" w:hAnsi="Times New Roman" w:cs="Times New Roman"/>
          <w:spacing w:val="2"/>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F72E06">
        <w:rPr>
          <w:rFonts w:ascii="Arial" w:hAnsi="Arial" w:cs="Arial"/>
          <w:color w:val="2D2D2D"/>
          <w:spacing w:val="2"/>
          <w:sz w:val="21"/>
          <w:szCs w:val="21"/>
          <w:shd w:val="clear" w:color="auto" w:fill="FFFFFF"/>
        </w:rPr>
        <w:t> </w:t>
      </w:r>
      <w:r w:rsidR="00F72E06" w:rsidRPr="00060565">
        <w:rPr>
          <w:rFonts w:ascii="Times New Roman" w:eastAsia="Times New Roman" w:hAnsi="Times New Roman" w:cs="Times New Roman"/>
          <w:sz w:val="24"/>
          <w:szCs w:val="24"/>
        </w:rPr>
        <w:t xml:space="preserve"> на территор</w:t>
      </w:r>
      <w:r w:rsidR="00F72E06">
        <w:rPr>
          <w:rFonts w:ascii="Times New Roman" w:eastAsia="Times New Roman" w:hAnsi="Times New Roman" w:cs="Times New Roman"/>
          <w:sz w:val="24"/>
          <w:szCs w:val="24"/>
        </w:rPr>
        <w:t>ии муниципального образования г</w:t>
      </w:r>
      <w:r w:rsidR="00F72E06" w:rsidRPr="00060565">
        <w:rPr>
          <w:rFonts w:ascii="Times New Roman" w:eastAsia="Times New Roman" w:hAnsi="Times New Roman" w:cs="Times New Roman"/>
          <w:sz w:val="24"/>
          <w:szCs w:val="24"/>
        </w:rPr>
        <w:t xml:space="preserve">ород </w:t>
      </w:r>
      <w:r w:rsidR="00F72E06">
        <w:rPr>
          <w:rFonts w:ascii="Times New Roman" w:eastAsia="Times New Roman" w:hAnsi="Times New Roman" w:cs="Times New Roman"/>
          <w:sz w:val="24"/>
          <w:szCs w:val="24"/>
        </w:rPr>
        <w:t>Ржев»</w:t>
      </w:r>
      <w:proofErr w:type="gramStart"/>
      <w:r w:rsidR="00F72E06">
        <w:rPr>
          <w:rFonts w:ascii="Times New Roman" w:eastAsia="Times New Roman" w:hAnsi="Times New Roman" w:cs="Times New Roman"/>
          <w:sz w:val="24"/>
          <w:szCs w:val="24"/>
        </w:rPr>
        <w:t xml:space="preserve"> </w:t>
      </w:r>
      <w:r w:rsidR="00F72E06" w:rsidRPr="00505664">
        <w:rPr>
          <w:rFonts w:ascii="Times New Roman" w:hAnsi="Times New Roman"/>
          <w:sz w:val="24"/>
          <w:szCs w:val="24"/>
        </w:rPr>
        <w:t>:</w:t>
      </w:r>
      <w:proofErr w:type="gramEnd"/>
    </w:p>
    <w:p w:rsidR="00D46812" w:rsidRDefault="00D46812" w:rsidP="001006CC">
      <w:pPr>
        <w:autoSpaceDE w:val="0"/>
        <w:autoSpaceDN w:val="0"/>
        <w:adjustRightInd w:val="0"/>
        <w:spacing w:after="0" w:line="240" w:lineRule="auto"/>
        <w:jc w:val="both"/>
        <w:rPr>
          <w:rFonts w:ascii="Times New Roman" w:hAnsi="Times New Roman"/>
          <w:sz w:val="24"/>
          <w:szCs w:val="24"/>
        </w:rPr>
      </w:pPr>
    </w:p>
    <w:p w:rsidR="00D46812" w:rsidRDefault="00D46812" w:rsidP="00D4681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Приложение к постановлению изложить в новой редакции.  (Приложение).</w:t>
      </w:r>
    </w:p>
    <w:p w:rsidR="00D46812" w:rsidRDefault="00D46812" w:rsidP="00D46812">
      <w:pPr>
        <w:autoSpaceDE w:val="0"/>
        <w:autoSpaceDN w:val="0"/>
        <w:adjustRightInd w:val="0"/>
        <w:spacing w:after="0" w:line="240" w:lineRule="auto"/>
        <w:jc w:val="both"/>
        <w:rPr>
          <w:rFonts w:ascii="Times New Roman" w:hAnsi="Times New Roman"/>
          <w:sz w:val="24"/>
          <w:szCs w:val="24"/>
        </w:rPr>
      </w:pPr>
    </w:p>
    <w:p w:rsidR="00D46812" w:rsidRDefault="00D46812" w:rsidP="00D46812">
      <w:pPr>
        <w:autoSpaceDE w:val="0"/>
        <w:autoSpaceDN w:val="0"/>
        <w:adjustRightInd w:val="0"/>
        <w:spacing w:after="0" w:line="240" w:lineRule="auto"/>
        <w:jc w:val="both"/>
        <w:rPr>
          <w:rFonts w:ascii="Times New Roman" w:hAnsi="Times New Roman"/>
          <w:sz w:val="24"/>
          <w:szCs w:val="24"/>
        </w:rPr>
      </w:pPr>
      <w:r w:rsidRPr="00B13CCA">
        <w:rPr>
          <w:rFonts w:ascii="Times New Roman" w:hAnsi="Times New Roman"/>
          <w:sz w:val="24"/>
          <w:szCs w:val="24"/>
        </w:rPr>
        <w:tab/>
      </w:r>
      <w:r>
        <w:rPr>
          <w:rFonts w:ascii="Times New Roman" w:hAnsi="Times New Roman"/>
          <w:sz w:val="24"/>
          <w:szCs w:val="24"/>
        </w:rPr>
        <w:t>2</w:t>
      </w:r>
      <w:r w:rsidRPr="00B13CCA">
        <w:rPr>
          <w:rFonts w:ascii="Times New Roman" w:hAnsi="Times New Roman"/>
          <w:sz w:val="24"/>
          <w:szCs w:val="24"/>
        </w:rPr>
        <w:t xml:space="preserve">. </w:t>
      </w:r>
      <w:r w:rsidRPr="00B13CCA">
        <w:rPr>
          <w:rFonts w:ascii="Times New Roman" w:eastAsia="TimesNewRoman" w:hAnsi="Times New Roman"/>
          <w:sz w:val="24"/>
          <w:szCs w:val="24"/>
        </w:rPr>
        <w:t>Опубликовать настоящее постановление в газете «</w:t>
      </w:r>
      <w:proofErr w:type="gramStart"/>
      <w:r w:rsidRPr="00B13CCA">
        <w:rPr>
          <w:rFonts w:ascii="Times New Roman" w:eastAsia="TimesNewRoman" w:hAnsi="Times New Roman"/>
          <w:sz w:val="24"/>
          <w:szCs w:val="24"/>
        </w:rPr>
        <w:t>Ржевская</w:t>
      </w:r>
      <w:proofErr w:type="gramEnd"/>
      <w:r w:rsidRPr="00B13CCA">
        <w:rPr>
          <w:rFonts w:ascii="Times New Roman" w:eastAsia="TimesNewRoman" w:hAnsi="Times New Roman"/>
          <w:sz w:val="24"/>
          <w:szCs w:val="24"/>
        </w:rPr>
        <w:t xml:space="preserve"> правда» и разместить на официальном сайте  Администрации города Ржева в информационно-телекоммуникационной сети Интернет</w:t>
      </w:r>
      <w:r w:rsidRPr="00B13CCA">
        <w:rPr>
          <w:rFonts w:ascii="Times New Roman" w:hAnsi="Times New Roman"/>
          <w:sz w:val="24"/>
          <w:szCs w:val="24"/>
        </w:rPr>
        <w:t>.</w:t>
      </w:r>
    </w:p>
    <w:p w:rsidR="00817288" w:rsidRPr="00B13CCA" w:rsidRDefault="00817288" w:rsidP="00D46812">
      <w:pPr>
        <w:autoSpaceDE w:val="0"/>
        <w:autoSpaceDN w:val="0"/>
        <w:adjustRightInd w:val="0"/>
        <w:spacing w:after="0" w:line="240" w:lineRule="auto"/>
        <w:jc w:val="both"/>
        <w:rPr>
          <w:rFonts w:ascii="Times New Roman" w:hAnsi="Times New Roman"/>
          <w:sz w:val="24"/>
          <w:szCs w:val="24"/>
        </w:rPr>
      </w:pPr>
    </w:p>
    <w:p w:rsidR="00D46812" w:rsidRPr="00B13CCA" w:rsidRDefault="00D46812" w:rsidP="00D46812">
      <w:pPr>
        <w:autoSpaceDE w:val="0"/>
        <w:autoSpaceDN w:val="0"/>
        <w:adjustRightInd w:val="0"/>
        <w:spacing w:after="0" w:line="360" w:lineRule="auto"/>
        <w:ind w:firstLine="720"/>
        <w:jc w:val="both"/>
        <w:rPr>
          <w:rFonts w:ascii="Times New Roman" w:eastAsia="TimesNewRoman" w:hAnsi="Times New Roman"/>
          <w:sz w:val="24"/>
          <w:szCs w:val="24"/>
        </w:rPr>
      </w:pPr>
      <w:r>
        <w:rPr>
          <w:rFonts w:ascii="Times New Roman" w:hAnsi="Times New Roman"/>
          <w:sz w:val="24"/>
          <w:szCs w:val="24"/>
        </w:rPr>
        <w:t>3</w:t>
      </w:r>
      <w:r w:rsidRPr="00B13CCA">
        <w:rPr>
          <w:rFonts w:ascii="Times New Roman" w:hAnsi="Times New Roman"/>
          <w:sz w:val="24"/>
          <w:szCs w:val="24"/>
        </w:rPr>
        <w:t xml:space="preserve">. </w:t>
      </w:r>
      <w:r w:rsidRPr="00B13CCA">
        <w:rPr>
          <w:rFonts w:ascii="Times New Roman" w:eastAsia="TimesNewRoman" w:hAnsi="Times New Roman"/>
          <w:sz w:val="24"/>
          <w:szCs w:val="24"/>
        </w:rPr>
        <w:t>Настоящее постановление вступает в силу со дня его подписания.</w:t>
      </w:r>
    </w:p>
    <w:p w:rsidR="00D46812" w:rsidRPr="00B13CCA" w:rsidRDefault="00D46812" w:rsidP="00D46812">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NewRoman" w:hAnsi="Times New Roman"/>
          <w:sz w:val="24"/>
          <w:szCs w:val="24"/>
        </w:rPr>
        <w:t>4</w:t>
      </w:r>
      <w:r w:rsidRPr="00B13CCA">
        <w:rPr>
          <w:rFonts w:ascii="Times New Roman" w:eastAsia="TimesNewRoman" w:hAnsi="Times New Roman"/>
          <w:sz w:val="24"/>
          <w:szCs w:val="24"/>
        </w:rPr>
        <w:t xml:space="preserve">. </w:t>
      </w:r>
      <w:proofErr w:type="gramStart"/>
      <w:r w:rsidRPr="00B13CCA">
        <w:rPr>
          <w:rFonts w:ascii="Times New Roman" w:eastAsia="TimesNewRoman" w:hAnsi="Times New Roman"/>
          <w:sz w:val="24"/>
          <w:szCs w:val="24"/>
        </w:rPr>
        <w:t>Контроль за</w:t>
      </w:r>
      <w:proofErr w:type="gramEnd"/>
      <w:r w:rsidRPr="00B13CCA">
        <w:rPr>
          <w:rFonts w:ascii="Times New Roman" w:eastAsia="TimesNewRoman" w:hAnsi="Times New Roman"/>
          <w:sz w:val="24"/>
          <w:szCs w:val="24"/>
        </w:rPr>
        <w:t xml:space="preserve"> исполнением настоящего постановления возложить на заместителя Главы администрации города Ржева Козлова И.В.</w:t>
      </w:r>
    </w:p>
    <w:p w:rsidR="00D46812" w:rsidRPr="00B13CCA" w:rsidRDefault="00D46812" w:rsidP="00D46812">
      <w:pPr>
        <w:spacing w:after="0" w:line="240" w:lineRule="auto"/>
        <w:ind w:right="-1"/>
        <w:jc w:val="both"/>
        <w:rPr>
          <w:rFonts w:ascii="Times New Roman" w:hAnsi="Times New Roman"/>
          <w:sz w:val="24"/>
          <w:szCs w:val="24"/>
        </w:rPr>
      </w:pPr>
      <w:r w:rsidRPr="00B13CCA">
        <w:rPr>
          <w:rFonts w:ascii="Times New Roman" w:hAnsi="Times New Roman"/>
          <w:sz w:val="24"/>
          <w:szCs w:val="24"/>
        </w:rPr>
        <w:tab/>
        <w:t xml:space="preserve"> </w:t>
      </w:r>
    </w:p>
    <w:p w:rsidR="00D46812" w:rsidRPr="00B13CCA" w:rsidRDefault="00D46812" w:rsidP="00D46812">
      <w:pPr>
        <w:spacing w:after="0" w:line="240" w:lineRule="auto"/>
        <w:jc w:val="center"/>
        <w:rPr>
          <w:rFonts w:ascii="Times New Roman" w:hAnsi="Times New Roman"/>
          <w:sz w:val="24"/>
          <w:szCs w:val="24"/>
        </w:rPr>
      </w:pPr>
    </w:p>
    <w:p w:rsidR="00D46812" w:rsidRPr="00B13CCA" w:rsidRDefault="00D46812" w:rsidP="00D46812">
      <w:pPr>
        <w:spacing w:after="0" w:line="240" w:lineRule="auto"/>
        <w:jc w:val="center"/>
        <w:rPr>
          <w:rFonts w:ascii="Times New Roman" w:hAnsi="Times New Roman"/>
          <w:sz w:val="24"/>
          <w:szCs w:val="24"/>
        </w:rPr>
      </w:pPr>
    </w:p>
    <w:p w:rsidR="00D46812" w:rsidRPr="00B13CCA" w:rsidRDefault="00D46812" w:rsidP="00D46812">
      <w:pPr>
        <w:spacing w:after="0" w:line="240" w:lineRule="auto"/>
        <w:rPr>
          <w:rFonts w:ascii="Times New Roman" w:hAnsi="Times New Roman"/>
          <w:sz w:val="24"/>
          <w:szCs w:val="24"/>
        </w:rPr>
      </w:pPr>
    </w:p>
    <w:p w:rsidR="00D46812" w:rsidRPr="00B16E8A" w:rsidRDefault="00D46812" w:rsidP="00D46812">
      <w:pPr>
        <w:tabs>
          <w:tab w:val="left" w:pos="7392"/>
        </w:tabs>
        <w:spacing w:after="0" w:line="240" w:lineRule="auto"/>
        <w:rPr>
          <w:rFonts w:ascii="Times New Roman" w:hAnsi="Times New Roman"/>
          <w:b/>
          <w:sz w:val="24"/>
          <w:szCs w:val="24"/>
        </w:rPr>
      </w:pPr>
      <w:bookmarkStart w:id="0" w:name="_GoBack"/>
      <w:r w:rsidRPr="00B16E8A">
        <w:rPr>
          <w:rFonts w:ascii="Times New Roman" w:hAnsi="Times New Roman"/>
          <w:b/>
          <w:sz w:val="24"/>
          <w:szCs w:val="24"/>
        </w:rPr>
        <w:t xml:space="preserve">Глава города Ржева                                         </w:t>
      </w:r>
      <w:r w:rsidRPr="00B16E8A">
        <w:rPr>
          <w:rFonts w:ascii="Times New Roman" w:hAnsi="Times New Roman"/>
          <w:b/>
          <w:sz w:val="24"/>
          <w:szCs w:val="24"/>
        </w:rPr>
        <w:tab/>
        <w:t xml:space="preserve">       Р.С. Крылов</w:t>
      </w:r>
    </w:p>
    <w:bookmarkEnd w:id="0"/>
    <w:p w:rsidR="00D46812" w:rsidRDefault="00D46812" w:rsidP="00D46812">
      <w:pPr>
        <w:spacing w:after="0" w:line="240" w:lineRule="auto"/>
        <w:rPr>
          <w:rFonts w:ascii="Times New Roman" w:hAnsi="Times New Roman"/>
          <w:sz w:val="24"/>
          <w:szCs w:val="24"/>
        </w:rPr>
      </w:pPr>
    </w:p>
    <w:p w:rsidR="00D46812" w:rsidRDefault="00D46812" w:rsidP="00D46812">
      <w:pPr>
        <w:spacing w:after="0" w:line="240" w:lineRule="auto"/>
        <w:rPr>
          <w:rFonts w:ascii="Times New Roman" w:hAnsi="Times New Roman"/>
          <w:sz w:val="24"/>
          <w:szCs w:val="24"/>
        </w:rPr>
      </w:pPr>
    </w:p>
    <w:p w:rsidR="00D46812" w:rsidRDefault="00D46812"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D46812" w:rsidRPr="00505664" w:rsidRDefault="00D46812" w:rsidP="001006CC">
      <w:pPr>
        <w:autoSpaceDE w:val="0"/>
        <w:autoSpaceDN w:val="0"/>
        <w:adjustRightInd w:val="0"/>
        <w:spacing w:after="0" w:line="240" w:lineRule="auto"/>
        <w:jc w:val="both"/>
        <w:rPr>
          <w:rFonts w:ascii="Times New Roman" w:hAnsi="Times New Roman"/>
          <w:sz w:val="24"/>
          <w:szCs w:val="24"/>
        </w:rPr>
      </w:pPr>
    </w:p>
    <w:p w:rsidR="00273AB6" w:rsidRPr="00273AB6" w:rsidRDefault="00F72E06" w:rsidP="001E499E">
      <w:pPr>
        <w:shd w:val="clear" w:color="auto" w:fill="FFFFFF"/>
        <w:spacing w:after="0" w:line="240" w:lineRule="auto"/>
        <w:jc w:val="both"/>
        <w:textAlignment w:val="baseline"/>
        <w:rPr>
          <w:rFonts w:ascii="Times New Roman" w:hAnsi="Times New Roman" w:cs="Times New Roman"/>
          <w:sz w:val="24"/>
          <w:szCs w:val="24"/>
        </w:rPr>
      </w:pPr>
      <w:r w:rsidRPr="00505664">
        <w:rPr>
          <w:rFonts w:ascii="Times New Roman" w:hAnsi="Times New Roman"/>
          <w:sz w:val="24"/>
          <w:szCs w:val="24"/>
        </w:rPr>
        <w:tab/>
      </w: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both"/>
        <w:rPr>
          <w:rFonts w:ascii="Times New Roman" w:hAnsi="Times New Roman" w:cs="Times New Roman"/>
          <w:sz w:val="24"/>
          <w:szCs w:val="24"/>
        </w:rPr>
      </w:pPr>
      <w:r w:rsidRPr="00273AB6">
        <w:rPr>
          <w:rFonts w:ascii="Times New Roman" w:hAnsi="Times New Roman" w:cs="Times New Roman"/>
          <w:sz w:val="24"/>
          <w:szCs w:val="24"/>
        </w:rPr>
        <w:t>СОГЛАСОВАНО:</w:t>
      </w:r>
    </w:p>
    <w:p w:rsidR="00273AB6" w:rsidRPr="00273AB6" w:rsidRDefault="00273AB6" w:rsidP="00273AB6">
      <w:pPr>
        <w:spacing w:after="0" w:line="240" w:lineRule="auto"/>
        <w:jc w:val="both"/>
        <w:rPr>
          <w:rFonts w:ascii="Times New Roman" w:hAnsi="Times New Roman" w:cs="Times New Roman"/>
          <w:sz w:val="24"/>
          <w:szCs w:val="24"/>
        </w:rPr>
      </w:pPr>
    </w:p>
    <w:p w:rsidR="00331486" w:rsidRDefault="00331486" w:rsidP="00331486">
      <w:pPr>
        <w:tabs>
          <w:tab w:val="left" w:pos="6231"/>
        </w:tabs>
        <w:spacing w:after="0" w:line="240" w:lineRule="auto"/>
        <w:jc w:val="both"/>
        <w:rPr>
          <w:rFonts w:ascii="Times New Roman" w:hAnsi="Times New Roman"/>
          <w:sz w:val="24"/>
          <w:szCs w:val="24"/>
        </w:rPr>
      </w:pPr>
      <w:r>
        <w:rPr>
          <w:rFonts w:ascii="Times New Roman" w:hAnsi="Times New Roman"/>
          <w:sz w:val="24"/>
          <w:szCs w:val="24"/>
        </w:rPr>
        <w:t xml:space="preserve">Заместитель Главы администрации города                                               </w:t>
      </w:r>
      <w:proofErr w:type="spellStart"/>
      <w:r>
        <w:rPr>
          <w:rFonts w:ascii="Times New Roman" w:hAnsi="Times New Roman"/>
          <w:sz w:val="24"/>
          <w:szCs w:val="24"/>
        </w:rPr>
        <w:t>Н.А.Берлизов</w:t>
      </w:r>
      <w:proofErr w:type="spellEnd"/>
    </w:p>
    <w:p w:rsidR="00331486" w:rsidRDefault="00331486" w:rsidP="00331486">
      <w:pPr>
        <w:tabs>
          <w:tab w:val="left" w:pos="6231"/>
        </w:tabs>
        <w:spacing w:after="0" w:line="240" w:lineRule="auto"/>
        <w:jc w:val="both"/>
        <w:rPr>
          <w:rFonts w:ascii="Times New Roman" w:hAnsi="Times New Roman"/>
          <w:sz w:val="24"/>
          <w:szCs w:val="24"/>
        </w:rPr>
      </w:pPr>
    </w:p>
    <w:p w:rsidR="00331486" w:rsidRDefault="00331486" w:rsidP="00331486">
      <w:pPr>
        <w:tabs>
          <w:tab w:val="left" w:pos="6231"/>
        </w:tabs>
        <w:spacing w:after="0" w:line="240" w:lineRule="auto"/>
        <w:jc w:val="both"/>
        <w:rPr>
          <w:rFonts w:ascii="Times New Roman" w:hAnsi="Times New Roman"/>
          <w:sz w:val="24"/>
          <w:szCs w:val="24"/>
        </w:rPr>
      </w:pPr>
      <w:r>
        <w:rPr>
          <w:rFonts w:ascii="Times New Roman" w:hAnsi="Times New Roman"/>
          <w:sz w:val="24"/>
          <w:szCs w:val="24"/>
        </w:rPr>
        <w:t>Заместитель Главы администрации города                                               И.В. Козлов</w:t>
      </w:r>
    </w:p>
    <w:p w:rsidR="00331486" w:rsidRDefault="00331486" w:rsidP="00331486">
      <w:pPr>
        <w:spacing w:after="0" w:line="240" w:lineRule="auto"/>
        <w:jc w:val="both"/>
        <w:rPr>
          <w:rFonts w:ascii="Times New Roman" w:hAnsi="Times New Roman"/>
          <w:sz w:val="24"/>
          <w:szCs w:val="24"/>
        </w:rPr>
      </w:pPr>
    </w:p>
    <w:p w:rsidR="00331486" w:rsidRDefault="00331486" w:rsidP="00331486">
      <w:pPr>
        <w:tabs>
          <w:tab w:val="left" w:pos="6231"/>
        </w:tabs>
        <w:spacing w:after="0" w:line="240" w:lineRule="auto"/>
        <w:jc w:val="both"/>
        <w:rPr>
          <w:rFonts w:ascii="Times New Roman" w:hAnsi="Times New Roman"/>
          <w:sz w:val="24"/>
          <w:szCs w:val="24"/>
        </w:rPr>
      </w:pPr>
      <w:r>
        <w:rPr>
          <w:rFonts w:ascii="Times New Roman" w:hAnsi="Times New Roman"/>
          <w:sz w:val="24"/>
          <w:szCs w:val="24"/>
        </w:rPr>
        <w:t>Управляющий делами:</w:t>
      </w:r>
      <w:r>
        <w:rPr>
          <w:rFonts w:ascii="Times New Roman" w:hAnsi="Times New Roman"/>
          <w:sz w:val="24"/>
          <w:szCs w:val="24"/>
        </w:rPr>
        <w:tab/>
        <w:t xml:space="preserve">               С.В. </w:t>
      </w:r>
      <w:proofErr w:type="spellStart"/>
      <w:r>
        <w:rPr>
          <w:rFonts w:ascii="Times New Roman" w:hAnsi="Times New Roman"/>
          <w:sz w:val="24"/>
          <w:szCs w:val="24"/>
        </w:rPr>
        <w:t>Бантеева</w:t>
      </w:r>
      <w:proofErr w:type="spellEnd"/>
    </w:p>
    <w:p w:rsidR="00331486" w:rsidRDefault="00331486" w:rsidP="00331486">
      <w:pPr>
        <w:spacing w:after="0" w:line="240" w:lineRule="auto"/>
        <w:jc w:val="both"/>
        <w:rPr>
          <w:rFonts w:ascii="Times New Roman" w:hAnsi="Times New Roman"/>
          <w:sz w:val="24"/>
          <w:szCs w:val="24"/>
        </w:rPr>
      </w:pPr>
    </w:p>
    <w:p w:rsidR="00331486" w:rsidRDefault="00331486" w:rsidP="00331486">
      <w:pPr>
        <w:tabs>
          <w:tab w:val="left" w:pos="6258"/>
        </w:tabs>
        <w:spacing w:after="0" w:line="240" w:lineRule="auto"/>
        <w:jc w:val="both"/>
        <w:rPr>
          <w:rFonts w:ascii="Times New Roman" w:hAnsi="Times New Roman"/>
          <w:sz w:val="24"/>
          <w:szCs w:val="24"/>
        </w:rPr>
      </w:pPr>
      <w:r>
        <w:rPr>
          <w:rFonts w:ascii="Times New Roman" w:hAnsi="Times New Roman"/>
          <w:sz w:val="24"/>
          <w:szCs w:val="24"/>
        </w:rPr>
        <w:t>Начальник юридического отдела:</w:t>
      </w:r>
      <w:r>
        <w:rPr>
          <w:rFonts w:ascii="Times New Roman" w:hAnsi="Times New Roman"/>
          <w:sz w:val="24"/>
          <w:szCs w:val="24"/>
        </w:rPr>
        <w:tab/>
        <w:t xml:space="preserve">               А.А. </w:t>
      </w:r>
      <w:proofErr w:type="spellStart"/>
      <w:r>
        <w:rPr>
          <w:rFonts w:ascii="Times New Roman" w:hAnsi="Times New Roman"/>
          <w:sz w:val="24"/>
          <w:szCs w:val="24"/>
        </w:rPr>
        <w:t>Шпакова</w:t>
      </w:r>
      <w:proofErr w:type="spellEnd"/>
    </w:p>
    <w:p w:rsidR="00331486" w:rsidRDefault="00331486" w:rsidP="00331486">
      <w:pPr>
        <w:spacing w:after="0" w:line="240" w:lineRule="auto"/>
        <w:jc w:val="both"/>
        <w:rPr>
          <w:rFonts w:ascii="Times New Roman" w:hAnsi="Times New Roman"/>
          <w:sz w:val="24"/>
          <w:szCs w:val="24"/>
        </w:rPr>
      </w:pPr>
    </w:p>
    <w:p w:rsidR="00331486" w:rsidRDefault="00331486" w:rsidP="00331486">
      <w:pPr>
        <w:tabs>
          <w:tab w:val="left" w:pos="6330"/>
        </w:tabs>
        <w:spacing w:after="0" w:line="240" w:lineRule="auto"/>
        <w:jc w:val="both"/>
        <w:rPr>
          <w:rFonts w:ascii="Times New Roman" w:hAnsi="Times New Roman"/>
          <w:sz w:val="24"/>
          <w:szCs w:val="24"/>
        </w:rPr>
      </w:pPr>
      <w:r>
        <w:rPr>
          <w:rFonts w:ascii="Times New Roman" w:hAnsi="Times New Roman"/>
          <w:sz w:val="24"/>
          <w:szCs w:val="24"/>
        </w:rPr>
        <w:t xml:space="preserve">Главный архитектор города </w:t>
      </w:r>
      <w:r>
        <w:rPr>
          <w:rFonts w:ascii="Times New Roman" w:hAnsi="Times New Roman"/>
          <w:sz w:val="24"/>
          <w:szCs w:val="24"/>
        </w:rPr>
        <w:tab/>
        <w:t xml:space="preserve">               М.Е. Орлова</w:t>
      </w:r>
    </w:p>
    <w:p w:rsidR="00331486" w:rsidRDefault="00331486" w:rsidP="00331486">
      <w:pPr>
        <w:tabs>
          <w:tab w:val="left" w:pos="6330"/>
        </w:tabs>
        <w:spacing w:after="0" w:line="240" w:lineRule="auto"/>
        <w:jc w:val="both"/>
        <w:rPr>
          <w:rFonts w:ascii="Times New Roman" w:hAnsi="Times New Roman"/>
          <w:sz w:val="24"/>
          <w:szCs w:val="24"/>
        </w:rPr>
      </w:pPr>
    </w:p>
    <w:p w:rsidR="00331486" w:rsidRDefault="00331486" w:rsidP="00331486">
      <w:pPr>
        <w:spacing w:after="0" w:line="240" w:lineRule="auto"/>
        <w:rPr>
          <w:rFonts w:ascii="Times New Roman" w:hAnsi="Times New Roman"/>
          <w:sz w:val="24"/>
          <w:szCs w:val="24"/>
        </w:rPr>
      </w:pPr>
      <w:r>
        <w:rPr>
          <w:rFonts w:ascii="Times New Roman" w:hAnsi="Times New Roman"/>
          <w:sz w:val="24"/>
          <w:szCs w:val="24"/>
        </w:rPr>
        <w:t xml:space="preserve">Начальник Отдела экономики                                                                    Ю.В. </w:t>
      </w:r>
      <w:proofErr w:type="spellStart"/>
      <w:r>
        <w:rPr>
          <w:rFonts w:ascii="Times New Roman" w:hAnsi="Times New Roman"/>
          <w:sz w:val="24"/>
          <w:szCs w:val="24"/>
        </w:rPr>
        <w:t>Высокосова</w:t>
      </w:r>
      <w:proofErr w:type="spellEnd"/>
    </w:p>
    <w:p w:rsidR="00331486" w:rsidRDefault="00331486" w:rsidP="00331486">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331486" w:rsidRDefault="00331486" w:rsidP="00331486">
      <w:pPr>
        <w:spacing w:after="0" w:line="240" w:lineRule="auto"/>
        <w:jc w:val="center"/>
        <w:rPr>
          <w:rFonts w:ascii="Times New Roman" w:hAnsi="Times New Roman"/>
          <w:sz w:val="24"/>
          <w:szCs w:val="24"/>
        </w:rPr>
      </w:pPr>
    </w:p>
    <w:p w:rsidR="00331486" w:rsidRDefault="00331486" w:rsidP="00331486">
      <w:pPr>
        <w:spacing w:after="0" w:line="240" w:lineRule="auto"/>
        <w:jc w:val="center"/>
        <w:rPr>
          <w:rFonts w:ascii="Times New Roman" w:hAnsi="Times New Roman"/>
          <w:sz w:val="24"/>
          <w:szCs w:val="24"/>
        </w:rPr>
      </w:pPr>
    </w:p>
    <w:p w:rsidR="00273AB6" w:rsidRPr="00273AB6" w:rsidRDefault="00273AB6" w:rsidP="00273AB6">
      <w:pPr>
        <w:tabs>
          <w:tab w:val="left" w:pos="6330"/>
        </w:tabs>
        <w:spacing w:after="0" w:line="240" w:lineRule="auto"/>
        <w:jc w:val="both"/>
        <w:rPr>
          <w:rFonts w:ascii="Times New Roman" w:hAnsi="Times New Roman" w:cs="Times New Roman"/>
          <w:sz w:val="24"/>
          <w:szCs w:val="24"/>
        </w:rPr>
      </w:pPr>
    </w:p>
    <w:p w:rsidR="00273AB6" w:rsidRDefault="00273AB6"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Pr="00273AB6" w:rsidRDefault="00CB7C73" w:rsidP="00273AB6">
      <w:pPr>
        <w:spacing w:after="0" w:line="240" w:lineRule="auto"/>
        <w:jc w:val="both"/>
        <w:rPr>
          <w:rFonts w:ascii="Times New Roman" w:hAnsi="Times New Roman" w:cs="Times New Roman"/>
          <w:sz w:val="24"/>
          <w:szCs w:val="24"/>
        </w:rPr>
      </w:pPr>
    </w:p>
    <w:p w:rsidR="00273AB6" w:rsidRPr="00273AB6" w:rsidRDefault="00273AB6" w:rsidP="00273AB6">
      <w:pPr>
        <w:spacing w:after="0" w:line="240" w:lineRule="auto"/>
        <w:jc w:val="both"/>
        <w:rPr>
          <w:rFonts w:ascii="Times New Roman" w:hAnsi="Times New Roman" w:cs="Times New Roman"/>
          <w:sz w:val="24"/>
          <w:szCs w:val="24"/>
        </w:rPr>
      </w:pPr>
    </w:p>
    <w:p w:rsidR="00273AB6" w:rsidRPr="001E499E" w:rsidRDefault="00273AB6" w:rsidP="00273AB6">
      <w:pPr>
        <w:spacing w:after="0" w:line="240" w:lineRule="auto"/>
        <w:jc w:val="both"/>
        <w:rPr>
          <w:rFonts w:ascii="Times New Roman" w:hAnsi="Times New Roman" w:cs="Times New Roman"/>
          <w:sz w:val="18"/>
          <w:szCs w:val="18"/>
        </w:rPr>
      </w:pPr>
      <w:r w:rsidRPr="001E499E">
        <w:rPr>
          <w:rFonts w:ascii="Times New Roman" w:hAnsi="Times New Roman" w:cs="Times New Roman"/>
          <w:sz w:val="18"/>
          <w:szCs w:val="18"/>
        </w:rPr>
        <w:t xml:space="preserve">Исполнил: </w:t>
      </w:r>
      <w:r w:rsidR="00F6525D" w:rsidRPr="001E499E">
        <w:rPr>
          <w:rFonts w:ascii="Times New Roman" w:hAnsi="Times New Roman" w:cs="Times New Roman"/>
          <w:sz w:val="18"/>
          <w:szCs w:val="18"/>
        </w:rPr>
        <w:t>Яшина Н.В.</w:t>
      </w:r>
    </w:p>
    <w:p w:rsidR="00273AB6" w:rsidRPr="001E499E" w:rsidRDefault="00273AB6" w:rsidP="00273AB6">
      <w:pPr>
        <w:spacing w:after="0" w:line="240" w:lineRule="auto"/>
        <w:jc w:val="both"/>
        <w:rPr>
          <w:rFonts w:ascii="Times New Roman" w:hAnsi="Times New Roman" w:cs="Times New Roman"/>
          <w:sz w:val="18"/>
          <w:szCs w:val="18"/>
        </w:rPr>
      </w:pPr>
      <w:r w:rsidRPr="001E499E">
        <w:rPr>
          <w:rFonts w:ascii="Times New Roman" w:hAnsi="Times New Roman" w:cs="Times New Roman"/>
          <w:sz w:val="18"/>
          <w:szCs w:val="18"/>
        </w:rPr>
        <w:t>2-</w:t>
      </w:r>
      <w:r w:rsidR="00F6525D" w:rsidRPr="001E499E">
        <w:rPr>
          <w:rFonts w:ascii="Times New Roman" w:hAnsi="Times New Roman" w:cs="Times New Roman"/>
          <w:sz w:val="18"/>
          <w:szCs w:val="18"/>
        </w:rPr>
        <w:t>09-85</w:t>
      </w:r>
    </w:p>
    <w:p w:rsidR="00735278" w:rsidRPr="00735278" w:rsidRDefault="00735278" w:rsidP="00273AB6">
      <w:pPr>
        <w:spacing w:after="0" w:line="352" w:lineRule="atLeast"/>
        <w:textAlignment w:val="baseline"/>
        <w:rPr>
          <w:rFonts w:ascii="Times New Roman" w:eastAsia="Times New Roman" w:hAnsi="Times New Roman" w:cs="Times New Roman"/>
          <w:color w:val="2D2D2D"/>
          <w:sz w:val="23"/>
          <w:szCs w:val="23"/>
        </w:rPr>
      </w:pPr>
      <w:r w:rsidRPr="001E499E">
        <w:rPr>
          <w:rFonts w:ascii="Times New Roman" w:eastAsia="Times New Roman" w:hAnsi="Times New Roman" w:cs="Times New Roman"/>
          <w:color w:val="2D2D2D"/>
          <w:sz w:val="18"/>
          <w:szCs w:val="18"/>
        </w:rPr>
        <w:br/>
      </w:r>
    </w:p>
    <w:p w:rsidR="00735278" w:rsidRPr="00735278" w:rsidRDefault="00735278" w:rsidP="00735278">
      <w:pPr>
        <w:spacing w:after="0" w:line="352" w:lineRule="atLeast"/>
        <w:jc w:val="right"/>
        <w:textAlignment w:val="baseline"/>
        <w:rPr>
          <w:rFonts w:ascii="Courier New" w:eastAsia="Times New Roman" w:hAnsi="Courier New" w:cs="Courier New"/>
          <w:color w:val="2D2D2D"/>
          <w:sz w:val="23"/>
          <w:szCs w:val="23"/>
        </w:rPr>
      </w:pPr>
      <w:r w:rsidRPr="00735278">
        <w:rPr>
          <w:rFonts w:ascii="Courier New" w:eastAsia="Times New Roman" w:hAnsi="Courier New" w:cs="Courier New"/>
          <w:color w:val="2D2D2D"/>
          <w:sz w:val="23"/>
          <w:szCs w:val="23"/>
        </w:rPr>
        <w:t> </w:t>
      </w:r>
    </w:p>
    <w:p w:rsidR="00060565" w:rsidRDefault="00060565" w:rsidP="00735278">
      <w:pPr>
        <w:spacing w:after="0" w:line="352" w:lineRule="atLeast"/>
        <w:jc w:val="right"/>
        <w:textAlignment w:val="baseline"/>
        <w:rPr>
          <w:rFonts w:ascii="Courier New" w:eastAsia="Times New Roman" w:hAnsi="Courier New" w:cs="Courier New"/>
          <w:color w:val="2D2D2D"/>
          <w:sz w:val="23"/>
          <w:szCs w:val="23"/>
        </w:rPr>
      </w:pPr>
    </w:p>
    <w:p w:rsidR="00060565" w:rsidRDefault="00060565" w:rsidP="00735278">
      <w:pPr>
        <w:spacing w:after="0" w:line="352" w:lineRule="atLeast"/>
        <w:jc w:val="right"/>
        <w:textAlignment w:val="baseline"/>
        <w:rPr>
          <w:rFonts w:ascii="Courier New" w:eastAsia="Times New Roman" w:hAnsi="Courier New" w:cs="Courier New"/>
          <w:color w:val="2D2D2D"/>
          <w:sz w:val="23"/>
          <w:szCs w:val="23"/>
        </w:rPr>
      </w:pPr>
    </w:p>
    <w:p w:rsidR="00060565" w:rsidRDefault="00060565"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E11149" w:rsidRDefault="00E11149" w:rsidP="00BC4F33">
      <w:pPr>
        <w:spacing w:after="0" w:line="352" w:lineRule="atLeast"/>
        <w:textAlignment w:val="baseline"/>
        <w:rPr>
          <w:rFonts w:ascii="Courier New" w:eastAsia="Times New Roman" w:hAnsi="Courier New" w:cs="Courier New"/>
          <w:color w:val="2D2D2D"/>
          <w:sz w:val="23"/>
          <w:szCs w:val="23"/>
        </w:rPr>
      </w:pPr>
    </w:p>
    <w:p w:rsidR="00CC16AD" w:rsidRPr="00060565" w:rsidRDefault="00CC16AD" w:rsidP="00CC16AD">
      <w:pPr>
        <w:spacing w:after="0" w:line="240" w:lineRule="auto"/>
        <w:jc w:val="right"/>
        <w:textAlignment w:val="baseline"/>
        <w:rPr>
          <w:rFonts w:ascii="Times New Roman" w:eastAsia="Times New Roman" w:hAnsi="Times New Roman" w:cs="Times New Roman"/>
        </w:rPr>
      </w:pPr>
      <w:r w:rsidRPr="00060565">
        <w:rPr>
          <w:rFonts w:ascii="Times New Roman" w:eastAsia="Times New Roman" w:hAnsi="Times New Roman" w:cs="Times New Roman"/>
        </w:rPr>
        <w:t xml:space="preserve">Приложение </w:t>
      </w:r>
      <w:r w:rsidRPr="00060565">
        <w:rPr>
          <w:rFonts w:ascii="Times New Roman" w:eastAsia="Times New Roman" w:hAnsi="Times New Roman" w:cs="Times New Roman"/>
        </w:rPr>
        <w:br/>
        <w:t>к постановлению Администрации</w:t>
      </w:r>
      <w:r w:rsidRPr="00060565">
        <w:rPr>
          <w:rFonts w:ascii="Times New Roman" w:eastAsia="Times New Roman" w:hAnsi="Times New Roman" w:cs="Times New Roman"/>
        </w:rPr>
        <w:br/>
      </w:r>
      <w:r>
        <w:rPr>
          <w:rFonts w:ascii="Times New Roman" w:eastAsia="Times New Roman" w:hAnsi="Times New Roman" w:cs="Times New Roman"/>
        </w:rPr>
        <w:t>г</w:t>
      </w:r>
      <w:r w:rsidRPr="00060565">
        <w:rPr>
          <w:rFonts w:ascii="Times New Roman" w:eastAsia="Times New Roman" w:hAnsi="Times New Roman" w:cs="Times New Roman"/>
        </w:rPr>
        <w:t>ород</w:t>
      </w:r>
      <w:r>
        <w:rPr>
          <w:rFonts w:ascii="Times New Roman" w:eastAsia="Times New Roman" w:hAnsi="Times New Roman" w:cs="Times New Roman"/>
        </w:rPr>
        <w:t>а</w:t>
      </w:r>
      <w:r w:rsidRPr="00060565">
        <w:rPr>
          <w:rFonts w:ascii="Times New Roman" w:eastAsia="Times New Roman" w:hAnsi="Times New Roman" w:cs="Times New Roman"/>
        </w:rPr>
        <w:t xml:space="preserve"> </w:t>
      </w:r>
      <w:r>
        <w:rPr>
          <w:rFonts w:ascii="Times New Roman" w:eastAsia="Times New Roman" w:hAnsi="Times New Roman" w:cs="Times New Roman"/>
        </w:rPr>
        <w:t>Ржева</w:t>
      </w:r>
      <w:r w:rsidRPr="00060565">
        <w:rPr>
          <w:rFonts w:ascii="Times New Roman" w:eastAsia="Times New Roman" w:hAnsi="Times New Roman" w:cs="Times New Roman"/>
        </w:rPr>
        <w:br/>
        <w:t xml:space="preserve">от </w:t>
      </w:r>
      <w:r>
        <w:rPr>
          <w:rFonts w:ascii="Times New Roman" w:eastAsia="Times New Roman" w:hAnsi="Times New Roman" w:cs="Times New Roman"/>
        </w:rPr>
        <w:t>________ 2020 года N ______</w:t>
      </w:r>
    </w:p>
    <w:p w:rsidR="00CC16AD" w:rsidRDefault="00CC16AD" w:rsidP="00CC16AD">
      <w:pPr>
        <w:spacing w:after="0" w:line="288" w:lineRule="atLeast"/>
        <w:jc w:val="center"/>
        <w:textAlignment w:val="baseline"/>
        <w:rPr>
          <w:rFonts w:ascii="Times New Roman" w:eastAsia="Times New Roman" w:hAnsi="Times New Roman" w:cs="Times New Roman"/>
          <w:b/>
          <w:color w:val="3C3C3C"/>
          <w:sz w:val="24"/>
          <w:szCs w:val="24"/>
        </w:rPr>
      </w:pPr>
    </w:p>
    <w:p w:rsidR="00817288" w:rsidRPr="00060565" w:rsidRDefault="00817288" w:rsidP="00817288">
      <w:pPr>
        <w:spacing w:after="0" w:line="240" w:lineRule="auto"/>
        <w:jc w:val="right"/>
        <w:textAlignment w:val="baseline"/>
        <w:rPr>
          <w:rFonts w:ascii="Times New Roman" w:eastAsia="Times New Roman" w:hAnsi="Times New Roman"/>
        </w:rPr>
      </w:pPr>
      <w:r>
        <w:rPr>
          <w:rFonts w:ascii="Times New Roman" w:eastAsia="Times New Roman" w:hAnsi="Times New Roman"/>
        </w:rPr>
        <w:t>«</w:t>
      </w:r>
      <w:r w:rsidRPr="00060565">
        <w:rPr>
          <w:rFonts w:ascii="Times New Roman" w:eastAsia="Times New Roman" w:hAnsi="Times New Roman"/>
        </w:rPr>
        <w:t xml:space="preserve">Приложение </w:t>
      </w:r>
      <w:r w:rsidRPr="00060565">
        <w:rPr>
          <w:rFonts w:ascii="Times New Roman" w:eastAsia="Times New Roman" w:hAnsi="Times New Roman"/>
        </w:rPr>
        <w:br/>
        <w:t>к постановлению</w:t>
      </w:r>
      <w:r>
        <w:rPr>
          <w:rFonts w:ascii="Times New Roman" w:eastAsia="Times New Roman" w:hAnsi="Times New Roman"/>
        </w:rPr>
        <w:t xml:space="preserve"> </w:t>
      </w:r>
      <w:r w:rsidRPr="00060565">
        <w:rPr>
          <w:rFonts w:ascii="Times New Roman" w:eastAsia="Times New Roman" w:hAnsi="Times New Roman"/>
        </w:rPr>
        <w:t>Администрации</w:t>
      </w:r>
      <w:r>
        <w:rPr>
          <w:rFonts w:ascii="Times New Roman" w:eastAsia="Times New Roman" w:hAnsi="Times New Roman"/>
        </w:rPr>
        <w:t xml:space="preserve"> г</w:t>
      </w:r>
      <w:r w:rsidRPr="00060565">
        <w:rPr>
          <w:rFonts w:ascii="Times New Roman" w:eastAsia="Times New Roman" w:hAnsi="Times New Roman"/>
        </w:rPr>
        <w:t>ород</w:t>
      </w:r>
      <w:r>
        <w:rPr>
          <w:rFonts w:ascii="Times New Roman" w:eastAsia="Times New Roman" w:hAnsi="Times New Roman"/>
        </w:rPr>
        <w:t>а</w:t>
      </w:r>
      <w:r w:rsidRPr="00060565">
        <w:rPr>
          <w:rFonts w:ascii="Times New Roman" w:eastAsia="Times New Roman" w:hAnsi="Times New Roman"/>
        </w:rPr>
        <w:t xml:space="preserve"> </w:t>
      </w:r>
      <w:r>
        <w:rPr>
          <w:rFonts w:ascii="Times New Roman" w:eastAsia="Times New Roman" w:hAnsi="Times New Roman"/>
        </w:rPr>
        <w:t>Ржева</w:t>
      </w:r>
      <w:r w:rsidRPr="00060565">
        <w:rPr>
          <w:rFonts w:ascii="Times New Roman" w:eastAsia="Times New Roman" w:hAnsi="Times New Roman"/>
        </w:rPr>
        <w:br/>
        <w:t xml:space="preserve">от </w:t>
      </w:r>
      <w:r w:rsidR="001E499E">
        <w:rPr>
          <w:rFonts w:ascii="Times New Roman" w:eastAsia="Times New Roman" w:hAnsi="Times New Roman"/>
        </w:rPr>
        <w:t>12</w:t>
      </w:r>
      <w:r>
        <w:rPr>
          <w:rFonts w:ascii="Times New Roman" w:eastAsia="Times New Roman" w:hAnsi="Times New Roman"/>
        </w:rPr>
        <w:t>.</w:t>
      </w:r>
      <w:r w:rsidR="001E499E">
        <w:rPr>
          <w:rFonts w:ascii="Times New Roman" w:eastAsia="Times New Roman" w:hAnsi="Times New Roman"/>
        </w:rPr>
        <w:t>0</w:t>
      </w:r>
      <w:r>
        <w:rPr>
          <w:rFonts w:ascii="Times New Roman" w:eastAsia="Times New Roman" w:hAnsi="Times New Roman"/>
        </w:rPr>
        <w:t>2.201</w:t>
      </w:r>
      <w:r w:rsidR="001E499E">
        <w:rPr>
          <w:rFonts w:ascii="Times New Roman" w:eastAsia="Times New Roman" w:hAnsi="Times New Roman"/>
        </w:rPr>
        <w:t>9</w:t>
      </w:r>
      <w:r>
        <w:rPr>
          <w:rFonts w:ascii="Times New Roman" w:eastAsia="Times New Roman" w:hAnsi="Times New Roman"/>
        </w:rPr>
        <w:t xml:space="preserve"> года № </w:t>
      </w:r>
      <w:r w:rsidR="001E499E">
        <w:rPr>
          <w:rFonts w:ascii="Times New Roman" w:eastAsia="Times New Roman" w:hAnsi="Times New Roman"/>
        </w:rPr>
        <w:t>94</w:t>
      </w:r>
    </w:p>
    <w:p w:rsidR="00CC16AD" w:rsidRDefault="00CC16AD" w:rsidP="00CC16AD">
      <w:pPr>
        <w:spacing w:after="0" w:line="288" w:lineRule="atLeast"/>
        <w:jc w:val="center"/>
        <w:textAlignment w:val="baseline"/>
        <w:rPr>
          <w:rFonts w:ascii="Times New Roman" w:eastAsia="Times New Roman" w:hAnsi="Times New Roman" w:cs="Times New Roman"/>
          <w:b/>
          <w:color w:val="3C3C3C"/>
          <w:sz w:val="24"/>
          <w:szCs w:val="24"/>
        </w:rPr>
      </w:pPr>
    </w:p>
    <w:p w:rsidR="00CC16AD" w:rsidRPr="00722213" w:rsidRDefault="00CC16AD" w:rsidP="00CC16AD">
      <w:pPr>
        <w:spacing w:after="0" w:line="288" w:lineRule="atLeast"/>
        <w:jc w:val="center"/>
        <w:textAlignment w:val="baseline"/>
        <w:rPr>
          <w:rFonts w:ascii="Times New Roman" w:eastAsia="Times New Roman" w:hAnsi="Times New Roman" w:cs="Times New Roman"/>
          <w:b/>
          <w:sz w:val="24"/>
          <w:szCs w:val="24"/>
        </w:rPr>
      </w:pPr>
      <w:r w:rsidRPr="00722213">
        <w:rPr>
          <w:rFonts w:ascii="Times New Roman" w:eastAsia="Times New Roman" w:hAnsi="Times New Roman" w:cs="Times New Roman"/>
          <w:b/>
          <w:sz w:val="24"/>
          <w:szCs w:val="24"/>
        </w:rPr>
        <w:t>АДМИНИСТРАТИВНЫЙ РЕГЛАМЕНТ</w:t>
      </w:r>
      <w:r w:rsidRPr="00722213">
        <w:rPr>
          <w:rFonts w:ascii="Times New Roman" w:eastAsia="Times New Roman" w:hAnsi="Times New Roman" w:cs="Times New Roman"/>
          <w:b/>
          <w:sz w:val="41"/>
          <w:szCs w:val="41"/>
        </w:rPr>
        <w:br/>
      </w:r>
      <w:r w:rsidRPr="00722213">
        <w:rPr>
          <w:rFonts w:ascii="Times New Roman" w:eastAsia="Times New Roman" w:hAnsi="Times New Roman" w:cs="Times New Roman"/>
          <w:b/>
          <w:sz w:val="24"/>
          <w:szCs w:val="24"/>
        </w:rPr>
        <w:t>предоставления муниципальной услуги "</w:t>
      </w:r>
      <w:r w:rsidRPr="00722213">
        <w:rPr>
          <w:rFonts w:ascii="Times New Roman" w:hAnsi="Times New Roman" w:cs="Times New Roman"/>
          <w:b/>
          <w:spacing w:val="2"/>
          <w:sz w:val="24"/>
          <w:szCs w:val="24"/>
          <w:shd w:val="clear" w:color="auto" w:fill="FFFFFF"/>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722213">
        <w:rPr>
          <w:rFonts w:ascii="Arial" w:hAnsi="Arial" w:cs="Arial"/>
          <w:b/>
          <w:color w:val="2D2D2D"/>
          <w:spacing w:val="2"/>
          <w:sz w:val="21"/>
          <w:szCs w:val="21"/>
          <w:shd w:val="clear" w:color="auto" w:fill="FFFFFF"/>
        </w:rPr>
        <w:t> </w:t>
      </w:r>
      <w:r w:rsidRPr="00722213">
        <w:rPr>
          <w:rFonts w:ascii="Times New Roman" w:eastAsia="Times New Roman" w:hAnsi="Times New Roman" w:cs="Times New Roman"/>
          <w:b/>
          <w:sz w:val="24"/>
          <w:szCs w:val="24"/>
        </w:rPr>
        <w:t xml:space="preserve"> на территории муниципального образования город Ржев».</w:t>
      </w:r>
    </w:p>
    <w:p w:rsidR="00CC16AD" w:rsidRPr="00060565" w:rsidRDefault="00CC16AD" w:rsidP="00CC16AD">
      <w:pPr>
        <w:spacing w:after="0" w:line="288" w:lineRule="atLeast"/>
        <w:jc w:val="center"/>
        <w:textAlignment w:val="baseline"/>
        <w:rPr>
          <w:rFonts w:ascii="Times New Roman" w:eastAsia="Times New Roman" w:hAnsi="Times New Roman" w:cs="Times New Roman"/>
          <w:b/>
          <w:sz w:val="24"/>
          <w:szCs w:val="24"/>
        </w:rPr>
      </w:pPr>
    </w:p>
    <w:p w:rsidR="00CC16AD" w:rsidRPr="00060565" w:rsidRDefault="00CC16AD" w:rsidP="00CC16AD">
      <w:pPr>
        <w:spacing w:after="0" w:line="240" w:lineRule="auto"/>
        <w:jc w:val="center"/>
        <w:textAlignment w:val="baseline"/>
        <w:outlineLvl w:val="2"/>
        <w:rPr>
          <w:rFonts w:ascii="Times New Roman" w:eastAsia="Times New Roman" w:hAnsi="Times New Roman" w:cs="Times New Roman"/>
          <w:b/>
          <w:sz w:val="24"/>
          <w:szCs w:val="24"/>
        </w:rPr>
      </w:pPr>
      <w:r w:rsidRPr="00060565">
        <w:rPr>
          <w:rFonts w:ascii="Times New Roman" w:eastAsia="Times New Roman" w:hAnsi="Times New Roman" w:cs="Times New Roman"/>
          <w:b/>
          <w:sz w:val="24"/>
          <w:szCs w:val="24"/>
        </w:rPr>
        <w:t>1. Общие положения</w:t>
      </w:r>
    </w:p>
    <w:p w:rsidR="00CC16AD" w:rsidRPr="00060565" w:rsidRDefault="00CC16AD" w:rsidP="00CC16AD">
      <w:pPr>
        <w:spacing w:after="0" w:line="240" w:lineRule="auto"/>
        <w:textAlignment w:val="baseline"/>
        <w:rPr>
          <w:rFonts w:ascii="Times New Roman" w:eastAsia="Times New Roman" w:hAnsi="Times New Roman" w:cs="Times New Roman"/>
          <w:sz w:val="24"/>
          <w:szCs w:val="24"/>
        </w:rPr>
      </w:pPr>
      <w:r w:rsidRPr="00060565">
        <w:rPr>
          <w:rFonts w:ascii="Times New Roman" w:eastAsia="Times New Roman" w:hAnsi="Times New Roman" w:cs="Times New Roman"/>
          <w:sz w:val="24"/>
          <w:szCs w:val="24"/>
        </w:rPr>
        <w:br/>
        <w:t>1.1. Предмет регулирования административного регламента</w:t>
      </w:r>
    </w:p>
    <w:p w:rsidR="00CC16AD" w:rsidRPr="00006357" w:rsidRDefault="00CC16AD" w:rsidP="00CC16AD">
      <w:pPr>
        <w:tabs>
          <w:tab w:val="left" w:pos="-2552"/>
        </w:tabs>
        <w:spacing w:after="0" w:line="240" w:lineRule="auto"/>
        <w:rPr>
          <w:rFonts w:ascii="Times New Roman" w:hAnsi="Times New Roman" w:cs="Times New Roman"/>
          <w:i/>
          <w:iCs/>
          <w:sz w:val="24"/>
          <w:szCs w:val="24"/>
        </w:rPr>
      </w:pPr>
      <w:r>
        <w:rPr>
          <w:rFonts w:ascii="Times New Roman" w:eastAsia="Times New Roman" w:hAnsi="Times New Roman" w:cs="Times New Roman"/>
          <w:sz w:val="24"/>
          <w:szCs w:val="24"/>
        </w:rPr>
        <w:t xml:space="preserve">       </w:t>
      </w:r>
      <w:r w:rsidRPr="00060565">
        <w:rPr>
          <w:rFonts w:ascii="Times New Roman" w:eastAsia="Times New Roman" w:hAnsi="Times New Roman" w:cs="Times New Roman"/>
          <w:sz w:val="24"/>
          <w:szCs w:val="24"/>
        </w:rPr>
        <w:t>Настоящий административный регламент устанавливает порядок предоставления муниципальной услуги "</w:t>
      </w:r>
      <w:r w:rsidRPr="00BC29BF">
        <w:rPr>
          <w:rFonts w:ascii="Times New Roman" w:hAnsi="Times New Roman" w:cs="Times New Roman"/>
          <w:spacing w:val="2"/>
          <w:sz w:val="24"/>
          <w:szCs w:val="24"/>
          <w:shd w:val="clear" w:color="auto" w:fill="FFFFF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Arial" w:hAnsi="Arial" w:cs="Arial"/>
          <w:color w:val="2D2D2D"/>
          <w:spacing w:val="2"/>
          <w:sz w:val="21"/>
          <w:szCs w:val="21"/>
          <w:shd w:val="clear" w:color="auto" w:fill="FFFFFF"/>
        </w:rPr>
        <w:t> </w:t>
      </w:r>
      <w:r w:rsidRPr="00060565">
        <w:rPr>
          <w:rFonts w:ascii="Times New Roman" w:eastAsia="Times New Roman" w:hAnsi="Times New Roman" w:cs="Times New Roman"/>
          <w:sz w:val="24"/>
          <w:szCs w:val="24"/>
        </w:rPr>
        <w:t xml:space="preserve"> на территор</w:t>
      </w:r>
      <w:r>
        <w:rPr>
          <w:rFonts w:ascii="Times New Roman" w:eastAsia="Times New Roman" w:hAnsi="Times New Roman" w:cs="Times New Roman"/>
          <w:sz w:val="24"/>
          <w:szCs w:val="24"/>
        </w:rPr>
        <w:t>ии муниципального образования г</w:t>
      </w:r>
      <w:r w:rsidRPr="00060565">
        <w:rPr>
          <w:rFonts w:ascii="Times New Roman" w:eastAsia="Times New Roman" w:hAnsi="Times New Roman" w:cs="Times New Roman"/>
          <w:sz w:val="24"/>
          <w:szCs w:val="24"/>
        </w:rPr>
        <w:t xml:space="preserve">ород </w:t>
      </w:r>
      <w:r>
        <w:rPr>
          <w:rFonts w:ascii="Times New Roman" w:eastAsia="Times New Roman" w:hAnsi="Times New Roman" w:cs="Times New Roman"/>
          <w:sz w:val="24"/>
          <w:szCs w:val="24"/>
        </w:rPr>
        <w:t>Ржев»</w:t>
      </w:r>
      <w:r w:rsidRPr="00060565">
        <w:rPr>
          <w:rFonts w:ascii="Times New Roman" w:eastAsia="Times New Roman" w:hAnsi="Times New Roman" w:cs="Times New Roman"/>
          <w:sz w:val="24"/>
          <w:szCs w:val="24"/>
        </w:rPr>
        <w:t xml:space="preserve"> (далее - регламент) и стандарт предоставления муниципальной услуги, включая сроки и последовательность административных процедур и административных действий при предоставлении муниципальной</w:t>
      </w:r>
      <w:r>
        <w:rPr>
          <w:rFonts w:ascii="Times New Roman" w:eastAsia="Times New Roman" w:hAnsi="Times New Roman" w:cs="Times New Roman"/>
          <w:sz w:val="24"/>
          <w:szCs w:val="24"/>
        </w:rPr>
        <w:t xml:space="preserve"> услуги.</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1.2. Круг заявителей</w:t>
      </w:r>
      <w:r>
        <w:rPr>
          <w:rFonts w:ascii="Times New Roman" w:eastAsia="Times New Roman" w:hAnsi="Times New Roman" w:cs="Times New Roman"/>
          <w:sz w:val="24"/>
          <w:szCs w:val="24"/>
        </w:rPr>
        <w:br/>
        <w:t xml:space="preserve">     </w:t>
      </w:r>
      <w:r w:rsidRPr="00060565">
        <w:rPr>
          <w:rFonts w:ascii="Times New Roman" w:eastAsia="Times New Roman" w:hAnsi="Times New Roman" w:cs="Times New Roman"/>
          <w:sz w:val="24"/>
          <w:szCs w:val="24"/>
        </w:rPr>
        <w:t>Получателями муниципальной услуги являются юридические и физические лица (либо их представители) (далее - заявитель).</w:t>
      </w:r>
      <w:r w:rsidRPr="00060565">
        <w:rPr>
          <w:rFonts w:ascii="Times New Roman" w:eastAsia="Times New Roman" w:hAnsi="Times New Roman" w:cs="Times New Roman"/>
          <w:sz w:val="24"/>
          <w:szCs w:val="24"/>
        </w:rPr>
        <w:br/>
      </w:r>
      <w:r w:rsidRPr="00060565">
        <w:rPr>
          <w:rFonts w:ascii="Times New Roman" w:eastAsia="Times New Roman" w:hAnsi="Times New Roman" w:cs="Times New Roman"/>
          <w:sz w:val="24"/>
          <w:szCs w:val="24"/>
        </w:rPr>
        <w:br/>
        <w:t>1.3. Требования к порядку информи</w:t>
      </w:r>
      <w:r>
        <w:rPr>
          <w:rFonts w:ascii="Times New Roman" w:eastAsia="Times New Roman" w:hAnsi="Times New Roman" w:cs="Times New Roman"/>
          <w:sz w:val="24"/>
          <w:szCs w:val="24"/>
        </w:rPr>
        <w:t>рования о предоставлении муници</w:t>
      </w:r>
      <w:r w:rsidRPr="00060565">
        <w:rPr>
          <w:rFonts w:ascii="Times New Roman" w:eastAsia="Times New Roman" w:hAnsi="Times New Roman" w:cs="Times New Roman"/>
          <w:sz w:val="24"/>
          <w:szCs w:val="24"/>
        </w:rPr>
        <w:t>пальной услуги</w:t>
      </w:r>
      <w:r w:rsidRPr="00060565">
        <w:rPr>
          <w:rFonts w:ascii="Times New Roman" w:eastAsia="Times New Roman" w:hAnsi="Times New Roman" w:cs="Times New Roman"/>
          <w:sz w:val="24"/>
          <w:szCs w:val="24"/>
        </w:rPr>
        <w:br/>
      </w:r>
      <w:r>
        <w:rPr>
          <w:rFonts w:ascii="Times New Roman" w:hAnsi="Times New Roman" w:cs="Times New Roman"/>
          <w:sz w:val="24"/>
          <w:szCs w:val="24"/>
        </w:rPr>
        <w:t xml:space="preserve">     </w:t>
      </w:r>
      <w:r w:rsidRPr="0085732E">
        <w:rPr>
          <w:rFonts w:ascii="Times New Roman" w:hAnsi="Times New Roman" w:cs="Times New Roman"/>
          <w:sz w:val="24"/>
          <w:szCs w:val="24"/>
        </w:rPr>
        <w:t>Информацию по вопросам предоставления услуги можно получить:</w:t>
      </w:r>
      <w:r w:rsidRPr="0085732E">
        <w:rPr>
          <w:rFonts w:ascii="Times New Roman" w:eastAsia="Times New Roman" w:hAnsi="Times New Roman" w:cs="Times New Roman"/>
          <w:sz w:val="24"/>
          <w:szCs w:val="24"/>
        </w:rPr>
        <w:br/>
      </w:r>
      <w:r w:rsidRPr="00006357">
        <w:rPr>
          <w:rFonts w:ascii="Times New Roman" w:hAnsi="Times New Roman" w:cs="Times New Roman"/>
          <w:sz w:val="24"/>
          <w:szCs w:val="24"/>
        </w:rPr>
        <w:t>- в Отделе архитектуры и строительства администрации  города Ржева Тверской области по адресу: 172390, Тверская область, город Ржев, улица Октябрьская, дом 10</w:t>
      </w:r>
    </w:p>
    <w:p w:rsidR="00CC16AD" w:rsidRPr="00006357" w:rsidRDefault="00CC16AD" w:rsidP="00CC16AD">
      <w:pPr>
        <w:widowControl w:val="0"/>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при личном контакте, по телефонам: (48232) 2-29-57, 2-09-85, при письменном обращении, по факсимильной связи, по электронной почте.</w:t>
      </w:r>
    </w:p>
    <w:p w:rsidR="00CC16AD" w:rsidRPr="00006357" w:rsidRDefault="00CC16AD" w:rsidP="00CC16AD">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 xml:space="preserve">Адрес электронной почты Отдела архитектуры и строительства администрации города Ржева: </w:t>
      </w:r>
      <w:proofErr w:type="spellStart"/>
      <w:r w:rsidRPr="00006357">
        <w:rPr>
          <w:rFonts w:ascii="Times New Roman" w:hAnsi="Times New Roman" w:cs="Times New Roman"/>
          <w:sz w:val="24"/>
          <w:szCs w:val="24"/>
        </w:rPr>
        <w:t>a</w:t>
      </w:r>
      <w:r w:rsidRPr="00006357">
        <w:rPr>
          <w:rFonts w:ascii="Times New Roman" w:hAnsi="Times New Roman" w:cs="Times New Roman"/>
          <w:sz w:val="24"/>
          <w:szCs w:val="24"/>
          <w:lang w:val="en-US"/>
        </w:rPr>
        <w:t>rxrzhev</w:t>
      </w:r>
      <w:proofErr w:type="spellEnd"/>
      <w:r w:rsidRPr="00006357">
        <w:rPr>
          <w:rFonts w:ascii="Times New Roman" w:hAnsi="Times New Roman" w:cs="Times New Roman"/>
          <w:sz w:val="24"/>
          <w:szCs w:val="24"/>
        </w:rPr>
        <w:t>@</w:t>
      </w:r>
      <w:proofErr w:type="spellStart"/>
      <w:r w:rsidRPr="00006357">
        <w:rPr>
          <w:rFonts w:ascii="Times New Roman" w:hAnsi="Times New Roman" w:cs="Times New Roman"/>
          <w:sz w:val="24"/>
          <w:szCs w:val="24"/>
          <w:lang w:val="en-US"/>
        </w:rPr>
        <w:t>yandex</w:t>
      </w:r>
      <w:proofErr w:type="spellEnd"/>
      <w:r w:rsidRPr="00006357">
        <w:rPr>
          <w:rFonts w:ascii="Times New Roman" w:hAnsi="Times New Roman" w:cs="Times New Roman"/>
          <w:sz w:val="24"/>
          <w:szCs w:val="24"/>
        </w:rPr>
        <w:t>.</w:t>
      </w:r>
      <w:proofErr w:type="spellStart"/>
      <w:r w:rsidRPr="00006357">
        <w:rPr>
          <w:rFonts w:ascii="Times New Roman" w:hAnsi="Times New Roman" w:cs="Times New Roman"/>
          <w:sz w:val="24"/>
          <w:szCs w:val="24"/>
          <w:lang w:val="en-US"/>
        </w:rPr>
        <w:t>ru</w:t>
      </w:r>
      <w:proofErr w:type="spellEnd"/>
      <w:r w:rsidRPr="00006357">
        <w:rPr>
          <w:rFonts w:ascii="Times New Roman" w:hAnsi="Times New Roman" w:cs="Times New Roman"/>
          <w:sz w:val="24"/>
          <w:szCs w:val="24"/>
        </w:rPr>
        <w:t>.</w:t>
      </w:r>
    </w:p>
    <w:p w:rsidR="00CC16AD" w:rsidRPr="00006357" w:rsidRDefault="00CC16AD" w:rsidP="00CC16AD">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Контактные телефоны:  2-29-57, 2-09-85.</w:t>
      </w:r>
      <w:r w:rsidRPr="00006357">
        <w:rPr>
          <w:rFonts w:ascii="Times New Roman" w:hAnsi="Times New Roman" w:cs="Times New Roman"/>
          <w:i/>
          <w:iCs/>
          <w:sz w:val="24"/>
          <w:szCs w:val="24"/>
        </w:rPr>
        <w:t xml:space="preserve"> </w:t>
      </w:r>
      <w:r w:rsidRPr="00006357">
        <w:rPr>
          <w:rFonts w:ascii="Times New Roman" w:hAnsi="Times New Roman" w:cs="Times New Roman"/>
          <w:sz w:val="24"/>
          <w:szCs w:val="24"/>
        </w:rPr>
        <w:t>Факс 2-29-57.</w:t>
      </w:r>
    </w:p>
    <w:p w:rsidR="00CC16AD" w:rsidRDefault="00CC16AD" w:rsidP="00CC16AD">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Дни  приема: понедельник</w:t>
      </w:r>
      <w:r>
        <w:rPr>
          <w:rFonts w:ascii="Times New Roman" w:hAnsi="Times New Roman" w:cs="Times New Roman"/>
          <w:sz w:val="24"/>
          <w:szCs w:val="24"/>
        </w:rPr>
        <w:t xml:space="preserve"> с 11.00 до 17.00</w:t>
      </w:r>
      <w:r w:rsidRPr="00006357">
        <w:rPr>
          <w:rFonts w:ascii="Times New Roman" w:hAnsi="Times New Roman" w:cs="Times New Roman"/>
          <w:sz w:val="24"/>
          <w:szCs w:val="24"/>
        </w:rPr>
        <w:t>, среда, четверг с 09.00 до 17.00 часов</w:t>
      </w:r>
      <w:r>
        <w:rPr>
          <w:rFonts w:ascii="Times New Roman" w:hAnsi="Times New Roman" w:cs="Times New Roman"/>
          <w:sz w:val="24"/>
          <w:szCs w:val="24"/>
        </w:rPr>
        <w:t>, перерыв</w:t>
      </w:r>
      <w:r w:rsidRPr="00006357">
        <w:rPr>
          <w:rFonts w:ascii="Times New Roman" w:hAnsi="Times New Roman" w:cs="Times New Roman"/>
          <w:sz w:val="24"/>
          <w:szCs w:val="24"/>
        </w:rPr>
        <w:t xml:space="preserve"> с 13.00 до 14.00 часов. </w:t>
      </w:r>
    </w:p>
    <w:p w:rsidR="00CC16AD" w:rsidRPr="00006357" w:rsidRDefault="00CC16AD" w:rsidP="00CC16AD">
      <w:pPr>
        <w:tabs>
          <w:tab w:val="left" w:pos="-2552"/>
        </w:tabs>
        <w:spacing w:after="0" w:line="240" w:lineRule="auto"/>
        <w:jc w:val="both"/>
        <w:rPr>
          <w:rFonts w:ascii="Times New Roman" w:hAnsi="Times New Roman" w:cs="Times New Roman"/>
          <w:sz w:val="24"/>
          <w:szCs w:val="24"/>
        </w:rPr>
      </w:pPr>
      <w:r w:rsidRPr="00006357">
        <w:rPr>
          <w:rFonts w:ascii="Times New Roman" w:hAnsi="Times New Roman" w:cs="Times New Roman"/>
          <w:sz w:val="24"/>
          <w:szCs w:val="24"/>
        </w:rPr>
        <w:t>- в Администрации города Ржева Тверской области по адресу:  172390, Тверская область, город Ржев, улица Партизанская, дом 33</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107.</w:t>
      </w:r>
    </w:p>
    <w:p w:rsidR="00CC16AD" w:rsidRPr="00006357" w:rsidRDefault="00CC16AD" w:rsidP="00CC16AD">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 xml:space="preserve">График (режим) работы: понедельник – </w:t>
      </w:r>
      <w:r>
        <w:rPr>
          <w:rFonts w:ascii="Times New Roman" w:hAnsi="Times New Roman" w:cs="Times New Roman"/>
          <w:sz w:val="24"/>
          <w:szCs w:val="24"/>
        </w:rPr>
        <w:t>четверг с 09</w:t>
      </w:r>
      <w:r w:rsidRPr="00006357">
        <w:rPr>
          <w:rFonts w:ascii="Times New Roman" w:hAnsi="Times New Roman" w:cs="Times New Roman"/>
          <w:sz w:val="24"/>
          <w:szCs w:val="24"/>
        </w:rPr>
        <w:t>.00 до 17.00 часов</w:t>
      </w:r>
      <w:r>
        <w:rPr>
          <w:rFonts w:ascii="Times New Roman" w:hAnsi="Times New Roman" w:cs="Times New Roman"/>
          <w:sz w:val="24"/>
          <w:szCs w:val="24"/>
        </w:rPr>
        <w:t>, пятница с 09.00 до 16</w:t>
      </w:r>
      <w:r w:rsidRPr="00006357">
        <w:rPr>
          <w:rFonts w:ascii="Times New Roman" w:hAnsi="Times New Roman" w:cs="Times New Roman"/>
          <w:sz w:val="24"/>
          <w:szCs w:val="24"/>
        </w:rPr>
        <w:t>.00 часов</w:t>
      </w:r>
      <w:r>
        <w:rPr>
          <w:rFonts w:ascii="Times New Roman" w:hAnsi="Times New Roman" w:cs="Times New Roman"/>
          <w:sz w:val="24"/>
          <w:szCs w:val="24"/>
        </w:rPr>
        <w:t>,</w:t>
      </w:r>
      <w:r w:rsidRPr="000F16C4">
        <w:rPr>
          <w:rFonts w:ascii="Times New Roman" w:hAnsi="Times New Roman" w:cs="Times New Roman"/>
          <w:sz w:val="24"/>
          <w:szCs w:val="24"/>
        </w:rPr>
        <w:t xml:space="preserve"> </w:t>
      </w:r>
      <w:r>
        <w:rPr>
          <w:rFonts w:ascii="Times New Roman" w:hAnsi="Times New Roman" w:cs="Times New Roman"/>
          <w:sz w:val="24"/>
          <w:szCs w:val="24"/>
        </w:rPr>
        <w:t>перерыв</w:t>
      </w:r>
      <w:r w:rsidRPr="00006357">
        <w:rPr>
          <w:rFonts w:ascii="Times New Roman" w:hAnsi="Times New Roman" w:cs="Times New Roman"/>
          <w:sz w:val="24"/>
          <w:szCs w:val="24"/>
        </w:rPr>
        <w:t xml:space="preserve"> с 13.00 до 14.00 часов. </w:t>
      </w:r>
    </w:p>
    <w:p w:rsidR="00CC16AD" w:rsidRDefault="00CC16AD" w:rsidP="00CC16AD">
      <w:pPr>
        <w:widowControl w:val="0"/>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при личном контакте, по телефонам: (48232) 2-09-15, 2-10-51,  факс 2-32-27, при письменном обращении, по электронной почте</w:t>
      </w:r>
      <w:r w:rsidRPr="00006357">
        <w:rPr>
          <w:rFonts w:ascii="Times New Roman" w:hAnsi="Times New Roman" w:cs="Times New Roman"/>
          <w:sz w:val="24"/>
          <w:szCs w:val="24"/>
          <w:shd w:val="clear" w:color="auto" w:fill="FFFFFF"/>
        </w:rPr>
        <w:t xml:space="preserve"> </w:t>
      </w:r>
      <w:hyperlink r:id="rId6" w:history="1">
        <w:r w:rsidRPr="0085732E">
          <w:rPr>
            <w:rStyle w:val="a3"/>
            <w:rFonts w:ascii="Times New Roman" w:hAnsi="Times New Roman" w:cs="Times New Roman"/>
            <w:color w:val="auto"/>
            <w:sz w:val="24"/>
            <w:szCs w:val="24"/>
            <w:shd w:val="clear" w:color="auto" w:fill="FFFFFF"/>
          </w:rPr>
          <w:t>rzhev2013@yandex.ru</w:t>
        </w:r>
      </w:hyperlink>
      <w:r w:rsidRPr="0085732E">
        <w:rPr>
          <w:rFonts w:ascii="Times New Roman" w:hAnsi="Times New Roman" w:cs="Times New Roman"/>
          <w:sz w:val="24"/>
          <w:szCs w:val="24"/>
        </w:rPr>
        <w:t>.</w:t>
      </w:r>
    </w:p>
    <w:p w:rsidR="00CC16AD" w:rsidRPr="0085732E" w:rsidRDefault="00CC16AD" w:rsidP="00CC16AD">
      <w:pPr>
        <w:pStyle w:val="ConsPlusNormal"/>
        <w:ind w:firstLine="0"/>
        <w:jc w:val="both"/>
        <w:rPr>
          <w:rFonts w:ascii="Times New Roman" w:hAnsi="Times New Roman" w:cs="Times New Roman"/>
          <w:sz w:val="24"/>
          <w:szCs w:val="24"/>
        </w:rPr>
      </w:pPr>
      <w:r w:rsidRPr="0085732E">
        <w:rPr>
          <w:rFonts w:ascii="Times New Roman" w:hAnsi="Times New Roman" w:cs="Times New Roman"/>
          <w:sz w:val="24"/>
          <w:szCs w:val="24"/>
        </w:rPr>
        <w:t>- на Портале государственных услуг, электронный адрес: http://www.gosuslugi.ru/;</w:t>
      </w:r>
    </w:p>
    <w:p w:rsidR="00CC16AD" w:rsidRPr="0085732E" w:rsidRDefault="00CC16AD" w:rsidP="00CC16AD">
      <w:pPr>
        <w:widowControl w:val="0"/>
        <w:tabs>
          <w:tab w:val="left" w:pos="-2552"/>
        </w:tabs>
        <w:spacing w:after="0" w:line="240" w:lineRule="auto"/>
        <w:jc w:val="both"/>
        <w:rPr>
          <w:rFonts w:ascii="Times New Roman" w:hAnsi="Times New Roman" w:cs="Times New Roman"/>
          <w:sz w:val="24"/>
          <w:szCs w:val="24"/>
        </w:rPr>
      </w:pPr>
      <w:r w:rsidRPr="0085732E">
        <w:rPr>
          <w:rFonts w:ascii="Times New Roman" w:hAnsi="Times New Roman" w:cs="Times New Roman"/>
          <w:sz w:val="24"/>
          <w:szCs w:val="24"/>
        </w:rPr>
        <w:t>- 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CC16AD" w:rsidRDefault="00CC16AD" w:rsidP="00CC16AD">
      <w:pPr>
        <w:spacing w:after="0" w:line="240" w:lineRule="auto"/>
        <w:jc w:val="center"/>
        <w:textAlignment w:val="baseline"/>
        <w:outlineLvl w:val="2"/>
        <w:rPr>
          <w:rFonts w:ascii="Arial" w:eastAsia="Times New Roman" w:hAnsi="Arial" w:cs="Arial"/>
          <w:color w:val="4C4C4C"/>
          <w:sz w:val="38"/>
          <w:szCs w:val="38"/>
        </w:rPr>
      </w:pPr>
    </w:p>
    <w:p w:rsidR="00CC16AD" w:rsidRPr="00006357" w:rsidRDefault="00CC16AD" w:rsidP="00CC16AD">
      <w:pPr>
        <w:spacing w:after="0" w:line="240" w:lineRule="auto"/>
        <w:jc w:val="center"/>
        <w:textAlignment w:val="baseline"/>
        <w:outlineLvl w:val="2"/>
        <w:rPr>
          <w:rFonts w:ascii="Times New Roman" w:eastAsia="Times New Roman" w:hAnsi="Times New Roman" w:cs="Times New Roman"/>
          <w:b/>
          <w:sz w:val="24"/>
          <w:szCs w:val="24"/>
        </w:rPr>
      </w:pPr>
      <w:r w:rsidRPr="00006357">
        <w:rPr>
          <w:rFonts w:ascii="Times New Roman" w:eastAsia="Times New Roman" w:hAnsi="Times New Roman" w:cs="Times New Roman"/>
          <w:b/>
          <w:sz w:val="24"/>
          <w:szCs w:val="24"/>
        </w:rPr>
        <w:t>2. Стандарт предоставления муниципальной услуги</w:t>
      </w:r>
    </w:p>
    <w:p w:rsidR="00CC16AD" w:rsidRDefault="00CC16AD" w:rsidP="00CC16AD">
      <w:pPr>
        <w:spacing w:after="0" w:line="240" w:lineRule="auto"/>
        <w:textAlignment w:val="baseline"/>
        <w:rPr>
          <w:rFonts w:ascii="Times New Roman" w:eastAsia="Times New Roman" w:hAnsi="Times New Roman" w:cs="Times New Roman"/>
          <w:sz w:val="24"/>
          <w:szCs w:val="24"/>
        </w:rPr>
      </w:pPr>
      <w:r w:rsidRPr="00735278">
        <w:rPr>
          <w:rFonts w:ascii="Times New Roman" w:eastAsia="Times New Roman" w:hAnsi="Times New Roman" w:cs="Times New Roman"/>
          <w:color w:val="2D2D2D"/>
          <w:sz w:val="23"/>
          <w:szCs w:val="23"/>
        </w:rPr>
        <w:br/>
      </w:r>
      <w:r w:rsidRPr="00006357">
        <w:rPr>
          <w:rFonts w:ascii="Times New Roman" w:eastAsia="Times New Roman" w:hAnsi="Times New Roman" w:cs="Times New Roman"/>
          <w:sz w:val="24"/>
          <w:szCs w:val="24"/>
        </w:rPr>
        <w:t>2.1. Наименование муниципальной услуги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r w:rsidRPr="00BC29BF">
        <w:rPr>
          <w:rFonts w:ascii="Times New Roman" w:hAnsi="Times New Roman" w:cs="Times New Roman"/>
          <w:spacing w:val="2"/>
          <w:sz w:val="24"/>
          <w:szCs w:val="24"/>
          <w:shd w:val="clear" w:color="auto" w:fill="FFFFFF"/>
        </w:rPr>
        <w:t xml:space="preserve">Предоставление разрешения на отклонение от предельных параметров разрешенного </w:t>
      </w:r>
      <w:r w:rsidRPr="00BC29BF">
        <w:rPr>
          <w:rFonts w:ascii="Times New Roman" w:hAnsi="Times New Roman" w:cs="Times New Roman"/>
          <w:spacing w:val="2"/>
          <w:sz w:val="24"/>
          <w:szCs w:val="24"/>
          <w:shd w:val="clear" w:color="auto" w:fill="FFFFFF"/>
        </w:rPr>
        <w:lastRenderedPageBreak/>
        <w:t>строительства, реконструкции объекта капитального строительства</w:t>
      </w:r>
      <w:r>
        <w:rPr>
          <w:rFonts w:ascii="Arial" w:hAnsi="Arial" w:cs="Arial"/>
          <w:color w:val="2D2D2D"/>
          <w:spacing w:val="2"/>
          <w:sz w:val="21"/>
          <w:szCs w:val="21"/>
          <w:shd w:val="clear" w:color="auto" w:fill="FFFFFF"/>
        </w:rPr>
        <w:t> </w:t>
      </w:r>
      <w:r w:rsidRPr="00060565">
        <w:rPr>
          <w:rFonts w:ascii="Times New Roman" w:eastAsia="Times New Roman" w:hAnsi="Times New Roman" w:cs="Times New Roman"/>
          <w:sz w:val="24"/>
          <w:szCs w:val="24"/>
        </w:rPr>
        <w:t xml:space="preserve"> на территор</w:t>
      </w:r>
      <w:r>
        <w:rPr>
          <w:rFonts w:ascii="Times New Roman" w:eastAsia="Times New Roman" w:hAnsi="Times New Roman" w:cs="Times New Roman"/>
          <w:sz w:val="24"/>
          <w:szCs w:val="24"/>
        </w:rPr>
        <w:t>ии муниципального образования г</w:t>
      </w:r>
      <w:r w:rsidRPr="00060565">
        <w:rPr>
          <w:rFonts w:ascii="Times New Roman" w:eastAsia="Times New Roman" w:hAnsi="Times New Roman" w:cs="Times New Roman"/>
          <w:sz w:val="24"/>
          <w:szCs w:val="24"/>
        </w:rPr>
        <w:t xml:space="preserve">ород </w:t>
      </w:r>
      <w:r>
        <w:rPr>
          <w:rFonts w:ascii="Times New Roman" w:eastAsia="Times New Roman" w:hAnsi="Times New Roman" w:cs="Times New Roman"/>
          <w:sz w:val="24"/>
          <w:szCs w:val="24"/>
        </w:rPr>
        <w:t>Ржев</w:t>
      </w:r>
      <w:r w:rsidRPr="00006357">
        <w:rPr>
          <w:rFonts w:ascii="Times New Roman" w:eastAsia="Times New Roman" w:hAnsi="Times New Roman" w:cs="Times New Roman"/>
          <w:sz w:val="24"/>
          <w:szCs w:val="24"/>
        </w:rPr>
        <w:t xml:space="preserve"> (далее - муниципальная услуга).</w:t>
      </w:r>
      <w:r w:rsidRPr="00006357">
        <w:rPr>
          <w:rFonts w:ascii="Times New Roman" w:eastAsia="Times New Roman" w:hAnsi="Times New Roman" w:cs="Times New Roman"/>
          <w:sz w:val="24"/>
          <w:szCs w:val="24"/>
        </w:rPr>
        <w:br/>
      </w:r>
      <w:r w:rsidRPr="00006357">
        <w:rPr>
          <w:rFonts w:ascii="Times New Roman" w:eastAsia="Times New Roman" w:hAnsi="Times New Roman" w:cs="Times New Roman"/>
          <w:sz w:val="24"/>
          <w:szCs w:val="24"/>
        </w:rPr>
        <w:br/>
        <w:t xml:space="preserve">2.2. </w:t>
      </w:r>
      <w:r w:rsidRPr="00AF37D9">
        <w:rPr>
          <w:rFonts w:ascii="Times New Roman" w:hAnsi="Times New Roman" w:cs="Times New Roman"/>
          <w:sz w:val="24"/>
          <w:szCs w:val="24"/>
        </w:rPr>
        <w:t>Наименование органа местного самоуправления, предоставляющего муниципальную услугу – Администрация города Ржева в лице структурного подразделения Отдел архитектуры и строительства администрации  города Ржева (далее – Отдел архитектуры и строительства).</w:t>
      </w:r>
      <w:r w:rsidRPr="00006357">
        <w:br/>
      </w:r>
    </w:p>
    <w:p w:rsidR="00CC16AD" w:rsidRDefault="00CC16AD" w:rsidP="00CC16AD">
      <w:pPr>
        <w:spacing w:after="0" w:line="240" w:lineRule="auto"/>
        <w:textAlignment w:val="baseline"/>
        <w:rPr>
          <w:rFonts w:ascii="Times New Roman" w:eastAsia="Times New Roman" w:hAnsi="Times New Roman" w:cs="Times New Roman"/>
          <w:sz w:val="24"/>
          <w:szCs w:val="24"/>
        </w:rPr>
      </w:pPr>
      <w:r w:rsidRPr="00006357">
        <w:rPr>
          <w:rFonts w:ascii="Times New Roman" w:eastAsia="Times New Roman" w:hAnsi="Times New Roman" w:cs="Times New Roman"/>
          <w:sz w:val="24"/>
          <w:szCs w:val="24"/>
        </w:rPr>
        <w:br/>
        <w:t>2.3. Описание результата предо</w:t>
      </w:r>
      <w:r>
        <w:rPr>
          <w:rFonts w:ascii="Times New Roman" w:eastAsia="Times New Roman" w:hAnsi="Times New Roman" w:cs="Times New Roman"/>
          <w:sz w:val="24"/>
          <w:szCs w:val="24"/>
        </w:rPr>
        <w:t>ставления муниципальной услуги</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Результатом предоставления муниципальной у</w:t>
      </w:r>
      <w:r>
        <w:rPr>
          <w:rFonts w:ascii="Times New Roman" w:eastAsia="Times New Roman" w:hAnsi="Times New Roman" w:cs="Times New Roman"/>
          <w:sz w:val="24"/>
          <w:szCs w:val="24"/>
        </w:rPr>
        <w:t>слуги является:</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 xml:space="preserve">принятие решения </w:t>
      </w:r>
      <w:r w:rsidRPr="0056542D">
        <w:rPr>
          <w:rFonts w:ascii="Times New Roman" w:hAnsi="Times New Roman" w:cs="Times New Roman"/>
          <w:spacing w:val="2"/>
          <w:sz w:val="24"/>
          <w:szCs w:val="24"/>
          <w:shd w:val="clear" w:color="auto" w:fill="FFFFFF"/>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56542D">
        <w:rPr>
          <w:rFonts w:ascii="Times New Roman" w:eastAsia="Times New Roman" w:hAnsi="Times New Roman" w:cs="Times New Roman"/>
          <w:sz w:val="24"/>
          <w:szCs w:val="24"/>
        </w:rPr>
        <w:t>;</w:t>
      </w:r>
      <w:r w:rsidRPr="005654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06357">
        <w:rPr>
          <w:rFonts w:ascii="Times New Roman" w:eastAsia="Times New Roman" w:hAnsi="Times New Roman" w:cs="Times New Roman"/>
          <w:sz w:val="24"/>
          <w:szCs w:val="24"/>
        </w:rPr>
        <w:t>отказ в предоставлении муниципальной услуги</w:t>
      </w:r>
      <w:r w:rsidRPr="0056542D">
        <w:rPr>
          <w:rFonts w:ascii="Times New Roman" w:hAnsi="Times New Roman" w:cs="Times New Roman"/>
          <w:spacing w:val="2"/>
          <w:sz w:val="24"/>
          <w:szCs w:val="24"/>
          <w:shd w:val="clear" w:color="auto" w:fill="FFFFFF"/>
        </w:rPr>
        <w:t xml:space="preserve"> с указанием причин принятого решения</w:t>
      </w:r>
      <w:r w:rsidRPr="00006357">
        <w:rPr>
          <w:rFonts w:ascii="Times New Roman" w:eastAsia="Times New Roman" w:hAnsi="Times New Roman" w:cs="Times New Roman"/>
          <w:sz w:val="24"/>
          <w:szCs w:val="24"/>
        </w:rPr>
        <w:t>.</w:t>
      </w:r>
      <w:r w:rsidRPr="00006357">
        <w:rPr>
          <w:rFonts w:ascii="Times New Roman" w:eastAsia="Times New Roman" w:hAnsi="Times New Roman" w:cs="Times New Roman"/>
          <w:sz w:val="24"/>
          <w:szCs w:val="24"/>
        </w:rPr>
        <w:br/>
      </w:r>
      <w:r w:rsidRPr="00006357">
        <w:rPr>
          <w:rFonts w:ascii="Times New Roman" w:eastAsia="Times New Roman" w:hAnsi="Times New Roman" w:cs="Times New Roman"/>
          <w:sz w:val="24"/>
          <w:szCs w:val="24"/>
        </w:rPr>
        <w:br/>
        <w:t xml:space="preserve">2.4. </w:t>
      </w:r>
      <w:proofErr w:type="gramStart"/>
      <w:r w:rsidRPr="00006357">
        <w:rPr>
          <w:rFonts w:ascii="Times New Roman" w:eastAsia="Times New Roman" w:hAnsi="Times New Roman" w:cs="Times New Roman"/>
          <w:sz w:val="24"/>
          <w:szCs w:val="24"/>
        </w:rPr>
        <w:t>Срок предоставлени</w:t>
      </w:r>
      <w:r>
        <w:rPr>
          <w:rFonts w:ascii="Times New Roman" w:eastAsia="Times New Roman" w:hAnsi="Times New Roman" w:cs="Times New Roman"/>
          <w:sz w:val="24"/>
          <w:szCs w:val="24"/>
        </w:rPr>
        <w:t>я муниципальной услуги</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 xml:space="preserve">Срок предоставления муниципальной услуги не может </w:t>
      </w:r>
      <w:r w:rsidRPr="00B87E40">
        <w:rPr>
          <w:rFonts w:ascii="Times New Roman" w:eastAsia="Times New Roman" w:hAnsi="Times New Roman" w:cs="Times New Roman"/>
          <w:sz w:val="24"/>
          <w:szCs w:val="24"/>
        </w:rPr>
        <w:t>превышать четыре месяца со дня поступления заявления о принятии решения</w:t>
      </w:r>
      <w:r>
        <w:rPr>
          <w:rFonts w:ascii="Times New Roman" w:eastAsia="Times New Roman" w:hAnsi="Times New Roman" w:cs="Times New Roman"/>
          <w:sz w:val="24"/>
          <w:szCs w:val="24"/>
        </w:rPr>
        <w:t xml:space="preserve"> </w:t>
      </w:r>
      <w:r w:rsidRPr="0056542D">
        <w:rPr>
          <w:rFonts w:ascii="Times New Roman" w:hAnsi="Times New Roman" w:cs="Times New Roman"/>
          <w:spacing w:val="2"/>
          <w:sz w:val="24"/>
          <w:szCs w:val="24"/>
          <w:shd w:val="clear" w:color="auto" w:fill="FFFFFF"/>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город Ржев в комиссию по землепользованию и застройке города Ржева (далее – Комиссия)</w:t>
      </w:r>
      <w:r w:rsidRPr="00006357">
        <w:rPr>
          <w:rFonts w:ascii="Times New Roman" w:eastAsia="Times New Roman" w:hAnsi="Times New Roman" w:cs="Times New Roman"/>
          <w:sz w:val="24"/>
          <w:szCs w:val="24"/>
        </w:rPr>
        <w:t>.</w:t>
      </w:r>
      <w:r w:rsidRPr="00006357">
        <w:rPr>
          <w:rFonts w:ascii="Times New Roman" w:eastAsia="Times New Roman" w:hAnsi="Times New Roman" w:cs="Times New Roman"/>
          <w:sz w:val="24"/>
          <w:szCs w:val="24"/>
        </w:rPr>
        <w:br/>
      </w:r>
      <w:r w:rsidRPr="00006357">
        <w:rPr>
          <w:rFonts w:ascii="Times New Roman" w:eastAsia="Times New Roman" w:hAnsi="Times New Roman" w:cs="Times New Roman"/>
          <w:sz w:val="24"/>
          <w:szCs w:val="24"/>
        </w:rPr>
        <w:br/>
        <w:t>2.5.</w:t>
      </w:r>
      <w:proofErr w:type="gramEnd"/>
      <w:r w:rsidRPr="00006357">
        <w:rPr>
          <w:rFonts w:ascii="Times New Roman" w:eastAsia="Times New Roman" w:hAnsi="Times New Roman" w:cs="Times New Roman"/>
          <w:sz w:val="24"/>
          <w:szCs w:val="24"/>
        </w:rPr>
        <w:t xml:space="preserve"> Перечень нормативных правовых актов, регулирующих отношения, возникающие в связи с предо</w:t>
      </w:r>
      <w:r>
        <w:rPr>
          <w:rFonts w:ascii="Times New Roman" w:eastAsia="Times New Roman" w:hAnsi="Times New Roman" w:cs="Times New Roman"/>
          <w:sz w:val="24"/>
          <w:szCs w:val="24"/>
        </w:rPr>
        <w:t>ставлением муниципальной услуги:</w:t>
      </w:r>
      <w:r w:rsidRPr="000063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06357">
        <w:rPr>
          <w:rFonts w:ascii="Times New Roman" w:eastAsia="Times New Roman" w:hAnsi="Times New Roman" w:cs="Times New Roman"/>
          <w:sz w:val="24"/>
          <w:szCs w:val="24"/>
        </w:rPr>
        <w:t>Конституция Российской Федерации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Гражданский кодекс Российской Ф</w:t>
      </w:r>
      <w:r>
        <w:rPr>
          <w:rFonts w:ascii="Times New Roman" w:eastAsia="Times New Roman" w:hAnsi="Times New Roman" w:cs="Times New Roman"/>
          <w:sz w:val="24"/>
          <w:szCs w:val="24"/>
        </w:rPr>
        <w:t>едерации;</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Градостроительны</w:t>
      </w:r>
      <w:r>
        <w:rPr>
          <w:rFonts w:ascii="Times New Roman" w:eastAsia="Times New Roman" w:hAnsi="Times New Roman" w:cs="Times New Roman"/>
          <w:sz w:val="24"/>
          <w:szCs w:val="24"/>
        </w:rPr>
        <w:t>й кодекс Российской Федерации;</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Земельный кодекс Российской Федерации; </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Федеральный закон от 06.10.2003 N 131-ФЗ "Об общих принципах организации местного самоуправ</w:t>
      </w:r>
      <w:r>
        <w:rPr>
          <w:rFonts w:ascii="Times New Roman" w:eastAsia="Times New Roman" w:hAnsi="Times New Roman" w:cs="Times New Roman"/>
          <w:sz w:val="24"/>
          <w:szCs w:val="24"/>
        </w:rPr>
        <w:t>ления в Российской Федерации";</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 xml:space="preserve">Федеральный закон от 02.05.2006 N 59-ФЗ "О порядке рассмотрения обращений </w:t>
      </w:r>
      <w:r>
        <w:rPr>
          <w:rFonts w:ascii="Times New Roman" w:eastAsia="Times New Roman" w:hAnsi="Times New Roman" w:cs="Times New Roman"/>
          <w:sz w:val="24"/>
          <w:szCs w:val="24"/>
        </w:rPr>
        <w:t>граждан Российской Федерации";</w:t>
      </w:r>
      <w:r>
        <w:rPr>
          <w:rFonts w:ascii="Times New Roman" w:eastAsia="Times New Roman" w:hAnsi="Times New Roman" w:cs="Times New Roman"/>
          <w:sz w:val="24"/>
          <w:szCs w:val="24"/>
        </w:rPr>
        <w:br/>
        <w:t xml:space="preserve">- </w:t>
      </w:r>
      <w:proofErr w:type="gramStart"/>
      <w:r w:rsidRPr="00006357">
        <w:rPr>
          <w:rFonts w:ascii="Times New Roman" w:eastAsia="Times New Roman" w:hAnsi="Times New Roman" w:cs="Times New Roman"/>
          <w:sz w:val="24"/>
          <w:szCs w:val="24"/>
        </w:rPr>
        <w:t>Федеральный закон от 21.07.1997 N 122-ФЗ "О государственной регистрации прав на недвижимое имущество и сделок с ним";</w:t>
      </w:r>
      <w:proofErr w:type="gramEnd"/>
    </w:p>
    <w:p w:rsidR="00CC16AD" w:rsidRDefault="00CC16AD" w:rsidP="00CC16AD">
      <w:pPr>
        <w:pStyle w:val="ConsPlusNormal"/>
        <w:ind w:firstLine="0"/>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Федеральный</w:t>
      </w:r>
      <w:r w:rsidRPr="00982839">
        <w:rPr>
          <w:rFonts w:ascii="Times New Roman" w:hAnsi="Times New Roman" w:cs="Times New Roman"/>
          <w:sz w:val="24"/>
          <w:szCs w:val="24"/>
        </w:rPr>
        <w:t xml:space="preserve"> </w:t>
      </w:r>
      <w:hyperlink r:id="rId7" w:history="1">
        <w:r w:rsidRPr="005A731C">
          <w:rPr>
            <w:rFonts w:ascii="Times New Roman" w:hAnsi="Times New Roman" w:cs="Times New Roman"/>
            <w:sz w:val="24"/>
            <w:szCs w:val="24"/>
          </w:rPr>
          <w:t>закон</w:t>
        </w:r>
      </w:hyperlink>
      <w:r w:rsidRPr="00982839">
        <w:rPr>
          <w:rFonts w:ascii="Times New Roman" w:hAnsi="Times New Roman" w:cs="Times New Roman"/>
          <w:sz w:val="24"/>
          <w:szCs w:val="24"/>
        </w:rPr>
        <w:t xml:space="preserve"> от 27.07.2010 N 210-ФЗ "Об организации представления государственных и муниципальных услуг"</w:t>
      </w:r>
      <w:r>
        <w:rPr>
          <w:rFonts w:ascii="Times New Roman" w:hAnsi="Times New Roman" w:cs="Times New Roman"/>
          <w:sz w:val="24"/>
          <w:szCs w:val="24"/>
        </w:rPr>
        <w:t>;</w:t>
      </w:r>
    </w:p>
    <w:p w:rsidR="00CC16AD" w:rsidRDefault="00CC16AD" w:rsidP="00CC16AD">
      <w:pPr>
        <w:pStyle w:val="ConsPlusNormal"/>
        <w:ind w:firstLine="0"/>
        <w:rPr>
          <w:rFonts w:ascii="Times New Roman" w:hAnsi="Times New Roman" w:cs="Times New Roman"/>
          <w:sz w:val="24"/>
          <w:szCs w:val="24"/>
          <w:lang w:eastAsia="ru-RU"/>
        </w:rPr>
      </w:pPr>
      <w:r w:rsidRPr="00C26FDA">
        <w:rPr>
          <w:rFonts w:ascii="Times New Roman" w:hAnsi="Times New Roman" w:cs="Times New Roman"/>
          <w:sz w:val="24"/>
          <w:szCs w:val="24"/>
        </w:rPr>
        <w:t xml:space="preserve">- Федеральный </w:t>
      </w:r>
      <w:hyperlink r:id="rId8" w:history="1">
        <w:r w:rsidRPr="00C26FDA">
          <w:rPr>
            <w:rFonts w:ascii="Times New Roman" w:hAnsi="Times New Roman" w:cs="Times New Roman"/>
            <w:sz w:val="24"/>
            <w:szCs w:val="24"/>
          </w:rPr>
          <w:t>закон</w:t>
        </w:r>
      </w:hyperlink>
      <w:r w:rsidRPr="00C26FDA">
        <w:rPr>
          <w:rFonts w:ascii="Times New Roman" w:hAnsi="Times New Roman" w:cs="Times New Roman"/>
          <w:sz w:val="24"/>
          <w:szCs w:val="24"/>
        </w:rPr>
        <w:t xml:space="preserve"> от 06.04.2011 N 63-ФЗ "Об электронной подписи";</w:t>
      </w:r>
      <w:r>
        <w:rPr>
          <w:rFonts w:ascii="Times New Roman" w:hAnsi="Times New Roman" w:cs="Times New Roman"/>
          <w:sz w:val="24"/>
          <w:szCs w:val="24"/>
          <w:lang w:eastAsia="ru-RU"/>
        </w:rPr>
        <w:br/>
        <w:t>- П</w:t>
      </w:r>
      <w:r w:rsidRPr="00006357">
        <w:rPr>
          <w:rFonts w:ascii="Times New Roman" w:hAnsi="Times New Roman" w:cs="Times New Roman"/>
          <w:sz w:val="24"/>
          <w:szCs w:val="24"/>
          <w:lang w:eastAsia="ru-RU"/>
        </w:rPr>
        <w:t>остановление Правительства РФ от 16.02.2008 N 87 "О составе разделов проектной документации и</w:t>
      </w:r>
      <w:r>
        <w:rPr>
          <w:rFonts w:ascii="Times New Roman" w:hAnsi="Times New Roman" w:cs="Times New Roman"/>
          <w:sz w:val="24"/>
          <w:szCs w:val="24"/>
          <w:lang w:eastAsia="ru-RU"/>
        </w:rPr>
        <w:t xml:space="preserve"> требованиях к их содержанию";</w:t>
      </w:r>
    </w:p>
    <w:p w:rsidR="00CC16AD" w:rsidRDefault="00CC16AD" w:rsidP="00CC16AD">
      <w:pPr>
        <w:pStyle w:val="formattext"/>
        <w:shd w:val="clear" w:color="auto" w:fill="FFFFFF"/>
        <w:spacing w:before="0" w:beforeAutospacing="0" w:after="0" w:afterAutospacing="0" w:line="315" w:lineRule="atLeast"/>
        <w:textAlignment w:val="baseline"/>
      </w:pPr>
      <w:proofErr w:type="gramStart"/>
      <w:r>
        <w:t xml:space="preserve">- </w:t>
      </w:r>
      <w:hyperlink r:id="rId9" w:history="1">
        <w:r w:rsidRPr="00AF6D75">
          <w:rPr>
            <w:rStyle w:val="a3"/>
            <w:color w:val="auto"/>
            <w:spacing w:val="2"/>
            <w:u w:val="none"/>
            <w:shd w:val="clear" w:color="auto" w:fill="FFFFFF"/>
          </w:rPr>
          <w:t>Постановление Правительства Российской Федерации от 12.09.2015 N 972</w:t>
        </w:r>
      </w:hyperlink>
      <w:r w:rsidRPr="00AF6D75">
        <w:rPr>
          <w:spacing w:val="2"/>
          <w:shd w:val="clear" w:color="auto" w:fill="FFFFFF"/>
        </w:rPr>
        <w:t>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Pr>
          <w:spacing w:val="2"/>
          <w:shd w:val="clear" w:color="auto" w:fill="FFFFFF"/>
        </w:rPr>
        <w:t>;</w:t>
      </w:r>
      <w:r w:rsidRPr="00AF6D75">
        <w:br/>
      </w:r>
      <w:r>
        <w:t xml:space="preserve">- </w:t>
      </w:r>
      <w:proofErr w:type="spellStart"/>
      <w:r>
        <w:t>СанПиН</w:t>
      </w:r>
      <w:proofErr w:type="spellEnd"/>
      <w:r>
        <w:t xml:space="preserve"> 2.2.1/2.1.1.1200-03 </w:t>
      </w:r>
      <w:r w:rsidRPr="00006357">
        <w:t>"Санитарно-защитные зоны и санитарная классификация предприятий</w:t>
      </w:r>
      <w:r>
        <w:t>, сооружений и иных объектов";</w:t>
      </w:r>
      <w:proofErr w:type="gramEnd"/>
      <w:r>
        <w:br/>
        <w:t xml:space="preserve">- </w:t>
      </w:r>
      <w:r w:rsidRPr="00006357">
        <w:t>СП 42.13330.2011 "Градостроительство. Планировка и застройка городских и сельских поселений. Актуализированн</w:t>
      </w:r>
      <w:r>
        <w:t xml:space="preserve">ая редакция </w:t>
      </w:r>
      <w:proofErr w:type="spellStart"/>
      <w:r>
        <w:t>СНиП</w:t>
      </w:r>
      <w:proofErr w:type="spellEnd"/>
      <w:r>
        <w:t xml:space="preserve"> 2.07.01-89*";</w:t>
      </w:r>
    </w:p>
    <w:p w:rsidR="00CC16AD" w:rsidRDefault="00CC16AD" w:rsidP="00CC16AD">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sidRPr="00C70A2C">
        <w:t>- Положение о публичных слушаниях в городе Ржеве Тверской области, утвержденным Решением Ржевской городской Думы от 22.12.2017 года № 210</w:t>
      </w:r>
      <w:r w:rsidRPr="00C70A2C">
        <w:br/>
        <w:t>- Генеральный план  города Ржева;</w:t>
      </w:r>
      <w:r w:rsidRPr="00C70A2C">
        <w:br/>
      </w:r>
      <w:r>
        <w:t xml:space="preserve">- </w:t>
      </w:r>
      <w:r w:rsidRPr="00006357">
        <w:t xml:space="preserve">Правила землепользования и </w:t>
      </w:r>
      <w:proofErr w:type="gramStart"/>
      <w:r w:rsidRPr="00006357">
        <w:t xml:space="preserve">застройки </w:t>
      </w:r>
      <w:r>
        <w:t>города</w:t>
      </w:r>
      <w:proofErr w:type="gramEnd"/>
      <w:r>
        <w:t xml:space="preserve"> Ржева</w:t>
      </w:r>
      <w:r w:rsidRPr="00006357">
        <w:t>.</w:t>
      </w:r>
      <w:r w:rsidRPr="00006357">
        <w:br/>
      </w:r>
    </w:p>
    <w:p w:rsidR="00CC16AD" w:rsidRPr="005B624C" w:rsidRDefault="00CC16AD" w:rsidP="00CC16AD">
      <w:pPr>
        <w:pStyle w:val="formattext"/>
        <w:shd w:val="clear" w:color="auto" w:fill="FFFFFF"/>
        <w:spacing w:before="0" w:beforeAutospacing="0" w:after="0" w:afterAutospacing="0"/>
        <w:textAlignment w:val="baseline"/>
        <w:rPr>
          <w:spacing w:val="2"/>
        </w:rPr>
      </w:pPr>
      <w:r w:rsidRPr="005B624C">
        <w:rPr>
          <w:spacing w:val="2"/>
        </w:rPr>
        <w:t>2.6. Правовые основания для предоставления муниципальной услуги:</w:t>
      </w:r>
    </w:p>
    <w:p w:rsidR="00CC16AD" w:rsidRPr="005B624C" w:rsidRDefault="00CC16AD" w:rsidP="00CC16AD">
      <w:pPr>
        <w:pStyle w:val="formattext"/>
        <w:shd w:val="clear" w:color="auto" w:fill="FFFFFF"/>
        <w:spacing w:before="0" w:beforeAutospacing="0" w:after="0" w:afterAutospacing="0"/>
        <w:textAlignment w:val="baseline"/>
        <w:rPr>
          <w:spacing w:val="2"/>
        </w:rPr>
      </w:pPr>
      <w:r w:rsidRPr="005B624C">
        <w:rPr>
          <w:spacing w:val="2"/>
        </w:rPr>
        <w:t>- Заявление подано (направлено) в соответствии с порядком, предусмотренным </w:t>
      </w:r>
      <w:hyperlink r:id="rId10" w:history="1">
        <w:r w:rsidRPr="005B624C">
          <w:rPr>
            <w:rStyle w:val="a3"/>
            <w:color w:val="auto"/>
            <w:spacing w:val="2"/>
          </w:rPr>
          <w:t>статей 40</w:t>
        </w:r>
      </w:hyperlink>
      <w:r w:rsidRPr="005B624C">
        <w:rPr>
          <w:spacing w:val="2"/>
        </w:rPr>
        <w:t> Градостроительного кодекса Российской Федерации и с соблюдением требований, установленных настоящим Административным регламентом.</w:t>
      </w:r>
    </w:p>
    <w:p w:rsidR="00CC16AD" w:rsidRPr="005B624C" w:rsidRDefault="00CC16AD" w:rsidP="00CC16AD">
      <w:pPr>
        <w:pStyle w:val="formattext"/>
        <w:shd w:val="clear" w:color="auto" w:fill="FFFFFF"/>
        <w:spacing w:before="0" w:beforeAutospacing="0" w:after="0" w:afterAutospacing="0"/>
        <w:textAlignment w:val="baseline"/>
        <w:rPr>
          <w:spacing w:val="2"/>
        </w:rPr>
      </w:pPr>
      <w:r w:rsidRPr="005B624C">
        <w:rPr>
          <w:spacing w:val="2"/>
        </w:rPr>
        <w:lastRenderedPageBreak/>
        <w:t>- Разрешение на отклонение от предельных параметров разрешенного строительства, реконструкции объекта капитального строительства запрашивается в отношении отдельного земельного участка, который соответствует требованиям </w:t>
      </w:r>
      <w:hyperlink r:id="rId11" w:history="1">
        <w:r w:rsidRPr="005B624C">
          <w:rPr>
            <w:rStyle w:val="a3"/>
            <w:color w:val="auto"/>
            <w:spacing w:val="2"/>
          </w:rPr>
          <w:t>пункта 3 статьи 6</w:t>
        </w:r>
      </w:hyperlink>
      <w:r w:rsidRPr="005B624C">
        <w:rPr>
          <w:spacing w:val="2"/>
        </w:rPr>
        <w:t> Земельного кодекса Российской Федерации (является недвижимой вещью, представляет собой часть земной поверхности и имеет характеристики, позволяющие определить его в качестве индивидуально определенной вещи).</w:t>
      </w:r>
    </w:p>
    <w:p w:rsidR="00CC16AD" w:rsidRPr="00113609" w:rsidRDefault="00CC16AD" w:rsidP="00CC16AD">
      <w:pPr>
        <w:pStyle w:val="formattext"/>
        <w:shd w:val="clear" w:color="auto" w:fill="FFFFFF"/>
        <w:spacing w:before="0" w:beforeAutospacing="0" w:after="0" w:afterAutospacing="0"/>
        <w:textAlignment w:val="baseline"/>
        <w:rPr>
          <w:spacing w:val="2"/>
        </w:rPr>
      </w:pPr>
      <w:r w:rsidRPr="00113609">
        <w:rPr>
          <w:spacing w:val="2"/>
        </w:rPr>
        <w:t>- Заявление о предоставлении муниципальной услуги подано (направлено) для строительства, реконструкции объекта капитального строительства, который соответствует требованиям </w:t>
      </w:r>
      <w:hyperlink r:id="rId12" w:history="1">
        <w:r w:rsidRPr="00113609">
          <w:rPr>
            <w:rStyle w:val="a3"/>
            <w:color w:val="auto"/>
            <w:spacing w:val="2"/>
          </w:rPr>
          <w:t>пункта 10 статьи 1</w:t>
        </w:r>
      </w:hyperlink>
      <w:r w:rsidRPr="00113609">
        <w:rPr>
          <w:spacing w:val="2"/>
        </w:rPr>
        <w:t> Градостроительного кодекса Российской Федерации (является зданием, строением, сооружением, объектом, строительство которого не завершено, за исключением временных построек, киосков, навесов и других подобных построек).</w:t>
      </w:r>
    </w:p>
    <w:p w:rsidR="00CC16AD" w:rsidRPr="00113609" w:rsidRDefault="00CC16AD" w:rsidP="00CC16AD">
      <w:pPr>
        <w:pStyle w:val="formattext"/>
        <w:shd w:val="clear" w:color="auto" w:fill="FFFFFF"/>
        <w:spacing w:before="0" w:beforeAutospacing="0" w:after="0" w:afterAutospacing="0"/>
        <w:textAlignment w:val="baseline"/>
        <w:rPr>
          <w:spacing w:val="2"/>
        </w:rPr>
      </w:pPr>
      <w:r w:rsidRPr="00113609">
        <w:rPr>
          <w:spacing w:val="2"/>
        </w:rPr>
        <w:t>- Полномочия представителя подтверждаются документами, удостоверяющими его статус и полномочия (в случае, если с заявлением о предоставлении муниципальной услуги обратился представитель правообладателя земельного участка).</w:t>
      </w:r>
    </w:p>
    <w:p w:rsidR="00CC16AD" w:rsidRPr="00113609" w:rsidRDefault="00CC16AD" w:rsidP="00CC16AD">
      <w:pPr>
        <w:pStyle w:val="formattext"/>
        <w:shd w:val="clear" w:color="auto" w:fill="FFFFFF"/>
        <w:spacing w:before="0" w:beforeAutospacing="0" w:after="0" w:afterAutospacing="0"/>
        <w:textAlignment w:val="baseline"/>
        <w:rPr>
          <w:spacing w:val="2"/>
        </w:rPr>
      </w:pPr>
      <w:r w:rsidRPr="00113609">
        <w:rPr>
          <w:spacing w:val="2"/>
        </w:rPr>
        <w:t xml:space="preserve">- Заявление о предоставлении муниципальной услуги подано (направлено) в отношении отдельного земельного участка, на который распространяется действие градостроительных регламентов, установленных Правилами землепользования и </w:t>
      </w:r>
      <w:proofErr w:type="gramStart"/>
      <w:r w:rsidRPr="00113609">
        <w:rPr>
          <w:spacing w:val="2"/>
        </w:rPr>
        <w:t>застройки города</w:t>
      </w:r>
      <w:proofErr w:type="gramEnd"/>
      <w:r w:rsidRPr="00113609">
        <w:rPr>
          <w:spacing w:val="2"/>
        </w:rPr>
        <w:t xml:space="preserve"> Ржева (действие градостроительного регламента не распространяется на земельные участки, указанные в </w:t>
      </w:r>
      <w:hyperlink r:id="rId13" w:history="1">
        <w:r w:rsidRPr="00113609">
          <w:rPr>
            <w:rStyle w:val="a3"/>
            <w:color w:val="auto"/>
            <w:spacing w:val="2"/>
          </w:rPr>
          <w:t>части 4 статьи 36</w:t>
        </w:r>
      </w:hyperlink>
      <w:r w:rsidRPr="00113609">
        <w:rPr>
          <w:spacing w:val="2"/>
        </w:rPr>
        <w:t xml:space="preserve"> Градостроительного кодекса). </w:t>
      </w:r>
    </w:p>
    <w:p w:rsidR="00CE7F92" w:rsidRPr="00CE7F92" w:rsidRDefault="00CC16AD" w:rsidP="00CE7F92">
      <w:pPr>
        <w:shd w:val="clear" w:color="auto" w:fill="FFFFFF"/>
        <w:spacing w:after="0" w:line="240" w:lineRule="auto"/>
        <w:jc w:val="both"/>
        <w:textAlignment w:val="baseline"/>
        <w:rPr>
          <w:rFonts w:ascii="Times New Roman" w:eastAsia="Times New Roman" w:hAnsi="Times New Roman" w:cs="Times New Roman"/>
          <w:color w:val="FF0000"/>
        </w:rPr>
      </w:pPr>
      <w:r>
        <w:rPr>
          <w:rFonts w:ascii="Times New Roman" w:eastAsia="Times New Roman" w:hAnsi="Times New Roman" w:cs="Times New Roman"/>
          <w:sz w:val="24"/>
          <w:szCs w:val="24"/>
        </w:rPr>
        <w:br/>
        <w:t>2.7</w:t>
      </w:r>
      <w:r w:rsidRPr="00006357">
        <w:rPr>
          <w:rFonts w:ascii="Times New Roman" w:eastAsia="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4"/>
          <w:szCs w:val="24"/>
        </w:rPr>
        <w:t>.</w:t>
      </w:r>
      <w:r w:rsidRPr="000063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CE7F92" w:rsidRPr="00CE7F92">
        <w:rPr>
          <w:rFonts w:ascii="Times New Roman" w:eastAsia="Times New Roman" w:hAnsi="Times New Roman" w:cs="Times New Roman"/>
          <w:color w:val="FF0000"/>
          <w:sz w:val="24"/>
          <w:szCs w:val="24"/>
        </w:rPr>
        <w:t xml:space="preserve">Для предоставления муниципальной услуги заявитель представляет лично,  направляет посредством почтовой связи, </w:t>
      </w:r>
      <w:r w:rsidR="00CE7F92" w:rsidRPr="00CE7F92">
        <w:rPr>
          <w:rFonts w:ascii="Times New Roman" w:eastAsiaTheme="minorHAnsi" w:hAnsi="Times New Roman" w:cs="Times New Roman"/>
          <w:color w:val="FF0000"/>
          <w:sz w:val="24"/>
          <w:szCs w:val="24"/>
          <w:lang w:eastAsia="en-US"/>
        </w:rPr>
        <w:t xml:space="preserve">либо </w:t>
      </w:r>
      <w:r w:rsidR="00CE7F92" w:rsidRPr="00CE7F92">
        <w:rPr>
          <w:rFonts w:ascii="Times New Roman" w:eastAsiaTheme="minorHAnsi" w:hAnsi="Times New Roman" w:cs="Times New Roman"/>
          <w:color w:val="FF0000"/>
          <w:sz w:val="24"/>
          <w:szCs w:val="24"/>
          <w:shd w:val="clear" w:color="auto" w:fill="FFFFFF"/>
          <w:lang w:eastAsia="en-US"/>
        </w:rPr>
        <w:t>направляет  в форме электронного документа, подписанного электронной подписью в соответствии с требованиями Федерального </w:t>
      </w:r>
      <w:hyperlink r:id="rId14" w:anchor="dst0" w:history="1">
        <w:r w:rsidR="00CE7F92" w:rsidRPr="00CE7F92">
          <w:rPr>
            <w:rFonts w:ascii="Times New Roman" w:eastAsiaTheme="minorHAnsi" w:hAnsi="Times New Roman" w:cs="Times New Roman"/>
            <w:color w:val="FF0000"/>
            <w:sz w:val="24"/>
            <w:szCs w:val="24"/>
            <w:u w:val="single"/>
            <w:shd w:val="clear" w:color="auto" w:fill="FFFFFF"/>
            <w:lang w:eastAsia="en-US"/>
          </w:rPr>
          <w:t>закона</w:t>
        </w:r>
      </w:hyperlink>
      <w:r w:rsidR="00CE7F92" w:rsidRPr="00CE7F92">
        <w:rPr>
          <w:rFonts w:ascii="Times New Roman" w:eastAsiaTheme="minorHAnsi" w:hAnsi="Times New Roman" w:cs="Times New Roman"/>
          <w:color w:val="FF0000"/>
          <w:sz w:val="24"/>
          <w:szCs w:val="24"/>
          <w:shd w:val="clear" w:color="auto" w:fill="FFFFFF"/>
          <w:lang w:eastAsia="en-US"/>
        </w:rPr>
        <w:t xml:space="preserve"> от 6 апреля 2011 года N 63-ФЗ "Об электронной подписи", </w:t>
      </w:r>
      <w:r w:rsidR="00CE7F92" w:rsidRPr="00CE7F92">
        <w:rPr>
          <w:rFonts w:ascii="Times New Roman" w:eastAsia="Times New Roman" w:hAnsi="Times New Roman" w:cs="Times New Roman"/>
          <w:color w:val="FF0000"/>
          <w:sz w:val="24"/>
          <w:szCs w:val="24"/>
        </w:rPr>
        <w:t>следующие документы</w:t>
      </w:r>
      <w:r w:rsidR="00CE7F92" w:rsidRPr="00CE7F92">
        <w:rPr>
          <w:rFonts w:ascii="Times New Roman" w:eastAsia="Times New Roman" w:hAnsi="Times New Roman" w:cs="Times New Roman"/>
          <w:color w:val="FF0000"/>
        </w:rPr>
        <w:t>:</w:t>
      </w:r>
    </w:p>
    <w:p w:rsidR="00CE7F92" w:rsidRPr="00CE7F92" w:rsidRDefault="00CE7F92" w:rsidP="00CE7F92">
      <w:pPr>
        <w:spacing w:after="0" w:line="240" w:lineRule="auto"/>
        <w:jc w:val="both"/>
        <w:textAlignment w:val="baseline"/>
        <w:rPr>
          <w:rFonts w:ascii="Times New Roman" w:eastAsia="Times New Roman" w:hAnsi="Times New Roman" w:cs="Times New Roman"/>
          <w:color w:val="FF0000"/>
          <w:sz w:val="24"/>
          <w:szCs w:val="24"/>
        </w:rPr>
      </w:pPr>
      <w:r w:rsidRPr="00CE7F92">
        <w:rPr>
          <w:rFonts w:ascii="Times New Roman" w:eastAsia="Times New Roman" w:hAnsi="Times New Roman" w:cs="Times New Roman"/>
          <w:color w:val="FF0000"/>
          <w:sz w:val="24"/>
          <w:szCs w:val="24"/>
        </w:rPr>
        <w:t xml:space="preserve"> - заявление (обращение) о принятии решения </w:t>
      </w:r>
      <w:r w:rsidRPr="00CE7F92">
        <w:rPr>
          <w:rFonts w:ascii="Times New Roman" w:hAnsi="Times New Roman" w:cs="Times New Roman"/>
          <w:color w:val="FF0000"/>
          <w:spacing w:val="2"/>
          <w:sz w:val="24"/>
          <w:szCs w:val="24"/>
          <w:shd w:val="clear" w:color="auto" w:fill="FFFFFF"/>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CE7F92">
        <w:rPr>
          <w:rFonts w:ascii="Times New Roman" w:eastAsia="Times New Roman" w:hAnsi="Times New Roman" w:cs="Times New Roman"/>
          <w:color w:val="FF0000"/>
          <w:sz w:val="24"/>
          <w:szCs w:val="24"/>
        </w:rPr>
        <w:t xml:space="preserve"> на территории муниципального образования город Ржев;</w:t>
      </w:r>
      <w:proofErr w:type="gramStart"/>
      <w:r w:rsidRPr="00CE7F92">
        <w:rPr>
          <w:rFonts w:ascii="Times New Roman" w:eastAsia="Times New Roman" w:hAnsi="Times New Roman" w:cs="Times New Roman"/>
          <w:color w:val="FF0000"/>
          <w:sz w:val="24"/>
          <w:szCs w:val="24"/>
        </w:rPr>
        <w:br/>
        <w:t>-</w:t>
      </w:r>
      <w:proofErr w:type="gramEnd"/>
      <w:r w:rsidRPr="00CE7F92">
        <w:rPr>
          <w:rFonts w:ascii="Times New Roman" w:eastAsia="Times New Roman" w:hAnsi="Times New Roman" w:cs="Times New Roman"/>
          <w:color w:val="FF0000"/>
          <w:sz w:val="24"/>
          <w:szCs w:val="24"/>
        </w:rPr>
        <w:t>документы, удостоверяющие личность гражданина;</w:t>
      </w:r>
      <w:r w:rsidRPr="00CE7F92">
        <w:rPr>
          <w:rFonts w:ascii="Times New Roman" w:eastAsia="Times New Roman" w:hAnsi="Times New Roman" w:cs="Times New Roman"/>
          <w:color w:val="FF0000"/>
          <w:sz w:val="24"/>
          <w:szCs w:val="24"/>
        </w:rPr>
        <w:br/>
        <w:t>- документы, подтверждающие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CE7F92" w:rsidRPr="00CE7F92" w:rsidRDefault="00CE7F92" w:rsidP="00CE7F92">
      <w:pPr>
        <w:spacing w:after="0" w:line="240" w:lineRule="auto"/>
        <w:jc w:val="both"/>
        <w:textAlignment w:val="baseline"/>
        <w:rPr>
          <w:rFonts w:ascii="Times New Roman" w:eastAsia="Times New Roman" w:hAnsi="Times New Roman" w:cs="Times New Roman"/>
          <w:color w:val="FF0000"/>
          <w:sz w:val="24"/>
          <w:szCs w:val="24"/>
        </w:rPr>
      </w:pPr>
      <w:r w:rsidRPr="00CE7F92">
        <w:rPr>
          <w:rFonts w:ascii="Times New Roman" w:eastAsia="Times New Roman" w:hAnsi="Times New Roman" w:cs="Times New Roman"/>
          <w:color w:val="FF0000"/>
          <w:sz w:val="24"/>
          <w:szCs w:val="24"/>
        </w:rPr>
        <w:t>- правоустанавливающие документы на земельный участок;</w:t>
      </w:r>
    </w:p>
    <w:p w:rsidR="00CE7F92" w:rsidRPr="00CE7F92" w:rsidRDefault="00CE7F92" w:rsidP="00CE7F92">
      <w:pPr>
        <w:spacing w:after="0" w:line="240" w:lineRule="auto"/>
        <w:jc w:val="both"/>
        <w:textAlignment w:val="baseline"/>
        <w:rPr>
          <w:rFonts w:ascii="Times New Roman" w:hAnsi="Times New Roman" w:cs="Times New Roman"/>
          <w:color w:val="FF0000"/>
          <w:spacing w:val="2"/>
          <w:sz w:val="24"/>
          <w:szCs w:val="24"/>
          <w:shd w:val="clear" w:color="auto" w:fill="FFFFFF"/>
        </w:rPr>
      </w:pPr>
      <w:r w:rsidRPr="00CE7F92">
        <w:rPr>
          <w:rFonts w:ascii="Times New Roman" w:hAnsi="Times New Roman" w:cs="Times New Roman"/>
          <w:color w:val="FF0000"/>
          <w:spacing w:val="2"/>
          <w:sz w:val="24"/>
          <w:szCs w:val="24"/>
          <w:shd w:val="clear" w:color="auto" w:fill="FFFFFF"/>
        </w:rPr>
        <w:t>- сведения о земельном участке, на котором заявитель планирует осуществить строительство, реконструкцию объектов капитального строительства: кадастровый номер, размеры и площадь земельного участка, существующий процент застройки в границах земельного участка;</w:t>
      </w:r>
      <w:r w:rsidRPr="00CE7F92">
        <w:rPr>
          <w:rFonts w:ascii="Times New Roman" w:hAnsi="Times New Roman" w:cs="Times New Roman"/>
          <w:color w:val="FF0000"/>
          <w:spacing w:val="2"/>
          <w:sz w:val="24"/>
          <w:szCs w:val="24"/>
        </w:rPr>
        <w:br/>
      </w:r>
      <w:r w:rsidRPr="00CE7F92">
        <w:rPr>
          <w:rFonts w:ascii="Times New Roman" w:hAnsi="Times New Roman" w:cs="Times New Roman"/>
          <w:color w:val="FF0000"/>
          <w:spacing w:val="2"/>
          <w:sz w:val="24"/>
          <w:szCs w:val="24"/>
          <w:shd w:val="clear" w:color="auto" w:fill="FFFFFF"/>
        </w:rPr>
        <w:t>- информацию о конфигурации, инженерно-геологических или иных характеристиках земельного участка, которые, по мнению заявителя, неблагоприятны для застройки;</w:t>
      </w:r>
      <w:r w:rsidRPr="00CE7F92">
        <w:rPr>
          <w:rFonts w:ascii="Times New Roman" w:hAnsi="Times New Roman" w:cs="Times New Roman"/>
          <w:color w:val="FF0000"/>
          <w:spacing w:val="2"/>
          <w:sz w:val="24"/>
          <w:szCs w:val="24"/>
        </w:rPr>
        <w:br/>
      </w:r>
      <w:r w:rsidRPr="00CE7F92">
        <w:rPr>
          <w:rFonts w:ascii="Times New Roman" w:hAnsi="Times New Roman" w:cs="Times New Roman"/>
          <w:color w:val="FF0000"/>
          <w:spacing w:val="2"/>
          <w:sz w:val="24"/>
          <w:szCs w:val="24"/>
          <w:shd w:val="clear" w:color="auto" w:fill="FFFFFF"/>
        </w:rPr>
        <w:t xml:space="preserve">- </w:t>
      </w:r>
      <w:proofErr w:type="gramStart"/>
      <w:r w:rsidRPr="00CE7F92">
        <w:rPr>
          <w:rFonts w:ascii="Times New Roman" w:hAnsi="Times New Roman" w:cs="Times New Roman"/>
          <w:color w:val="FF0000"/>
          <w:spacing w:val="2"/>
          <w:sz w:val="24"/>
          <w:szCs w:val="24"/>
          <w:shd w:val="clear" w:color="auto" w:fill="FFFFFF"/>
        </w:rPr>
        <w:t>сведения обо всех существующих на земельном участке объектах капитального строительства, включая сведения об их предельном количестве этажей или предельной высоте; об их использовании и назначении (при наличии объектов капитального строительства);</w:t>
      </w:r>
      <w:r w:rsidRPr="00CE7F92">
        <w:rPr>
          <w:rFonts w:ascii="Times New Roman" w:hAnsi="Times New Roman" w:cs="Times New Roman"/>
          <w:color w:val="FF0000"/>
          <w:spacing w:val="2"/>
          <w:sz w:val="24"/>
          <w:szCs w:val="24"/>
        </w:rPr>
        <w:br/>
      </w:r>
      <w:r w:rsidRPr="00CE7F92">
        <w:rPr>
          <w:rFonts w:ascii="Times New Roman" w:hAnsi="Times New Roman" w:cs="Times New Roman"/>
          <w:color w:val="FF0000"/>
          <w:spacing w:val="2"/>
          <w:sz w:val="24"/>
          <w:szCs w:val="24"/>
          <w:shd w:val="clear" w:color="auto" w:fill="FFFFFF"/>
        </w:rPr>
        <w:t>- сведения об объекте капитального строительства, в отношении которого испрашивается разрешение на отклонение от предельных параметров разрешенного строительства, включая сведения о планируемом предельном количестве этажей или предельной высоте;</w:t>
      </w:r>
      <w:proofErr w:type="gramEnd"/>
      <w:r w:rsidRPr="00CE7F92">
        <w:rPr>
          <w:rFonts w:ascii="Times New Roman" w:hAnsi="Times New Roman" w:cs="Times New Roman"/>
          <w:color w:val="FF0000"/>
          <w:spacing w:val="2"/>
          <w:sz w:val="24"/>
          <w:szCs w:val="24"/>
          <w:shd w:val="clear" w:color="auto" w:fill="FFFFFF"/>
        </w:rPr>
        <w:t xml:space="preserve"> о планируемом использовании и назначении, о необходимости установления границ санитарно-защитных, санитарных, шумовых либо иных охранных зон объектов капитального строительства;</w:t>
      </w:r>
      <w:r w:rsidRPr="00CE7F92">
        <w:rPr>
          <w:rFonts w:ascii="Times New Roman" w:hAnsi="Times New Roman" w:cs="Times New Roman"/>
          <w:color w:val="FF0000"/>
          <w:spacing w:val="2"/>
          <w:sz w:val="24"/>
          <w:szCs w:val="24"/>
        </w:rPr>
        <w:br/>
      </w:r>
      <w:r w:rsidRPr="00CE7F92">
        <w:rPr>
          <w:rFonts w:ascii="Times New Roman" w:hAnsi="Times New Roman" w:cs="Times New Roman"/>
          <w:color w:val="FF0000"/>
          <w:spacing w:val="2"/>
          <w:sz w:val="24"/>
          <w:szCs w:val="24"/>
          <w:shd w:val="clear" w:color="auto" w:fill="FFFFFF"/>
        </w:rPr>
        <w:t>- информация о соблюдении требований технических регламентов;</w:t>
      </w:r>
    </w:p>
    <w:p w:rsidR="00CE7F92" w:rsidRPr="00CE7F92" w:rsidRDefault="00CE7F92" w:rsidP="00CE7F92">
      <w:pPr>
        <w:spacing w:after="0" w:line="240" w:lineRule="auto"/>
        <w:jc w:val="both"/>
        <w:textAlignment w:val="baseline"/>
        <w:rPr>
          <w:rFonts w:ascii="Times New Roman" w:hAnsi="Times New Roman" w:cs="Times New Roman"/>
          <w:color w:val="FF0000"/>
          <w:sz w:val="24"/>
          <w:szCs w:val="24"/>
        </w:rPr>
      </w:pPr>
      <w:r w:rsidRPr="00CE7F92">
        <w:rPr>
          <w:rFonts w:ascii="Times New Roman" w:hAnsi="Times New Roman" w:cs="Times New Roman"/>
          <w:color w:val="FF0000"/>
          <w:spacing w:val="2"/>
          <w:sz w:val="24"/>
          <w:szCs w:val="24"/>
          <w:shd w:val="clear" w:color="auto" w:fill="FFFFFF"/>
        </w:rPr>
        <w:t>- основания обращения за предоставлением муниципальной услуги из числа предусмотренных </w:t>
      </w:r>
      <w:hyperlink r:id="rId15" w:history="1">
        <w:r w:rsidRPr="00CE7F92">
          <w:rPr>
            <w:rStyle w:val="a3"/>
            <w:rFonts w:ascii="Times New Roman" w:hAnsi="Times New Roman" w:cs="Times New Roman"/>
            <w:color w:val="FF0000"/>
            <w:spacing w:val="2"/>
            <w:sz w:val="24"/>
            <w:szCs w:val="24"/>
            <w:shd w:val="clear" w:color="auto" w:fill="FFFFFF"/>
          </w:rPr>
          <w:t>частью 1 статьи 40</w:t>
        </w:r>
      </w:hyperlink>
      <w:r w:rsidRPr="00CE7F92">
        <w:rPr>
          <w:rFonts w:ascii="Times New Roman" w:hAnsi="Times New Roman" w:cs="Times New Roman"/>
          <w:color w:val="FF0000"/>
          <w:spacing w:val="2"/>
          <w:sz w:val="24"/>
          <w:szCs w:val="24"/>
          <w:shd w:val="clear" w:color="auto" w:fill="FFFFFF"/>
        </w:rPr>
        <w:t> Градостроительного кодекса Российской Федерации (размер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r w:rsidRPr="00CE7F92">
        <w:rPr>
          <w:rFonts w:ascii="Times New Roman" w:hAnsi="Times New Roman" w:cs="Times New Roman"/>
          <w:color w:val="FF0000"/>
          <w:spacing w:val="2"/>
          <w:sz w:val="24"/>
          <w:szCs w:val="24"/>
        </w:rPr>
        <w:br/>
      </w:r>
      <w:r w:rsidRPr="00CE7F92">
        <w:rPr>
          <w:rFonts w:ascii="Times New Roman" w:hAnsi="Times New Roman" w:cs="Times New Roman"/>
          <w:color w:val="FF0000"/>
          <w:spacing w:val="2"/>
          <w:sz w:val="24"/>
          <w:szCs w:val="24"/>
          <w:shd w:val="clear" w:color="auto" w:fill="FFFFFF"/>
        </w:rPr>
        <w:t>- испрашиваемое отклонение от предельных параметров разрешенного строительства, реконструкции объектов капитального строительства.</w:t>
      </w:r>
    </w:p>
    <w:p w:rsidR="00CE7F92" w:rsidRDefault="00CE7F92" w:rsidP="00CE7F92">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lastRenderedPageBreak/>
        <w:t xml:space="preserve">    </w:t>
      </w:r>
    </w:p>
    <w:p w:rsidR="00CC16AD" w:rsidRPr="005414B1" w:rsidRDefault="00CC16AD" w:rsidP="00CE7F92">
      <w:pPr>
        <w:spacing w:after="0" w:line="240" w:lineRule="auto"/>
        <w:textAlignment w:val="baseline"/>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    </w:t>
      </w:r>
      <w:r w:rsidRPr="00006357">
        <w:rPr>
          <w:rFonts w:ascii="Times New Roman" w:hAnsi="Times New Roman" w:cs="Times New Roman"/>
          <w:sz w:val="24"/>
          <w:szCs w:val="24"/>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006357">
        <w:rPr>
          <w:rFonts w:ascii="Times New Roman" w:hAnsi="Times New Roman" w:cs="Times New Roman"/>
          <w:sz w:val="24"/>
          <w:szCs w:val="24"/>
        </w:rPr>
        <w:br/>
      </w:r>
      <w:r w:rsidRPr="00006357">
        <w:rPr>
          <w:rFonts w:ascii="Times New Roman" w:hAnsi="Times New Roman" w:cs="Times New Roman"/>
          <w:sz w:val="24"/>
          <w:szCs w:val="24"/>
        </w:rPr>
        <w:br/>
      </w:r>
      <w:r w:rsidRPr="005414B1">
        <w:rPr>
          <w:rFonts w:ascii="Times New Roman" w:hAnsi="Times New Roman" w:cs="Times New Roman"/>
          <w:spacing w:val="2"/>
          <w:sz w:val="24"/>
          <w:szCs w:val="24"/>
          <w:shd w:val="clear" w:color="auto" w:fill="FFFFFF"/>
        </w:rPr>
        <w:t xml:space="preserve">2.8. </w:t>
      </w:r>
      <w:proofErr w:type="gramStart"/>
      <w:r w:rsidRPr="005414B1">
        <w:rPr>
          <w:rFonts w:ascii="Times New Roman" w:hAnsi="Times New Roman" w:cs="Times New Roman"/>
          <w:spacing w:val="2"/>
          <w:sz w:val="24"/>
          <w:szCs w:val="24"/>
          <w:shd w:val="clear" w:color="auto" w:fill="FFFFFF"/>
        </w:rPr>
        <w:t>Отдел архитектуры и строительства запрашивает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соответствующие документы, в порядке и сроки, установленные законодательством, следующие документы:</w:t>
      </w:r>
      <w:r w:rsidRPr="005414B1">
        <w:rPr>
          <w:rFonts w:ascii="Times New Roman" w:hAnsi="Times New Roman" w:cs="Times New Roman"/>
          <w:spacing w:val="2"/>
          <w:sz w:val="24"/>
          <w:szCs w:val="24"/>
        </w:rPr>
        <w:br/>
      </w:r>
      <w:r w:rsidRPr="005414B1">
        <w:rPr>
          <w:rFonts w:ascii="Times New Roman" w:hAnsi="Times New Roman" w:cs="Times New Roman"/>
          <w:spacing w:val="2"/>
          <w:sz w:val="24"/>
          <w:szCs w:val="24"/>
          <w:shd w:val="clear" w:color="auto" w:fill="FFFFFF"/>
        </w:rPr>
        <w:t>а) выписку из Единого государственного реестра недвижимости о правах заявителя на земельный участок и объекты капитального строительства, расположенные на земельном участке</w:t>
      </w:r>
      <w:proofErr w:type="gramEnd"/>
      <w:r w:rsidRPr="005414B1">
        <w:rPr>
          <w:rFonts w:ascii="Times New Roman" w:hAnsi="Times New Roman" w:cs="Times New Roman"/>
          <w:spacing w:val="2"/>
          <w:sz w:val="24"/>
          <w:szCs w:val="24"/>
          <w:shd w:val="clear" w:color="auto" w:fill="FFFFFF"/>
        </w:rPr>
        <w:t>;</w:t>
      </w:r>
      <w:r w:rsidRPr="005414B1">
        <w:rPr>
          <w:rFonts w:ascii="Times New Roman" w:hAnsi="Times New Roman" w:cs="Times New Roman"/>
          <w:spacing w:val="2"/>
          <w:sz w:val="24"/>
          <w:szCs w:val="24"/>
        </w:rPr>
        <w:br/>
      </w:r>
      <w:proofErr w:type="gramStart"/>
      <w:r w:rsidRPr="005414B1">
        <w:rPr>
          <w:rFonts w:ascii="Times New Roman" w:hAnsi="Times New Roman" w:cs="Times New Roman"/>
          <w:spacing w:val="2"/>
          <w:sz w:val="24"/>
          <w:szCs w:val="24"/>
          <w:shd w:val="clear" w:color="auto" w:fill="FFFFFF"/>
        </w:rPr>
        <w:t xml:space="preserve">б) выписку из Единого государственного </w:t>
      </w:r>
      <w:r>
        <w:rPr>
          <w:rFonts w:ascii="Times New Roman" w:hAnsi="Times New Roman" w:cs="Times New Roman"/>
          <w:spacing w:val="2"/>
          <w:sz w:val="24"/>
          <w:szCs w:val="24"/>
          <w:shd w:val="clear" w:color="auto" w:fill="FFFFFF"/>
        </w:rPr>
        <w:t xml:space="preserve">реестра </w:t>
      </w:r>
      <w:r w:rsidRPr="005414B1">
        <w:rPr>
          <w:rFonts w:ascii="Times New Roman" w:hAnsi="Times New Roman" w:cs="Times New Roman"/>
          <w:spacing w:val="2"/>
          <w:sz w:val="24"/>
          <w:szCs w:val="24"/>
          <w:shd w:val="clear" w:color="auto" w:fill="FFFFFF"/>
        </w:rPr>
        <w:t>недвижимости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правообладателях помещений, являющихся частью объекта капитального строительства, применительно к которому запрашивается разрешение;</w:t>
      </w:r>
      <w:proofErr w:type="gramEnd"/>
      <w:r w:rsidRPr="005414B1">
        <w:rPr>
          <w:rFonts w:ascii="Times New Roman" w:hAnsi="Times New Roman" w:cs="Times New Roman"/>
          <w:spacing w:val="2"/>
          <w:sz w:val="24"/>
          <w:szCs w:val="24"/>
        </w:rPr>
        <w:br/>
      </w:r>
      <w:proofErr w:type="gramStart"/>
      <w:r w:rsidRPr="005414B1">
        <w:rPr>
          <w:rFonts w:ascii="Times New Roman" w:hAnsi="Times New Roman" w:cs="Times New Roman"/>
          <w:spacing w:val="2"/>
          <w:sz w:val="24"/>
          <w:szCs w:val="24"/>
          <w:shd w:val="clear" w:color="auto" w:fill="FFFFFF"/>
        </w:rPr>
        <w:t>в) выписку из Единого государственного реестра недвижимости о правообладателях земельных участков и объектов капитального строительства, расположенных в границах негативного воздействия от объекта капитального строительства, строительство или реконструкцию которого планирует осуществить заявитель;</w:t>
      </w:r>
      <w:r w:rsidRPr="005414B1">
        <w:rPr>
          <w:rFonts w:ascii="Times New Roman" w:hAnsi="Times New Roman" w:cs="Times New Roman"/>
          <w:spacing w:val="2"/>
          <w:sz w:val="24"/>
          <w:szCs w:val="24"/>
        </w:rPr>
        <w:br/>
      </w:r>
      <w:r w:rsidRPr="005414B1">
        <w:rPr>
          <w:rFonts w:ascii="Times New Roman" w:hAnsi="Times New Roman" w:cs="Times New Roman"/>
          <w:spacing w:val="2"/>
          <w:sz w:val="24"/>
          <w:szCs w:val="24"/>
          <w:shd w:val="clear" w:color="auto" w:fill="FFFFFF"/>
        </w:rPr>
        <w:t>г) выписку из Единого государственного реестра недвижимости об объекте недвижимости, в отношении которого испрашивается разрешение;</w:t>
      </w:r>
      <w:r w:rsidRPr="005414B1">
        <w:rPr>
          <w:rFonts w:ascii="Times New Roman" w:hAnsi="Times New Roman" w:cs="Times New Roman"/>
          <w:spacing w:val="2"/>
          <w:sz w:val="24"/>
          <w:szCs w:val="24"/>
        </w:rPr>
        <w:br/>
      </w:r>
      <w:proofErr w:type="spellStart"/>
      <w:r w:rsidRPr="005414B1">
        <w:rPr>
          <w:rFonts w:ascii="Times New Roman" w:hAnsi="Times New Roman" w:cs="Times New Roman"/>
          <w:spacing w:val="2"/>
          <w:sz w:val="24"/>
          <w:szCs w:val="24"/>
          <w:shd w:val="clear" w:color="auto" w:fill="FFFFFF"/>
        </w:rPr>
        <w:t>д</w:t>
      </w:r>
      <w:proofErr w:type="spellEnd"/>
      <w:r w:rsidRPr="005414B1">
        <w:rPr>
          <w:rFonts w:ascii="Times New Roman" w:hAnsi="Times New Roman" w:cs="Times New Roman"/>
          <w:spacing w:val="2"/>
          <w:sz w:val="24"/>
          <w:szCs w:val="24"/>
          <w:shd w:val="clear" w:color="auto" w:fill="FFFFFF"/>
        </w:rPr>
        <w:t xml:space="preserve">) копии договоров аренды земельных участков, </w:t>
      </w:r>
      <w:proofErr w:type="gramEnd"/>
    </w:p>
    <w:p w:rsidR="00CC16AD" w:rsidRDefault="00CC16AD" w:rsidP="00CC16AD">
      <w:pPr>
        <w:pStyle w:val="ConsPlusNormal"/>
        <w:ind w:firstLine="0"/>
        <w:rPr>
          <w:rFonts w:ascii="Times New Roman" w:hAnsi="Times New Roman" w:cs="Times New Roman"/>
          <w:sz w:val="24"/>
          <w:szCs w:val="24"/>
          <w:lang w:eastAsia="ru-RU"/>
        </w:rPr>
      </w:pPr>
      <w:r>
        <w:rPr>
          <w:rFonts w:ascii="Times New Roman" w:hAnsi="Times New Roman" w:cs="Times New Roman"/>
          <w:spacing w:val="2"/>
          <w:sz w:val="24"/>
          <w:szCs w:val="24"/>
          <w:shd w:val="clear" w:color="auto" w:fill="FFFFFF"/>
        </w:rPr>
        <w:t>е) копии градостроительных планов земельных участков</w:t>
      </w:r>
      <w:r w:rsidRPr="005414B1">
        <w:rPr>
          <w:rFonts w:ascii="Times New Roman" w:hAnsi="Times New Roman" w:cs="Times New Roman"/>
          <w:spacing w:val="2"/>
          <w:sz w:val="24"/>
          <w:szCs w:val="24"/>
          <w:shd w:val="clear" w:color="auto" w:fill="FFFFFF"/>
        </w:rPr>
        <w:t xml:space="preserve"> хранятся в Отделе архитектуры и строител</w:t>
      </w:r>
      <w:r>
        <w:rPr>
          <w:rFonts w:ascii="Times New Roman" w:hAnsi="Times New Roman" w:cs="Times New Roman"/>
          <w:spacing w:val="2"/>
          <w:sz w:val="24"/>
          <w:szCs w:val="24"/>
          <w:shd w:val="clear" w:color="auto" w:fill="FFFFFF"/>
        </w:rPr>
        <w:t>ьства</w:t>
      </w:r>
      <w:r w:rsidRPr="005414B1">
        <w:rPr>
          <w:rFonts w:ascii="Times New Roman" w:hAnsi="Times New Roman" w:cs="Times New Roman"/>
          <w:spacing w:val="2"/>
          <w:sz w:val="24"/>
          <w:szCs w:val="24"/>
          <w:shd w:val="clear" w:color="auto" w:fill="FFFFFF"/>
        </w:rPr>
        <w:t>.</w:t>
      </w:r>
      <w:r w:rsidRPr="005414B1">
        <w:rPr>
          <w:rFonts w:ascii="Times New Roman" w:hAnsi="Times New Roman" w:cs="Times New Roman"/>
          <w:sz w:val="24"/>
          <w:szCs w:val="24"/>
          <w:lang w:eastAsia="ru-RU"/>
        </w:rPr>
        <w:br/>
      </w:r>
      <w:r w:rsidRPr="005414B1">
        <w:rPr>
          <w:rFonts w:ascii="Times New Roman" w:hAnsi="Times New Roman" w:cs="Times New Roman"/>
          <w:sz w:val="24"/>
          <w:szCs w:val="24"/>
          <w:lang w:eastAsia="ru-RU"/>
        </w:rPr>
        <w:br/>
      </w:r>
      <w:r>
        <w:rPr>
          <w:rFonts w:ascii="Times New Roman" w:hAnsi="Times New Roman" w:cs="Times New Roman"/>
          <w:sz w:val="24"/>
          <w:szCs w:val="24"/>
          <w:lang w:eastAsia="ru-RU"/>
        </w:rPr>
        <w:t>Отдел архитектуры и строительства</w:t>
      </w:r>
      <w:r w:rsidRPr="00006357">
        <w:rPr>
          <w:rFonts w:ascii="Times New Roman" w:hAnsi="Times New Roman" w:cs="Times New Roman"/>
          <w:sz w:val="24"/>
          <w:szCs w:val="24"/>
          <w:lang w:eastAsia="ru-RU"/>
        </w:rPr>
        <w:t xml:space="preserve"> не </w:t>
      </w:r>
      <w:r>
        <w:rPr>
          <w:rFonts w:ascii="Times New Roman" w:hAnsi="Times New Roman" w:cs="Times New Roman"/>
          <w:sz w:val="24"/>
          <w:szCs w:val="24"/>
          <w:lang w:eastAsia="ru-RU"/>
        </w:rPr>
        <w:t>вправе требовать от заявителя:</w:t>
      </w:r>
      <w:r>
        <w:rPr>
          <w:rFonts w:ascii="Times New Roman" w:hAnsi="Times New Roman" w:cs="Times New Roman"/>
          <w:sz w:val="24"/>
          <w:szCs w:val="24"/>
          <w:lang w:eastAsia="ru-RU"/>
        </w:rPr>
        <w:br/>
        <w:t xml:space="preserve"> - </w:t>
      </w:r>
      <w:r w:rsidRPr="00006357">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w:t>
      </w:r>
      <w:r w:rsidRPr="00006357">
        <w:rPr>
          <w:rFonts w:ascii="Times New Roman" w:hAnsi="Times New Roman" w:cs="Times New Roman"/>
          <w:sz w:val="24"/>
          <w:szCs w:val="24"/>
          <w:lang w:eastAsia="ru-RU"/>
        </w:rPr>
        <w:br/>
        <w:t>правовыми актами, регулирующими отношения, возникающие в связи с предост</w:t>
      </w:r>
      <w:r>
        <w:rPr>
          <w:rFonts w:ascii="Times New Roman" w:hAnsi="Times New Roman" w:cs="Times New Roman"/>
          <w:sz w:val="24"/>
          <w:szCs w:val="24"/>
          <w:lang w:eastAsia="ru-RU"/>
        </w:rPr>
        <w:t>авлением муниципальной услуги;</w:t>
      </w:r>
      <w:r>
        <w:rPr>
          <w:rFonts w:ascii="Times New Roman" w:hAnsi="Times New Roman" w:cs="Times New Roman"/>
          <w:sz w:val="24"/>
          <w:szCs w:val="24"/>
          <w:lang w:eastAsia="ru-RU"/>
        </w:rPr>
        <w:br/>
      </w:r>
      <w:r w:rsidRPr="00432348">
        <w:rPr>
          <w:rFonts w:ascii="Times New Roman" w:hAnsi="Times New Roman" w:cs="Times New Roman"/>
          <w:sz w:val="24"/>
          <w:szCs w:val="24"/>
        </w:rPr>
        <w:t>- представления документов и информации, которые находятся в распоряжении Отдела архитектуры и строительства, иных структурных подразделений Администрации города Ржева, органов местного самоуправления города Ржева, государственных органов, организаций и учреждений,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города Ржева.</w:t>
      </w:r>
      <w:r w:rsidRPr="00432348">
        <w:rPr>
          <w:rFonts w:ascii="Times New Roman" w:hAnsi="Times New Roman" w:cs="Times New Roman"/>
          <w:sz w:val="24"/>
          <w:szCs w:val="24"/>
          <w:lang w:eastAsia="ru-RU"/>
        </w:rPr>
        <w:br/>
      </w:r>
      <w:r w:rsidRPr="00006357">
        <w:rPr>
          <w:rFonts w:ascii="Times New Roman" w:hAnsi="Times New Roman" w:cs="Times New Roman"/>
          <w:sz w:val="24"/>
          <w:szCs w:val="24"/>
          <w:lang w:eastAsia="ru-RU"/>
        </w:rPr>
        <w:br/>
      </w:r>
      <w:r>
        <w:rPr>
          <w:rFonts w:ascii="Times New Roman" w:hAnsi="Times New Roman" w:cs="Times New Roman"/>
          <w:sz w:val="24"/>
          <w:szCs w:val="24"/>
          <w:lang w:eastAsia="ru-RU"/>
        </w:rPr>
        <w:t>2.9</w:t>
      </w:r>
      <w:r w:rsidRPr="004663C2">
        <w:rPr>
          <w:rFonts w:ascii="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4"/>
          <w:szCs w:val="24"/>
          <w:lang w:eastAsia="ru-RU"/>
        </w:rPr>
        <w:br/>
        <w:t xml:space="preserve">     </w:t>
      </w:r>
      <w:r w:rsidRPr="00006357">
        <w:rPr>
          <w:rFonts w:ascii="Times New Roman" w:hAnsi="Times New Roman" w:cs="Times New Roman"/>
          <w:sz w:val="24"/>
          <w:szCs w:val="24"/>
          <w:lang w:eastAsia="ru-RU"/>
        </w:rPr>
        <w:t>Перечень оснований для отказа в приеме документов, необходимых для предос</w:t>
      </w:r>
      <w:r>
        <w:rPr>
          <w:rFonts w:ascii="Times New Roman" w:hAnsi="Times New Roman" w:cs="Times New Roman"/>
          <w:sz w:val="24"/>
          <w:szCs w:val="24"/>
          <w:lang w:eastAsia="ru-RU"/>
        </w:rPr>
        <w:t>тавления муниципальной услуги:</w:t>
      </w:r>
      <w:r>
        <w:rPr>
          <w:rFonts w:ascii="Times New Roman" w:hAnsi="Times New Roman" w:cs="Times New Roman"/>
          <w:sz w:val="24"/>
          <w:szCs w:val="24"/>
          <w:lang w:eastAsia="ru-RU"/>
        </w:rPr>
        <w:br/>
        <w:t xml:space="preserve"> - </w:t>
      </w:r>
      <w:r w:rsidRPr="00006357">
        <w:rPr>
          <w:rFonts w:ascii="Times New Roman" w:hAnsi="Times New Roman" w:cs="Times New Roman"/>
          <w:sz w:val="24"/>
          <w:szCs w:val="24"/>
          <w:lang w:eastAsia="ru-RU"/>
        </w:rPr>
        <w:t xml:space="preserve">отсутствие документов, указанных в </w:t>
      </w:r>
      <w:r>
        <w:rPr>
          <w:rFonts w:ascii="Times New Roman" w:hAnsi="Times New Roman" w:cs="Times New Roman"/>
          <w:sz w:val="24"/>
          <w:szCs w:val="24"/>
          <w:lang w:eastAsia="ru-RU"/>
        </w:rPr>
        <w:t xml:space="preserve">пункте 2.7 </w:t>
      </w:r>
      <w:r w:rsidRPr="00006357">
        <w:rPr>
          <w:rFonts w:ascii="Times New Roman" w:hAnsi="Times New Roman" w:cs="Times New Roman"/>
          <w:sz w:val="24"/>
          <w:szCs w:val="24"/>
          <w:lang w:eastAsia="ru-RU"/>
        </w:rPr>
        <w:t>настоящего регламента, либо несоответствие представленных докумен</w:t>
      </w:r>
      <w:r>
        <w:rPr>
          <w:rFonts w:ascii="Times New Roman" w:hAnsi="Times New Roman" w:cs="Times New Roman"/>
          <w:sz w:val="24"/>
          <w:szCs w:val="24"/>
          <w:lang w:eastAsia="ru-RU"/>
        </w:rPr>
        <w:t>тов установленным требованиям;</w:t>
      </w:r>
    </w:p>
    <w:p w:rsidR="00CC16AD" w:rsidRPr="00C92B8D" w:rsidRDefault="00CC16AD" w:rsidP="00CC16AD">
      <w:pPr>
        <w:pStyle w:val="ConsPlusNormal"/>
        <w:ind w:firstLine="0"/>
        <w:rPr>
          <w:rFonts w:ascii="Times New Roman" w:hAnsi="Times New Roman" w:cs="Times New Roman"/>
          <w:spacing w:val="2"/>
          <w:sz w:val="24"/>
          <w:szCs w:val="24"/>
          <w:shd w:val="clear" w:color="auto" w:fill="FFFFFF"/>
        </w:rPr>
      </w:pPr>
      <w:r w:rsidRPr="00C92B8D">
        <w:rPr>
          <w:rFonts w:ascii="Times New Roman" w:hAnsi="Times New Roman" w:cs="Times New Roman"/>
          <w:spacing w:val="2"/>
          <w:sz w:val="24"/>
          <w:szCs w:val="24"/>
          <w:shd w:val="clear" w:color="auto" w:fill="FFFFFF"/>
        </w:rPr>
        <w:t>- с заявлением о предоставлении муниципальной услуги обратилось лицо, не уполномоченное распоряжаться земельным участком или объектом капитального строительства;</w:t>
      </w:r>
    </w:p>
    <w:p w:rsidR="00CC16AD" w:rsidRDefault="00CC16AD" w:rsidP="00CC16AD">
      <w:pPr>
        <w:pStyle w:val="ConsPlusNormal"/>
        <w:ind w:firstLine="0"/>
        <w:rPr>
          <w:color w:val="2D2D2D"/>
          <w:spacing w:val="2"/>
          <w:sz w:val="21"/>
          <w:szCs w:val="21"/>
          <w:shd w:val="clear" w:color="auto" w:fill="FFFFFF"/>
        </w:rPr>
      </w:pPr>
      <w:r w:rsidRPr="00C92B8D">
        <w:rPr>
          <w:rFonts w:ascii="Times New Roman" w:hAnsi="Times New Roman" w:cs="Times New Roman"/>
          <w:spacing w:val="2"/>
          <w:sz w:val="24"/>
          <w:szCs w:val="24"/>
          <w:shd w:val="clear" w:color="auto" w:fill="FFFFFF"/>
        </w:rPr>
        <w:t>- отсутствуют правовые основания для предоставления муниципальной услуги;</w:t>
      </w:r>
      <w:r w:rsidRPr="004663C2">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006357">
        <w:rPr>
          <w:rFonts w:ascii="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w:t>
      </w:r>
      <w:r>
        <w:rPr>
          <w:rFonts w:ascii="Times New Roman" w:hAnsi="Times New Roman" w:cs="Times New Roman"/>
          <w:sz w:val="24"/>
          <w:szCs w:val="24"/>
          <w:lang w:eastAsia="ru-RU"/>
        </w:rPr>
        <w:t>писей, выполненных карандашом;</w:t>
      </w:r>
      <w:r>
        <w:rPr>
          <w:rFonts w:ascii="Times New Roman" w:hAnsi="Times New Roman" w:cs="Times New Roman"/>
          <w:sz w:val="24"/>
          <w:szCs w:val="24"/>
          <w:lang w:eastAsia="ru-RU"/>
        </w:rPr>
        <w:br/>
        <w:t xml:space="preserve">- </w:t>
      </w:r>
      <w:r w:rsidRPr="00006357">
        <w:rPr>
          <w:rFonts w:ascii="Times New Roman" w:hAnsi="Times New Roman" w:cs="Times New Roman"/>
          <w:sz w:val="24"/>
          <w:szCs w:val="24"/>
          <w:lang w:eastAsia="ru-RU"/>
        </w:rPr>
        <w:t>текст зая</w:t>
      </w:r>
      <w:r>
        <w:rPr>
          <w:rFonts w:ascii="Times New Roman" w:hAnsi="Times New Roman" w:cs="Times New Roman"/>
          <w:sz w:val="24"/>
          <w:szCs w:val="24"/>
          <w:lang w:eastAsia="ru-RU"/>
        </w:rPr>
        <w:t>вления не поддается прочтению;</w:t>
      </w:r>
      <w:r>
        <w:rPr>
          <w:rFonts w:ascii="Times New Roman" w:hAnsi="Times New Roman" w:cs="Times New Roman"/>
          <w:sz w:val="24"/>
          <w:szCs w:val="24"/>
          <w:lang w:eastAsia="ru-RU"/>
        </w:rPr>
        <w:br/>
      </w:r>
      <w:r>
        <w:rPr>
          <w:rFonts w:ascii="Times New Roman" w:hAnsi="Times New Roman" w:cs="Times New Roman"/>
          <w:sz w:val="24"/>
          <w:szCs w:val="24"/>
          <w:lang w:eastAsia="ru-RU"/>
        </w:rPr>
        <w:lastRenderedPageBreak/>
        <w:t xml:space="preserve">- </w:t>
      </w:r>
      <w:r w:rsidRPr="00006357">
        <w:rPr>
          <w:rFonts w:ascii="Times New Roman" w:hAnsi="Times New Roman" w:cs="Times New Roman"/>
          <w:sz w:val="24"/>
          <w:szCs w:val="24"/>
          <w:lang w:eastAsia="ru-RU"/>
        </w:rPr>
        <w:t>отсутствие в заявлении сведений о заявителе, подписи заявителя, контактных те</w:t>
      </w:r>
      <w:r>
        <w:rPr>
          <w:rFonts w:ascii="Times New Roman" w:hAnsi="Times New Roman" w:cs="Times New Roman"/>
          <w:sz w:val="24"/>
          <w:szCs w:val="24"/>
          <w:lang w:eastAsia="ru-RU"/>
        </w:rPr>
        <w:t>лефонов, почтового адреса. </w:t>
      </w:r>
      <w:r>
        <w:rPr>
          <w:rFonts w:ascii="Times New Roman" w:hAnsi="Times New Roman" w:cs="Times New Roman"/>
          <w:sz w:val="24"/>
          <w:szCs w:val="24"/>
          <w:lang w:eastAsia="ru-RU"/>
        </w:rPr>
        <w:br/>
      </w:r>
      <w:r>
        <w:rPr>
          <w:rFonts w:ascii="Times New Roman" w:hAnsi="Times New Roman" w:cs="Times New Roman"/>
          <w:sz w:val="24"/>
          <w:szCs w:val="24"/>
          <w:lang w:eastAsia="ru-RU"/>
        </w:rPr>
        <w:br/>
        <w:t>2.10</w:t>
      </w:r>
      <w:r w:rsidRPr="00006357">
        <w:rPr>
          <w:rFonts w:ascii="Times New Roman" w:hAnsi="Times New Roman" w:cs="Times New Roman"/>
          <w:sz w:val="24"/>
          <w:szCs w:val="24"/>
          <w:lang w:eastAsia="ru-RU"/>
        </w:rPr>
        <w:t xml:space="preserve">. Исчерпывающий перечень оснований для приостановления </w:t>
      </w:r>
      <w:r>
        <w:rPr>
          <w:rFonts w:ascii="Times New Roman" w:hAnsi="Times New Roman" w:cs="Times New Roman"/>
          <w:sz w:val="24"/>
          <w:szCs w:val="24"/>
          <w:lang w:eastAsia="ru-RU"/>
        </w:rPr>
        <w:t xml:space="preserve">в предоставлении </w:t>
      </w:r>
      <w:r w:rsidRPr="00006357">
        <w:rPr>
          <w:rFonts w:ascii="Times New Roman" w:hAnsi="Times New Roman" w:cs="Times New Roman"/>
          <w:sz w:val="24"/>
          <w:szCs w:val="24"/>
          <w:lang w:eastAsia="ru-RU"/>
        </w:rPr>
        <w:t>муниципальной услуги</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br/>
      </w:r>
      <w:r w:rsidRPr="00113609">
        <w:rPr>
          <w:rFonts w:ascii="Times New Roman" w:hAnsi="Times New Roman" w:cs="Times New Roman"/>
          <w:sz w:val="24"/>
          <w:szCs w:val="24"/>
          <w:lang w:eastAsia="ru-RU"/>
        </w:rPr>
        <w:t xml:space="preserve"> - </w:t>
      </w:r>
      <w:proofErr w:type="gramStart"/>
      <w:r w:rsidRPr="00113609">
        <w:rPr>
          <w:rFonts w:ascii="Times New Roman" w:hAnsi="Times New Roman" w:cs="Times New Roman"/>
          <w:spacing w:val="2"/>
          <w:sz w:val="24"/>
          <w:szCs w:val="24"/>
          <w:shd w:val="clear" w:color="auto" w:fill="FFFFFF"/>
        </w:rPr>
        <w:t>р</w:t>
      </w:r>
      <w:proofErr w:type="gramEnd"/>
      <w:r w:rsidRPr="00113609">
        <w:rPr>
          <w:rFonts w:ascii="Times New Roman" w:hAnsi="Times New Roman" w:cs="Times New Roman"/>
          <w:spacing w:val="2"/>
          <w:sz w:val="24"/>
          <w:szCs w:val="24"/>
          <w:shd w:val="clear" w:color="auto" w:fill="FFFFFF"/>
        </w:rPr>
        <w:t>ассмотрение в органах прокуратуры, государственной власти, судебных органах вопросов, предмет спора по которым, а также результат рассмотрения которых влияет на предоставление муниципальной услуги;</w:t>
      </w:r>
      <w:r w:rsidRPr="00113609">
        <w:rPr>
          <w:rFonts w:ascii="Times New Roman" w:hAnsi="Times New Roman" w:cs="Times New Roman"/>
          <w:spacing w:val="2"/>
          <w:sz w:val="24"/>
          <w:szCs w:val="24"/>
        </w:rPr>
        <w:br/>
      </w:r>
      <w:r w:rsidRPr="00113609">
        <w:rPr>
          <w:rFonts w:ascii="Times New Roman" w:hAnsi="Times New Roman" w:cs="Times New Roman"/>
          <w:spacing w:val="2"/>
          <w:sz w:val="24"/>
          <w:szCs w:val="24"/>
          <w:shd w:val="clear" w:color="auto" w:fill="FFFFFF"/>
        </w:rPr>
        <w:t>- направление запроса о предоставлении информации (документов), необходимой для предоставления муниципальной услуги, в организацию (учреждение или иной компетентный орган), которая не входит в систему межведомственного электронного взаимодействия.</w:t>
      </w:r>
      <w:r w:rsidRPr="00113609">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FA2A8F">
        <w:rPr>
          <w:rFonts w:ascii="Times New Roman" w:hAnsi="Times New Roman" w:cs="Times New Roman"/>
          <w:spacing w:val="2"/>
          <w:sz w:val="24"/>
          <w:szCs w:val="24"/>
          <w:shd w:val="clear" w:color="auto" w:fill="FFFFFF"/>
        </w:rPr>
        <w:t>После устранения обстоятельств, послуживших основанием для приостановления муниципальной услуги, работа по заявлению возобновляется в порядке, предусмотренном настоящим Административным регламентом.</w:t>
      </w:r>
    </w:p>
    <w:p w:rsidR="00CC16AD" w:rsidRDefault="00CC16AD" w:rsidP="00CC16AD">
      <w:pPr>
        <w:pStyle w:val="ConsPlusNormal"/>
        <w:ind w:firstLine="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16AD" w:rsidRPr="00FA2A8F" w:rsidRDefault="00CC16AD" w:rsidP="00CC16AD">
      <w:pPr>
        <w:pStyle w:val="ConsPlusNormal"/>
        <w:ind w:firstLine="0"/>
        <w:rPr>
          <w:rFonts w:ascii="Times New Roman" w:hAnsi="Times New Roman" w:cs="Times New Roman"/>
          <w:spacing w:val="2"/>
          <w:sz w:val="24"/>
          <w:szCs w:val="24"/>
          <w:shd w:val="clear" w:color="auto" w:fill="FFFFFF"/>
        </w:rPr>
      </w:pPr>
      <w:r>
        <w:rPr>
          <w:rFonts w:ascii="Times New Roman" w:hAnsi="Times New Roman" w:cs="Times New Roman"/>
          <w:sz w:val="24"/>
          <w:szCs w:val="24"/>
          <w:lang w:eastAsia="ru-RU"/>
        </w:rPr>
        <w:t xml:space="preserve">   Основания</w:t>
      </w:r>
      <w:r w:rsidRPr="00006357">
        <w:rPr>
          <w:rFonts w:ascii="Times New Roman" w:hAnsi="Times New Roman" w:cs="Times New Roman"/>
          <w:sz w:val="24"/>
          <w:szCs w:val="24"/>
          <w:lang w:eastAsia="ru-RU"/>
        </w:rPr>
        <w:t xml:space="preserve"> для отказа в предоставлении </w:t>
      </w:r>
      <w:r>
        <w:rPr>
          <w:rFonts w:ascii="Times New Roman" w:hAnsi="Times New Roman" w:cs="Times New Roman"/>
          <w:sz w:val="24"/>
          <w:szCs w:val="24"/>
          <w:lang w:eastAsia="ru-RU"/>
        </w:rPr>
        <w:t>муниципальной услуги:</w:t>
      </w:r>
      <w:r>
        <w:rPr>
          <w:rFonts w:ascii="Times New Roman" w:hAnsi="Times New Roman" w:cs="Times New Roman"/>
          <w:sz w:val="24"/>
          <w:szCs w:val="24"/>
          <w:lang w:eastAsia="ru-RU"/>
        </w:rPr>
        <w:br/>
      </w:r>
      <w:r>
        <w:rPr>
          <w:color w:val="2D2D2D"/>
          <w:spacing w:val="2"/>
          <w:sz w:val="21"/>
          <w:szCs w:val="21"/>
          <w:shd w:val="clear" w:color="auto" w:fill="FFFFFF"/>
        </w:rPr>
        <w:t xml:space="preserve">   </w:t>
      </w:r>
      <w:r w:rsidRPr="00FA2A8F">
        <w:rPr>
          <w:rFonts w:ascii="Times New Roman" w:hAnsi="Times New Roman" w:cs="Times New Roman"/>
          <w:spacing w:val="2"/>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xml:space="preserve">   На основании </w:t>
      </w:r>
      <w:r>
        <w:rPr>
          <w:rFonts w:ascii="Times New Roman" w:hAnsi="Times New Roman" w:cs="Times New Roman"/>
          <w:spacing w:val="2"/>
          <w:sz w:val="24"/>
          <w:szCs w:val="24"/>
          <w:shd w:val="clear" w:color="auto" w:fill="FFFFFF"/>
        </w:rPr>
        <w:t>итогового документа</w:t>
      </w:r>
      <w:r w:rsidRPr="00FA2A8F">
        <w:rPr>
          <w:rFonts w:ascii="Times New Roman" w:hAnsi="Times New Roman" w:cs="Times New Roman"/>
          <w:spacing w:val="2"/>
          <w:sz w:val="24"/>
          <w:szCs w:val="24"/>
          <w:shd w:val="clear" w:color="auto" w:fill="FFFFFF"/>
        </w:rPr>
        <w:t xml:space="preserve">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w:t>
      </w:r>
      <w:r>
        <w:rPr>
          <w:rFonts w:ascii="Times New Roman" w:hAnsi="Times New Roman" w:cs="Times New Roman"/>
          <w:spacing w:val="2"/>
          <w:sz w:val="24"/>
          <w:szCs w:val="24"/>
          <w:shd w:val="clear" w:color="auto" w:fill="FFFFFF"/>
        </w:rPr>
        <w:t>ства К</w:t>
      </w:r>
      <w:r w:rsidRPr="00FA2A8F">
        <w:rPr>
          <w:rFonts w:ascii="Times New Roman" w:hAnsi="Times New Roman" w:cs="Times New Roman"/>
          <w:spacing w:val="2"/>
          <w:sz w:val="24"/>
          <w:szCs w:val="24"/>
          <w:shd w:val="clear" w:color="auto" w:fill="FFFFFF"/>
        </w:rPr>
        <w:t>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Ржева.</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xml:space="preserve">Рекомендации Комиссии об отказе в предоставлении разрешения на отклонение от предельных параметров должны содержать все мотивы, послужившие основанием таких рекомендаций.           </w:t>
      </w:r>
    </w:p>
    <w:p w:rsidR="00CC16AD" w:rsidRPr="00FA2A8F" w:rsidRDefault="00CC16AD" w:rsidP="00CC16AD">
      <w:pPr>
        <w:pStyle w:val="ConsPlusNormal"/>
        <w:ind w:firstLine="0"/>
        <w:rPr>
          <w:rFonts w:ascii="Times New Roman" w:hAnsi="Times New Roman" w:cs="Times New Roman"/>
          <w:spacing w:val="2"/>
          <w:sz w:val="24"/>
          <w:szCs w:val="24"/>
          <w:shd w:val="clear" w:color="auto" w:fill="FFFFFF"/>
        </w:rPr>
      </w:pPr>
      <w:r w:rsidRPr="00FA2A8F">
        <w:rPr>
          <w:rFonts w:ascii="Times New Roman" w:hAnsi="Times New Roman" w:cs="Times New Roman"/>
          <w:spacing w:val="2"/>
          <w:sz w:val="24"/>
          <w:szCs w:val="24"/>
          <w:shd w:val="clear" w:color="auto" w:fill="FFFFFF"/>
        </w:rPr>
        <w:t xml:space="preserve">    </w:t>
      </w:r>
      <w:proofErr w:type="gramStart"/>
      <w:r w:rsidRPr="00FA2A8F">
        <w:rPr>
          <w:rFonts w:ascii="Times New Roman" w:hAnsi="Times New Roman" w:cs="Times New Roman"/>
          <w:spacing w:val="2"/>
          <w:sz w:val="24"/>
          <w:szCs w:val="24"/>
          <w:shd w:val="clear" w:color="auto" w:fill="FFFFFF"/>
        </w:rPr>
        <w:t>Комиссия осуществляет подготовку рекомендаций об отказе в предоставлении разрешения при наличии хотя бы одного из следующих оснований:</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земельный участок не обладает признаками, определенными </w:t>
      </w:r>
      <w:hyperlink r:id="rId16" w:history="1">
        <w:r w:rsidRPr="00FA2A8F">
          <w:rPr>
            <w:rStyle w:val="a3"/>
            <w:rFonts w:ascii="Times New Roman" w:hAnsi="Times New Roman" w:cs="Times New Roman"/>
            <w:color w:val="auto"/>
            <w:spacing w:val="2"/>
            <w:sz w:val="24"/>
            <w:szCs w:val="24"/>
            <w:u w:val="none"/>
            <w:shd w:val="clear" w:color="auto" w:fill="FFFFFF"/>
          </w:rPr>
          <w:t>пунктом 1 статьи 40</w:t>
        </w:r>
      </w:hyperlink>
      <w:r w:rsidRPr="00FA2A8F">
        <w:rPr>
          <w:rFonts w:ascii="Times New Roman" w:hAnsi="Times New Roman" w:cs="Times New Roman"/>
          <w:sz w:val="24"/>
          <w:szCs w:val="24"/>
        </w:rPr>
        <w:t xml:space="preserve"> </w:t>
      </w:r>
      <w:r w:rsidRPr="00FA2A8F">
        <w:rPr>
          <w:rFonts w:ascii="Times New Roman" w:hAnsi="Times New Roman" w:cs="Times New Roman"/>
          <w:spacing w:val="2"/>
          <w:sz w:val="24"/>
          <w:szCs w:val="24"/>
          <w:shd w:val="clear" w:color="auto" w:fill="FFFFFF"/>
        </w:rPr>
        <w:t>Градостроительного кодекса Российской Федерации: размер земельного участка, в отношении которого запрашивается разрешение, превышает минимальный размер, установленный градостроительным регламентом территориальной зоны, в границах которой он расположен, и/или его конфигурация, инженерно-геологические и иные характеристики</w:t>
      </w:r>
      <w:proofErr w:type="gramEnd"/>
      <w:r w:rsidRPr="00FA2A8F">
        <w:rPr>
          <w:rFonts w:ascii="Times New Roman" w:hAnsi="Times New Roman" w:cs="Times New Roman"/>
          <w:spacing w:val="2"/>
          <w:sz w:val="24"/>
          <w:szCs w:val="24"/>
          <w:shd w:val="clear" w:color="auto" w:fill="FFFFFF"/>
        </w:rPr>
        <w:t xml:space="preserve"> земельного участка не являются неблагоприятными для застройки;</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на основании имеющихся сведений в соответствии с </w:t>
      </w:r>
      <w:hyperlink r:id="rId17" w:history="1">
        <w:r w:rsidRPr="00FA2A8F">
          <w:rPr>
            <w:rStyle w:val="a3"/>
            <w:rFonts w:ascii="Times New Roman" w:hAnsi="Times New Roman" w:cs="Times New Roman"/>
            <w:color w:val="auto"/>
            <w:spacing w:val="2"/>
            <w:sz w:val="24"/>
            <w:szCs w:val="24"/>
            <w:u w:val="none"/>
            <w:shd w:val="clear" w:color="auto" w:fill="FFFFFF"/>
          </w:rPr>
          <w:t>пунктом 2 статьи 40</w:t>
        </w:r>
      </w:hyperlink>
      <w:r>
        <w:rPr>
          <w:rFonts w:ascii="Times New Roman" w:hAnsi="Times New Roman" w:cs="Times New Roman"/>
          <w:sz w:val="24"/>
          <w:szCs w:val="24"/>
        </w:rPr>
        <w:t xml:space="preserve"> </w:t>
      </w:r>
      <w:r w:rsidRPr="00FA2A8F">
        <w:rPr>
          <w:rFonts w:ascii="Times New Roman" w:hAnsi="Times New Roman" w:cs="Times New Roman"/>
          <w:spacing w:val="2"/>
          <w:sz w:val="24"/>
          <w:szCs w:val="24"/>
          <w:shd w:val="clear" w:color="auto" w:fill="FFFFFF"/>
        </w:rPr>
        <w:t>Градостроительного кодекса Российской Федерации Комиссия придет к обоснованному выводу, что предоставление муниципальной услуги приведет к нарушению требований технических регламентов, действующего законодательства Российской Федерации, прав человека на благоприятные условия жизнедеятельности;</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xml:space="preserve">- </w:t>
      </w:r>
      <w:proofErr w:type="gramStart"/>
      <w:r w:rsidRPr="00FA2A8F">
        <w:rPr>
          <w:rFonts w:ascii="Times New Roman" w:hAnsi="Times New Roman" w:cs="Times New Roman"/>
          <w:spacing w:val="2"/>
          <w:sz w:val="24"/>
          <w:szCs w:val="24"/>
          <w:shd w:val="clear" w:color="auto" w:fill="FFFFFF"/>
        </w:rPr>
        <w:t>в соответствии с </w:t>
      </w:r>
      <w:hyperlink r:id="rId18" w:history="1">
        <w:r w:rsidRPr="00FA2A8F">
          <w:rPr>
            <w:rStyle w:val="a3"/>
            <w:rFonts w:ascii="Times New Roman" w:hAnsi="Times New Roman" w:cs="Times New Roman"/>
            <w:color w:val="auto"/>
            <w:spacing w:val="2"/>
            <w:sz w:val="24"/>
            <w:szCs w:val="24"/>
            <w:u w:val="none"/>
            <w:shd w:val="clear" w:color="auto" w:fill="FFFFFF"/>
          </w:rPr>
          <w:t>пунктом 22</w:t>
        </w:r>
      </w:hyperlink>
      <w:r w:rsidRPr="00FA2A8F">
        <w:rPr>
          <w:rFonts w:ascii="Times New Roman" w:hAnsi="Times New Roman" w:cs="Times New Roman"/>
          <w:spacing w:val="2"/>
          <w:sz w:val="24"/>
          <w:szCs w:val="24"/>
          <w:shd w:val="clear" w:color="auto" w:fill="FFFFFF"/>
        </w:rPr>
        <w:t> Постановления Правительства Российской Федерации от 12.09.2015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отклонение от установленных в границах зон охраны объектов культурного наследия режимов использования земель и градостроительных регламентов не допускается</w:t>
      </w:r>
      <w:proofErr w:type="gramEnd"/>
      <w:r w:rsidRPr="00FA2A8F">
        <w:rPr>
          <w:rFonts w:ascii="Times New Roman" w:hAnsi="Times New Roman" w:cs="Times New Roman"/>
          <w:spacing w:val="2"/>
          <w:sz w:val="24"/>
          <w:szCs w:val="24"/>
          <w:shd w:val="clear" w:color="auto" w:fill="FFFFFF"/>
        </w:rPr>
        <w:t>;</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xml:space="preserve">- </w:t>
      </w:r>
      <w:proofErr w:type="gramStart"/>
      <w:r w:rsidRPr="00FA2A8F">
        <w:rPr>
          <w:rFonts w:ascii="Times New Roman" w:hAnsi="Times New Roman" w:cs="Times New Roman"/>
          <w:spacing w:val="2"/>
          <w:sz w:val="24"/>
          <w:szCs w:val="24"/>
          <w:shd w:val="clear" w:color="auto" w:fill="FFFFFF"/>
        </w:rPr>
        <w:t xml:space="preserve">отклонение не соответствует ограничениям использования объектов недвижимости, установленным на </w:t>
      </w:r>
      <w:proofErr w:type="spellStart"/>
      <w:r w:rsidRPr="00FA2A8F">
        <w:rPr>
          <w:rFonts w:ascii="Times New Roman" w:hAnsi="Times New Roman" w:cs="Times New Roman"/>
          <w:spacing w:val="2"/>
          <w:sz w:val="24"/>
          <w:szCs w:val="24"/>
          <w:shd w:val="clear" w:color="auto" w:fill="FFFFFF"/>
        </w:rPr>
        <w:t>приаэродромной</w:t>
      </w:r>
      <w:proofErr w:type="spellEnd"/>
      <w:r w:rsidRPr="00FA2A8F">
        <w:rPr>
          <w:rFonts w:ascii="Times New Roman" w:hAnsi="Times New Roman" w:cs="Times New Roman"/>
          <w:spacing w:val="2"/>
          <w:sz w:val="24"/>
          <w:szCs w:val="24"/>
          <w:shd w:val="clear" w:color="auto" w:fill="FFFFFF"/>
        </w:rPr>
        <w:t xml:space="preserve"> территории в соответствии с </w:t>
      </w:r>
      <w:hyperlink r:id="rId19" w:history="1">
        <w:r w:rsidRPr="00FA2A8F">
          <w:rPr>
            <w:rStyle w:val="a3"/>
            <w:rFonts w:ascii="Times New Roman" w:hAnsi="Times New Roman" w:cs="Times New Roman"/>
            <w:color w:val="auto"/>
            <w:spacing w:val="2"/>
            <w:sz w:val="24"/>
            <w:szCs w:val="24"/>
            <w:u w:val="none"/>
            <w:shd w:val="clear" w:color="auto" w:fill="FFFFFF"/>
          </w:rPr>
          <w:t>пунктом 8 статьи 40 Градостроительного кодекса Российской Федерации</w:t>
        </w:r>
      </w:hyperlink>
      <w:r w:rsidRPr="00FA2A8F">
        <w:rPr>
          <w:rFonts w:ascii="Times New Roman" w:hAnsi="Times New Roman" w:cs="Times New Roman"/>
          <w:spacing w:val="2"/>
          <w:sz w:val="24"/>
          <w:szCs w:val="24"/>
          <w:shd w:val="clear" w:color="auto" w:fill="FFFFFF"/>
        </w:rPr>
        <w:t>;</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участники публичных слушаний по вопросу о предоставлении муниципальной услуги представили в Комиссию предложения и замечания, касающиеся указанного вопроса, в которых возражают в предоставлении заявителю испрашиваемого разрешения;</w:t>
      </w:r>
      <w:proofErr w:type="gramEnd"/>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имеются документально подтвержденные сведения (выписки, информация) о том,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предоставление муниципальной услуги;</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lastRenderedPageBreak/>
        <w:t xml:space="preserve">-  </w:t>
      </w:r>
      <w:proofErr w:type="gramStart"/>
      <w:r w:rsidRPr="00FA2A8F">
        <w:rPr>
          <w:rFonts w:ascii="Times New Roman" w:hAnsi="Times New Roman" w:cs="Times New Roman"/>
          <w:spacing w:val="2"/>
          <w:sz w:val="24"/>
          <w:szCs w:val="24"/>
          <w:shd w:val="clear" w:color="auto" w:fill="FFFFFF"/>
        </w:rPr>
        <w:t>имеется вступившее в силу решение суда или органа местного самоуправления о сносе объекта капитального строительства, в отношении которого испрашивается предоставление муниципальной услуги;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предоставление муниципальной услуги;</w:t>
      </w:r>
      <w:proofErr w:type="gramEnd"/>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 в отношении которых испрашивается предоставление муниципальной услуги, если документ, подтверждающий такое право, не представлен заявителем по собственной инициативе;</w:t>
      </w:r>
      <w:r w:rsidRPr="00FA2A8F">
        <w:rPr>
          <w:rFonts w:ascii="Times New Roman" w:hAnsi="Times New Roman" w:cs="Times New Roman"/>
          <w:spacing w:val="2"/>
          <w:sz w:val="24"/>
          <w:szCs w:val="24"/>
        </w:rPr>
        <w:br/>
      </w:r>
      <w:r w:rsidRPr="00FA2A8F">
        <w:rPr>
          <w:rFonts w:ascii="Times New Roman" w:hAnsi="Times New Roman" w:cs="Times New Roman"/>
          <w:spacing w:val="2"/>
          <w:sz w:val="24"/>
          <w:szCs w:val="24"/>
          <w:shd w:val="clear" w:color="auto" w:fill="FFFFFF"/>
        </w:rPr>
        <w:t xml:space="preserve">-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FA2A8F">
        <w:rPr>
          <w:rFonts w:ascii="Times New Roman" w:hAnsi="Times New Roman" w:cs="Times New Roman"/>
          <w:spacing w:val="2"/>
          <w:sz w:val="24"/>
          <w:szCs w:val="24"/>
          <w:shd w:val="clear" w:color="auto" w:fill="FFFFFF"/>
        </w:rPr>
        <w:t>указанных</w:t>
      </w:r>
      <w:proofErr w:type="gramEnd"/>
      <w:r w:rsidRPr="00FA2A8F">
        <w:rPr>
          <w:rFonts w:ascii="Times New Roman" w:hAnsi="Times New Roman" w:cs="Times New Roman"/>
          <w:spacing w:val="2"/>
          <w:sz w:val="24"/>
          <w:szCs w:val="24"/>
          <w:shd w:val="clear" w:color="auto" w:fill="FFFFFF"/>
        </w:rPr>
        <w:t xml:space="preserve"> в части 2 статьи 55.32 </w:t>
      </w:r>
      <w:hyperlink r:id="rId20" w:history="1">
        <w:r w:rsidRPr="00FA2A8F">
          <w:rPr>
            <w:rStyle w:val="a3"/>
            <w:rFonts w:ascii="Times New Roman" w:hAnsi="Times New Roman" w:cs="Times New Roman"/>
            <w:color w:val="auto"/>
            <w:spacing w:val="2"/>
            <w:sz w:val="24"/>
            <w:szCs w:val="24"/>
            <w:u w:val="none"/>
            <w:shd w:val="clear" w:color="auto" w:fill="FFFFFF"/>
          </w:rPr>
          <w:t>Градостроительного кодекса Российской Федерации</w:t>
        </w:r>
      </w:hyperlink>
      <w:r w:rsidRPr="00FA2A8F">
        <w:rPr>
          <w:rFonts w:ascii="Times New Roman" w:hAnsi="Times New Roman" w:cs="Times New Roman"/>
          <w:spacing w:val="2"/>
          <w:sz w:val="24"/>
          <w:szCs w:val="24"/>
          <w:shd w:val="clear" w:color="auto" w:fill="FFFFFF"/>
        </w:rPr>
        <w:t xml:space="preserve">, в случае подачи заявления в отношении земельного участка, на котором расположена такая постройка, </w:t>
      </w:r>
    </w:p>
    <w:p w:rsidR="00CC16AD" w:rsidRDefault="00CC16AD" w:rsidP="00CC16AD">
      <w:pPr>
        <w:pStyle w:val="ConsPlusNormal"/>
        <w:ind w:firstLine="0"/>
        <w:rPr>
          <w:rFonts w:ascii="Times New Roman" w:hAnsi="Times New Roman" w:cs="Times New Roman"/>
          <w:spacing w:val="2"/>
          <w:sz w:val="24"/>
          <w:szCs w:val="24"/>
          <w:shd w:val="clear" w:color="auto" w:fill="FFFFFF"/>
        </w:rPr>
      </w:pPr>
      <w:r w:rsidRPr="00FA2A8F">
        <w:rPr>
          <w:rFonts w:ascii="Times New Roman" w:hAnsi="Times New Roman" w:cs="Times New Roman"/>
          <w:spacing w:val="2"/>
          <w:sz w:val="24"/>
          <w:szCs w:val="24"/>
          <w:shd w:val="clear" w:color="auto" w:fill="FFFFFF"/>
        </w:rPr>
        <w:t>- поступление письменного отказа Заявителя от предоставления муниципальной услуги.</w:t>
      </w:r>
    </w:p>
    <w:p w:rsidR="00CC16AD"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lang w:eastAsia="ru-RU"/>
        </w:rPr>
        <w:br/>
        <w:t>2.11</w:t>
      </w:r>
      <w:r w:rsidRPr="00006357">
        <w:rPr>
          <w:rFonts w:ascii="Times New Roman" w:hAnsi="Times New Roman" w:cs="Times New Roman"/>
          <w:sz w:val="24"/>
          <w:szCs w:val="24"/>
          <w:lang w:eastAsia="ru-RU"/>
        </w:rPr>
        <w:t>. Порядок, размер и основания взимания платы за предоставление муниципальной услуги </w:t>
      </w:r>
      <w:r>
        <w:rPr>
          <w:rFonts w:ascii="Times New Roman" w:hAnsi="Times New Roman" w:cs="Times New Roman"/>
          <w:sz w:val="24"/>
          <w:szCs w:val="24"/>
          <w:lang w:eastAsia="ru-RU"/>
        </w:rPr>
        <w:br/>
        <w:t xml:space="preserve">     </w:t>
      </w:r>
      <w:r w:rsidRPr="00F9606F">
        <w:rPr>
          <w:rFonts w:ascii="Times New Roman" w:hAnsi="Times New Roman" w:cs="Times New Roman"/>
          <w:spacing w:val="2"/>
          <w:sz w:val="24"/>
          <w:szCs w:val="24"/>
          <w:shd w:val="clear" w:color="auto" w:fill="FFFFFF"/>
        </w:rPr>
        <w:t>Муниципальная услуга предоставляется бесплатно, за исключением расходов на организацию и проведение публичных слушаний. В соответствии с </w:t>
      </w:r>
      <w:hyperlink r:id="rId21" w:history="1">
        <w:r w:rsidRPr="00F9606F">
          <w:rPr>
            <w:rStyle w:val="a3"/>
            <w:rFonts w:ascii="Times New Roman" w:hAnsi="Times New Roman" w:cs="Times New Roman"/>
            <w:color w:val="auto"/>
            <w:spacing w:val="2"/>
            <w:sz w:val="24"/>
            <w:szCs w:val="24"/>
            <w:u w:val="none"/>
            <w:shd w:val="clear" w:color="auto" w:fill="FFFFFF"/>
          </w:rPr>
          <w:t>частью 4 статьи 40</w:t>
        </w:r>
      </w:hyperlink>
      <w:r>
        <w:rPr>
          <w:rFonts w:ascii="Times New Roman" w:hAnsi="Times New Roman" w:cs="Times New Roman"/>
          <w:sz w:val="24"/>
          <w:szCs w:val="24"/>
        </w:rPr>
        <w:t xml:space="preserve"> </w:t>
      </w:r>
      <w:r w:rsidRPr="00F9606F">
        <w:rPr>
          <w:rFonts w:ascii="Times New Roman" w:hAnsi="Times New Roman" w:cs="Times New Roman"/>
          <w:spacing w:val="2"/>
          <w:sz w:val="24"/>
          <w:szCs w:val="24"/>
          <w:shd w:val="clear" w:color="auto" w:fill="FFFFFF"/>
        </w:rPr>
        <w:t>Градостроительного кодекса, </w:t>
      </w:r>
      <w:hyperlink r:id="rId22" w:history="1">
        <w:r w:rsidRPr="00F9606F">
          <w:rPr>
            <w:rStyle w:val="a3"/>
            <w:rFonts w:ascii="Times New Roman" w:hAnsi="Times New Roman" w:cs="Times New Roman"/>
            <w:color w:val="auto"/>
            <w:spacing w:val="2"/>
            <w:sz w:val="24"/>
            <w:szCs w:val="24"/>
            <w:u w:val="none"/>
            <w:shd w:val="clear" w:color="auto" w:fill="FFFFFF"/>
          </w:rPr>
          <w:t>частью 3 статьи 8</w:t>
        </w:r>
      </w:hyperlink>
      <w:r w:rsidRPr="00F9606F">
        <w:rPr>
          <w:rFonts w:ascii="Times New Roman" w:hAnsi="Times New Roman" w:cs="Times New Roman"/>
          <w:spacing w:val="2"/>
          <w:sz w:val="24"/>
          <w:szCs w:val="24"/>
          <w:shd w:val="clear" w:color="auto" w:fill="FFFFFF"/>
        </w:rPr>
        <w:t> Федерального закона от 27.07.2010 N 210-ФЗ «Об организации предоставления государственных и муниципальных услуг», расходы, связанные с организацией и проведением публичных слушаний по вопросу предоставления разрешения на отклонение от предельных параметров, реконструкции объекта капитального строительства, несет заявитель.</w:t>
      </w:r>
      <w:r>
        <w:rPr>
          <w:rFonts w:ascii="Times New Roman" w:hAnsi="Times New Roman" w:cs="Times New Roman"/>
          <w:sz w:val="24"/>
          <w:szCs w:val="24"/>
          <w:lang w:eastAsia="ru-RU"/>
        </w:rPr>
        <w:br/>
      </w:r>
      <w:r>
        <w:rPr>
          <w:rFonts w:ascii="Times New Roman" w:hAnsi="Times New Roman" w:cs="Times New Roman"/>
          <w:sz w:val="24"/>
          <w:szCs w:val="24"/>
          <w:lang w:eastAsia="ru-RU"/>
        </w:rPr>
        <w:br/>
        <w:t>2.12</w:t>
      </w:r>
      <w:r w:rsidRPr="00006357">
        <w:rPr>
          <w:rFonts w:ascii="Times New Roman"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w:t>
      </w:r>
      <w:r>
        <w:rPr>
          <w:rFonts w:ascii="Times New Roman" w:hAnsi="Times New Roman" w:cs="Times New Roman"/>
          <w:sz w:val="24"/>
          <w:szCs w:val="24"/>
          <w:lang w:eastAsia="ru-RU"/>
        </w:rPr>
        <w:t>ставления муниципальной услуги</w:t>
      </w:r>
      <w:r>
        <w:rPr>
          <w:rFonts w:ascii="Times New Roman" w:hAnsi="Times New Roman" w:cs="Times New Roman"/>
          <w:sz w:val="24"/>
          <w:szCs w:val="24"/>
          <w:lang w:eastAsia="ru-RU"/>
        </w:rPr>
        <w:br/>
        <w:t xml:space="preserve">    </w:t>
      </w:r>
      <w:r w:rsidRPr="00006357">
        <w:rPr>
          <w:rFonts w:ascii="Times New Roman" w:hAnsi="Times New Roman" w:cs="Times New Roman"/>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w:t>
      </w:r>
      <w:r>
        <w:rPr>
          <w:rFonts w:ascii="Times New Roman" w:hAnsi="Times New Roman" w:cs="Times New Roman"/>
          <w:sz w:val="24"/>
          <w:szCs w:val="24"/>
          <w:lang w:eastAsia="ru-RU"/>
        </w:rPr>
        <w:t>ать 15 (пятнадцати) минут.</w:t>
      </w:r>
      <w:r>
        <w:rPr>
          <w:rFonts w:ascii="Times New Roman" w:hAnsi="Times New Roman" w:cs="Times New Roman"/>
          <w:sz w:val="24"/>
          <w:szCs w:val="24"/>
          <w:lang w:eastAsia="ru-RU"/>
        </w:rPr>
        <w:br/>
      </w:r>
      <w:r>
        <w:rPr>
          <w:rFonts w:ascii="Times New Roman" w:hAnsi="Times New Roman" w:cs="Times New Roman"/>
          <w:sz w:val="24"/>
          <w:szCs w:val="24"/>
          <w:lang w:eastAsia="ru-RU"/>
        </w:rPr>
        <w:br/>
        <w:t>2.13</w:t>
      </w:r>
      <w:r w:rsidRPr="00006357">
        <w:rPr>
          <w:rFonts w:ascii="Times New Roman" w:hAnsi="Times New Roman" w:cs="Times New Roman"/>
          <w:sz w:val="24"/>
          <w:szCs w:val="24"/>
          <w:lang w:eastAsia="ru-RU"/>
        </w:rPr>
        <w:t>. Срок и порядок регистрации запроса заявителя о предоставлении муниципальной услуги, в том числе в электронной форме</w:t>
      </w:r>
      <w:r>
        <w:rPr>
          <w:rFonts w:ascii="Times New Roman" w:hAnsi="Times New Roman" w:cs="Times New Roman"/>
          <w:sz w:val="24"/>
          <w:szCs w:val="24"/>
          <w:lang w:eastAsia="ru-RU"/>
        </w:rPr>
        <w:t>.</w:t>
      </w:r>
      <w:r>
        <w:rPr>
          <w:rFonts w:ascii="Times New Roman" w:hAnsi="Times New Roman" w:cs="Times New Roman"/>
          <w:sz w:val="24"/>
          <w:szCs w:val="24"/>
          <w:lang w:eastAsia="ru-RU"/>
        </w:rPr>
        <w:br/>
        <w:t xml:space="preserve">     </w:t>
      </w:r>
      <w:r w:rsidRPr="00006357">
        <w:rPr>
          <w:rFonts w:ascii="Times New Roman" w:hAnsi="Times New Roman" w:cs="Times New Roman"/>
          <w:sz w:val="24"/>
          <w:szCs w:val="24"/>
          <w:lang w:eastAsia="ru-RU"/>
        </w:rPr>
        <w:t xml:space="preserve">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w:t>
      </w:r>
      <w:r>
        <w:rPr>
          <w:rFonts w:ascii="Times New Roman" w:hAnsi="Times New Roman" w:cs="Times New Roman"/>
          <w:sz w:val="24"/>
          <w:szCs w:val="24"/>
          <w:lang w:eastAsia="ru-RU"/>
        </w:rPr>
        <w:t>Администрацию</w:t>
      </w:r>
      <w:r w:rsidRPr="0000635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города Ржева.</w:t>
      </w:r>
      <w:r>
        <w:rPr>
          <w:rFonts w:ascii="Times New Roman" w:hAnsi="Times New Roman" w:cs="Times New Roman"/>
          <w:sz w:val="24"/>
          <w:szCs w:val="24"/>
          <w:lang w:eastAsia="ru-RU"/>
        </w:rPr>
        <w:br/>
      </w:r>
      <w:r>
        <w:rPr>
          <w:rFonts w:ascii="Times New Roman" w:hAnsi="Times New Roman" w:cs="Times New Roman"/>
          <w:sz w:val="24"/>
          <w:szCs w:val="24"/>
          <w:lang w:eastAsia="ru-RU"/>
        </w:rPr>
        <w:br/>
        <w:t>2.14</w:t>
      </w:r>
      <w:r w:rsidRPr="00006357">
        <w:rPr>
          <w:rFonts w:ascii="Times New Roman" w:hAnsi="Times New Roman" w:cs="Times New Roman"/>
          <w:sz w:val="24"/>
          <w:szCs w:val="24"/>
          <w:lang w:eastAsia="ru-RU"/>
        </w:rPr>
        <w:t>.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w:t>
      </w:r>
      <w:r>
        <w:rPr>
          <w:rFonts w:ascii="Times New Roman" w:hAnsi="Times New Roman" w:cs="Times New Roman"/>
          <w:sz w:val="24"/>
          <w:szCs w:val="24"/>
          <w:lang w:eastAsia="ru-RU"/>
        </w:rPr>
        <w:t>оставлении муниципальной услуги.</w:t>
      </w:r>
      <w:r w:rsidRPr="00006357">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Pr="00DE115F">
        <w:rPr>
          <w:rFonts w:ascii="Times New Roman" w:hAnsi="Times New Roman" w:cs="Times New Roman"/>
          <w:sz w:val="24"/>
          <w:szCs w:val="24"/>
        </w:rPr>
        <w:t>Места для информирования, предназначенные для ознакомления заявителей с информационным материалом, оборудуются:</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lang w:eastAsia="ru-RU"/>
        </w:rPr>
        <w:t xml:space="preserve"> </w:t>
      </w:r>
      <w:r w:rsidRPr="00DE115F">
        <w:rPr>
          <w:rFonts w:ascii="Times New Roman" w:hAnsi="Times New Roman" w:cs="Times New Roman"/>
          <w:sz w:val="24"/>
          <w:szCs w:val="24"/>
        </w:rPr>
        <w:t xml:space="preserve">- вывеской с наименованием </w:t>
      </w:r>
      <w:r>
        <w:rPr>
          <w:rFonts w:ascii="Times New Roman" w:hAnsi="Times New Roman" w:cs="Times New Roman"/>
          <w:sz w:val="24"/>
          <w:szCs w:val="24"/>
        </w:rPr>
        <w:t>Отдела архитектуры и строительства</w:t>
      </w:r>
      <w:r w:rsidRPr="00DE115F">
        <w:rPr>
          <w:rFonts w:ascii="Times New Roman" w:hAnsi="Times New Roman" w:cs="Times New Roman"/>
          <w:sz w:val="24"/>
          <w:szCs w:val="24"/>
        </w:rPr>
        <w:t>;</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в темное время суток осветительными приборами;</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rPr>
        <w:t>- парковкой</w:t>
      </w:r>
      <w:r w:rsidRPr="00DE115F">
        <w:rPr>
          <w:rFonts w:ascii="Times New Roman" w:hAnsi="Times New Roman" w:cs="Times New Roman"/>
          <w:sz w:val="24"/>
          <w:szCs w:val="24"/>
        </w:rPr>
        <w:t xml:space="preserve">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информационными стендами;</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стульями и столами для возможности оформления документов.</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В здании уполномоченного органа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На информационном стенде </w:t>
      </w:r>
      <w:r w:rsidRPr="00DE115F">
        <w:rPr>
          <w:rFonts w:ascii="Times New Roman" w:hAnsi="Times New Roman" w:cs="Times New Roman"/>
          <w:sz w:val="24"/>
          <w:szCs w:val="24"/>
        </w:rPr>
        <w:t>размещаются следующие материалы:</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сведения о нормативных актах по вопросам исполнения услуги;</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xml:space="preserve">- перечень документов, прилагаемых к заявлению </w:t>
      </w:r>
      <w:r>
        <w:rPr>
          <w:rFonts w:ascii="Times New Roman" w:hAnsi="Times New Roman" w:cs="Times New Roman"/>
          <w:sz w:val="24"/>
          <w:szCs w:val="24"/>
        </w:rPr>
        <w:t xml:space="preserve">о </w:t>
      </w:r>
      <w:r>
        <w:rPr>
          <w:rFonts w:ascii="Times New Roman" w:hAnsi="Times New Roman" w:cs="Times New Roman"/>
          <w:spacing w:val="2"/>
          <w:sz w:val="24"/>
          <w:szCs w:val="24"/>
          <w:shd w:val="clear" w:color="auto" w:fill="FFFFFF"/>
        </w:rPr>
        <w:t>предоставлении</w:t>
      </w:r>
      <w:r w:rsidRPr="00BC29BF">
        <w:rPr>
          <w:rFonts w:ascii="Times New Roman" w:hAnsi="Times New Roman" w:cs="Times New Roman"/>
          <w:spacing w:val="2"/>
          <w:sz w:val="24"/>
          <w:szCs w:val="24"/>
          <w:shd w:val="clear" w:color="auto" w:fill="FFFFFF"/>
        </w:rPr>
        <w:t xml:space="preserve"> разрешения на отклонение от предельных параметров разрешенного строительства, реконструкции объекта капитального </w:t>
      </w:r>
      <w:r w:rsidRPr="00BC29BF">
        <w:rPr>
          <w:rFonts w:ascii="Times New Roman" w:hAnsi="Times New Roman" w:cs="Times New Roman"/>
          <w:spacing w:val="2"/>
          <w:sz w:val="24"/>
          <w:szCs w:val="24"/>
          <w:shd w:val="clear" w:color="auto" w:fill="FFFFFF"/>
        </w:rPr>
        <w:lastRenderedPageBreak/>
        <w:t>строительства</w:t>
      </w:r>
      <w:r>
        <w:rPr>
          <w:color w:val="2D2D2D"/>
          <w:spacing w:val="2"/>
          <w:sz w:val="21"/>
          <w:szCs w:val="21"/>
          <w:shd w:val="clear" w:color="auto" w:fill="FFFFFF"/>
        </w:rPr>
        <w:t> </w:t>
      </w:r>
      <w:r w:rsidRPr="00060565">
        <w:rPr>
          <w:rFonts w:ascii="Times New Roman" w:hAnsi="Times New Roman" w:cs="Times New Roman"/>
          <w:sz w:val="24"/>
          <w:szCs w:val="24"/>
          <w:lang w:eastAsia="ru-RU"/>
        </w:rPr>
        <w:t xml:space="preserve"> на территор</w:t>
      </w:r>
      <w:r>
        <w:rPr>
          <w:rFonts w:ascii="Times New Roman" w:hAnsi="Times New Roman" w:cs="Times New Roman"/>
          <w:sz w:val="24"/>
          <w:szCs w:val="24"/>
          <w:lang w:eastAsia="ru-RU"/>
        </w:rPr>
        <w:t>ии муниципального образования г</w:t>
      </w:r>
      <w:r w:rsidRPr="00060565">
        <w:rPr>
          <w:rFonts w:ascii="Times New Roman" w:hAnsi="Times New Roman" w:cs="Times New Roman"/>
          <w:sz w:val="24"/>
          <w:szCs w:val="24"/>
          <w:lang w:eastAsia="ru-RU"/>
        </w:rPr>
        <w:t xml:space="preserve">ород </w:t>
      </w:r>
      <w:r>
        <w:rPr>
          <w:rFonts w:ascii="Times New Roman" w:hAnsi="Times New Roman" w:cs="Times New Roman"/>
          <w:sz w:val="24"/>
          <w:szCs w:val="24"/>
          <w:lang w:eastAsia="ru-RU"/>
        </w:rPr>
        <w:t>Ржев</w:t>
      </w:r>
      <w:r w:rsidRPr="00DE115F">
        <w:rPr>
          <w:rFonts w:ascii="Times New Roman" w:hAnsi="Times New Roman" w:cs="Times New Roman"/>
          <w:sz w:val="24"/>
          <w:szCs w:val="24"/>
        </w:rPr>
        <w:t xml:space="preserve">, в соответствии с </w:t>
      </w:r>
      <w:hyperlink w:anchor="P127" w:history="1">
        <w:r w:rsidRPr="008A0AAF">
          <w:rPr>
            <w:rFonts w:ascii="Times New Roman" w:hAnsi="Times New Roman" w:cs="Times New Roman"/>
            <w:sz w:val="24"/>
            <w:szCs w:val="24"/>
          </w:rPr>
          <w:t>пункт</w:t>
        </w:r>
        <w:r>
          <w:rPr>
            <w:rFonts w:ascii="Times New Roman" w:hAnsi="Times New Roman" w:cs="Times New Roman"/>
            <w:sz w:val="24"/>
            <w:szCs w:val="24"/>
          </w:rPr>
          <w:t>о</w:t>
        </w:r>
        <w:r w:rsidRPr="008A0AAF">
          <w:rPr>
            <w:rFonts w:ascii="Times New Roman" w:hAnsi="Times New Roman" w:cs="Times New Roman"/>
            <w:sz w:val="24"/>
            <w:szCs w:val="24"/>
          </w:rPr>
          <w:t xml:space="preserve">м </w:t>
        </w:r>
      </w:hyperlink>
      <w:r w:rsidRPr="008A0AAF">
        <w:rPr>
          <w:rFonts w:ascii="Times New Roman" w:hAnsi="Times New Roman" w:cs="Times New Roman"/>
          <w:sz w:val="24"/>
          <w:szCs w:val="24"/>
        </w:rPr>
        <w:t>2.7</w:t>
      </w:r>
      <w:r w:rsidRPr="00DE115F">
        <w:rPr>
          <w:rFonts w:ascii="Times New Roman" w:hAnsi="Times New Roman" w:cs="Times New Roman"/>
          <w:sz w:val="24"/>
          <w:szCs w:val="24"/>
        </w:rPr>
        <w:t xml:space="preserve"> настоящего административного регламента;</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образцы заполнения бланков заявлений;</w:t>
      </w:r>
    </w:p>
    <w:p w:rsidR="00CC16AD" w:rsidRPr="00DE115F" w:rsidRDefault="00CC16AD" w:rsidP="00CC16AD">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ч</w:t>
      </w:r>
      <w:r>
        <w:rPr>
          <w:rFonts w:ascii="Times New Roman" w:hAnsi="Times New Roman" w:cs="Times New Roman"/>
          <w:sz w:val="24"/>
          <w:szCs w:val="24"/>
        </w:rPr>
        <w:t>асы приема и телефон специалистов А</w:t>
      </w:r>
      <w:r w:rsidRPr="00DE115F">
        <w:rPr>
          <w:rFonts w:ascii="Times New Roman" w:hAnsi="Times New Roman" w:cs="Times New Roman"/>
          <w:sz w:val="24"/>
          <w:szCs w:val="24"/>
        </w:rPr>
        <w:t xml:space="preserve">дминистрации </w:t>
      </w:r>
      <w:r>
        <w:rPr>
          <w:rFonts w:ascii="Times New Roman" w:hAnsi="Times New Roman" w:cs="Times New Roman"/>
          <w:sz w:val="24"/>
          <w:szCs w:val="24"/>
        </w:rPr>
        <w:t>города Ржева</w:t>
      </w:r>
      <w:r w:rsidRPr="00DE115F">
        <w:rPr>
          <w:rFonts w:ascii="Times New Roman" w:hAnsi="Times New Roman" w:cs="Times New Roman"/>
          <w:sz w:val="24"/>
          <w:szCs w:val="24"/>
        </w:rPr>
        <w:t>.</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Места ожидания должны соответствовать комфортным условиям для заявителей.</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Кабинет, предназначенный для приема заявителей, должен быть оборудован стульями, столами, канцелярскими принадлежностями.</w:t>
      </w:r>
    </w:p>
    <w:p w:rsidR="00CC16AD" w:rsidRPr="00DE115F" w:rsidRDefault="00CC16AD" w:rsidP="00CC16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CC16AD" w:rsidRPr="00006357" w:rsidRDefault="00CC16AD" w:rsidP="00CC16AD">
      <w:pPr>
        <w:spacing w:after="0" w:line="240" w:lineRule="auto"/>
        <w:textAlignment w:val="baseline"/>
        <w:rPr>
          <w:rFonts w:ascii="Times New Roman" w:eastAsia="Times New Roman" w:hAnsi="Times New Roman" w:cs="Times New Roman"/>
          <w:sz w:val="24"/>
          <w:szCs w:val="24"/>
        </w:rPr>
      </w:pPr>
      <w:r w:rsidRPr="00006357">
        <w:rPr>
          <w:rFonts w:ascii="Times New Roman" w:eastAsia="Times New Roman" w:hAnsi="Times New Roman" w:cs="Times New Roman"/>
          <w:sz w:val="24"/>
          <w:szCs w:val="24"/>
        </w:rPr>
        <w:br/>
      </w:r>
      <w:r>
        <w:rPr>
          <w:rFonts w:ascii="Times New Roman" w:eastAsia="Times New Roman" w:hAnsi="Times New Roman" w:cs="Times New Roman"/>
          <w:sz w:val="24"/>
          <w:szCs w:val="24"/>
        </w:rPr>
        <w:t>2.15</w:t>
      </w:r>
      <w:r w:rsidRPr="00006357">
        <w:rPr>
          <w:rFonts w:ascii="Times New Roman" w:eastAsia="Times New Roman" w:hAnsi="Times New Roman" w:cs="Times New Roman"/>
          <w:sz w:val="24"/>
          <w:szCs w:val="24"/>
        </w:rPr>
        <w:t>. Показатели доступности и качества муниципальной услуги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proofErr w:type="gramStart"/>
      <w:r w:rsidRPr="00006357">
        <w:rPr>
          <w:rFonts w:ascii="Times New Roman" w:eastAsia="Times New Roman" w:hAnsi="Times New Roman" w:cs="Times New Roman"/>
          <w:sz w:val="24"/>
          <w:szCs w:val="24"/>
        </w:rPr>
        <w:t>Показателями доступности</w:t>
      </w:r>
      <w:r>
        <w:rPr>
          <w:rFonts w:ascii="Times New Roman" w:eastAsia="Times New Roman" w:hAnsi="Times New Roman" w:cs="Times New Roman"/>
          <w:sz w:val="24"/>
          <w:szCs w:val="24"/>
        </w:rPr>
        <w:t xml:space="preserve"> муниципальной услуги являются:</w:t>
      </w:r>
      <w:r w:rsidRPr="0000635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06357">
        <w:rPr>
          <w:rFonts w:ascii="Times New Roman" w:eastAsia="Times New Roman" w:hAnsi="Times New Roman" w:cs="Times New Roman"/>
          <w:sz w:val="24"/>
          <w:szCs w:val="24"/>
        </w:rPr>
        <w:t xml:space="preserve">представление заявителям информации о правилах предоставления муниципальной услуги в соответствии </w:t>
      </w:r>
      <w:r>
        <w:rPr>
          <w:rFonts w:ascii="Times New Roman" w:eastAsia="Times New Roman" w:hAnsi="Times New Roman" w:cs="Times New Roman"/>
          <w:sz w:val="24"/>
          <w:szCs w:val="24"/>
        </w:rPr>
        <w:t>с пунктом 1.3 настоящего административного регламента;</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обеспечение заявителям возможности обращения за предоставлением муниципальн</w:t>
      </w:r>
      <w:r>
        <w:rPr>
          <w:rFonts w:ascii="Times New Roman" w:eastAsia="Times New Roman" w:hAnsi="Times New Roman" w:cs="Times New Roman"/>
          <w:sz w:val="24"/>
          <w:szCs w:val="24"/>
        </w:rPr>
        <w:t>ой услуги через представителя;</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 xml:space="preserve">обеспечение заявителям возможности взаимодействия с органом, предоставляющим муниципальную услугу, в электронной форме через </w:t>
      </w:r>
      <w:r>
        <w:rPr>
          <w:rFonts w:ascii="Times New Roman" w:eastAsia="Times New Roman" w:hAnsi="Times New Roman" w:cs="Times New Roman"/>
          <w:sz w:val="24"/>
          <w:szCs w:val="24"/>
        </w:rPr>
        <w:t>Тверской</w:t>
      </w:r>
      <w:r w:rsidRPr="00006357">
        <w:rPr>
          <w:rFonts w:ascii="Times New Roman" w:eastAsia="Times New Roman" w:hAnsi="Times New Roman" w:cs="Times New Roman"/>
          <w:sz w:val="24"/>
          <w:szCs w:val="24"/>
        </w:rPr>
        <w:t xml:space="preserve"> региональный портал государственных и муниципальных услуг и Единый портал государственных </w:t>
      </w:r>
      <w:r>
        <w:rPr>
          <w:rFonts w:ascii="Times New Roman" w:eastAsia="Times New Roman" w:hAnsi="Times New Roman" w:cs="Times New Roman"/>
          <w:sz w:val="24"/>
          <w:szCs w:val="24"/>
        </w:rPr>
        <w:t>и муниципальных услуг (функций);</w:t>
      </w:r>
      <w:proofErr w:type="gramEnd"/>
      <w:r>
        <w:rPr>
          <w:rFonts w:ascii="Times New Roman" w:eastAsia="Times New Roman" w:hAnsi="Times New Roman" w:cs="Times New Roman"/>
          <w:sz w:val="24"/>
          <w:szCs w:val="24"/>
        </w:rPr>
        <w:br/>
        <w:t xml:space="preserve">- </w:t>
      </w:r>
      <w:proofErr w:type="gramStart"/>
      <w:r w:rsidRPr="00006357">
        <w:rPr>
          <w:rFonts w:ascii="Times New Roman" w:eastAsia="Times New Roman" w:hAnsi="Times New Roman" w:cs="Times New Roman"/>
          <w:sz w:val="24"/>
          <w:szCs w:val="24"/>
        </w:rPr>
        <w:t xml:space="preserve">размещение на </w:t>
      </w:r>
      <w:r>
        <w:rPr>
          <w:rFonts w:ascii="Times New Roman" w:eastAsia="Times New Roman" w:hAnsi="Times New Roman" w:cs="Times New Roman"/>
          <w:sz w:val="24"/>
          <w:szCs w:val="24"/>
        </w:rPr>
        <w:t>Тверском</w:t>
      </w:r>
      <w:r w:rsidRPr="00006357">
        <w:rPr>
          <w:rFonts w:ascii="Times New Roman" w:eastAsia="Times New Roman" w:hAnsi="Times New Roman" w:cs="Times New Roman"/>
          <w:sz w:val="24"/>
          <w:szCs w:val="24"/>
        </w:rPr>
        <w:t xml:space="preserve">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w:t>
      </w:r>
      <w:r>
        <w:rPr>
          <w:rFonts w:ascii="Times New Roman" w:eastAsia="Times New Roman" w:hAnsi="Times New Roman" w:cs="Times New Roman"/>
          <w:sz w:val="24"/>
          <w:szCs w:val="24"/>
        </w:rPr>
        <w:t>аполнения в электронной форме;</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обеспечение заявителям возможности направлять запросы о предоставлении муниципальной услуги (заявления с прилагаемыми к ним док</w:t>
      </w:r>
      <w:r>
        <w:rPr>
          <w:rFonts w:ascii="Times New Roman" w:eastAsia="Times New Roman" w:hAnsi="Times New Roman" w:cs="Times New Roman"/>
          <w:sz w:val="24"/>
          <w:szCs w:val="24"/>
        </w:rPr>
        <w:t>ументами) в электронной форме;</w:t>
      </w:r>
      <w:proofErr w:type="gramEnd"/>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безвозмездность предос</w:t>
      </w:r>
      <w:r>
        <w:rPr>
          <w:rFonts w:ascii="Times New Roman" w:eastAsia="Times New Roman" w:hAnsi="Times New Roman" w:cs="Times New Roman"/>
          <w:sz w:val="24"/>
          <w:szCs w:val="24"/>
        </w:rPr>
        <w:t>тавления муниципальной услуги.</w:t>
      </w:r>
      <w:r>
        <w:rPr>
          <w:rFonts w:ascii="Times New Roman" w:eastAsia="Times New Roman" w:hAnsi="Times New Roman" w:cs="Times New Roman"/>
          <w:sz w:val="24"/>
          <w:szCs w:val="24"/>
        </w:rPr>
        <w:br/>
        <w:t xml:space="preserve">      </w:t>
      </w:r>
      <w:proofErr w:type="gramStart"/>
      <w:r w:rsidRPr="00006357">
        <w:rPr>
          <w:rFonts w:ascii="Times New Roman" w:eastAsia="Times New Roman" w:hAnsi="Times New Roman" w:cs="Times New Roman"/>
          <w:sz w:val="24"/>
          <w:szCs w:val="24"/>
        </w:rPr>
        <w:t xml:space="preserve">Показателями качества </w:t>
      </w:r>
      <w:r>
        <w:rPr>
          <w:rFonts w:ascii="Times New Roman" w:eastAsia="Times New Roman" w:hAnsi="Times New Roman" w:cs="Times New Roman"/>
          <w:sz w:val="24"/>
          <w:szCs w:val="24"/>
        </w:rPr>
        <w:t>муниципальной услуги являются:</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отсутствие случаев нарушения сроков при предос</w:t>
      </w:r>
      <w:r>
        <w:rPr>
          <w:rFonts w:ascii="Times New Roman" w:eastAsia="Times New Roman" w:hAnsi="Times New Roman" w:cs="Times New Roman"/>
          <w:sz w:val="24"/>
          <w:szCs w:val="24"/>
        </w:rPr>
        <w:t>тавлении муниципальной услуги;</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отсутствие случаев удовлетворения в судебном порядке заявлений заявителей, оспаривающих решения и действия (бездействие) Администрации</w:t>
      </w:r>
      <w:r>
        <w:rPr>
          <w:rFonts w:ascii="Times New Roman" w:eastAsia="Times New Roman" w:hAnsi="Times New Roman" w:cs="Times New Roman"/>
          <w:sz w:val="24"/>
          <w:szCs w:val="24"/>
        </w:rPr>
        <w:t xml:space="preserve"> города Ржева</w:t>
      </w:r>
      <w:r w:rsidRPr="00006357">
        <w:rPr>
          <w:rFonts w:ascii="Times New Roman" w:eastAsia="Times New Roman" w:hAnsi="Times New Roman" w:cs="Times New Roman"/>
          <w:sz w:val="24"/>
          <w:szCs w:val="24"/>
        </w:rPr>
        <w:t>, ее должностны</w:t>
      </w:r>
      <w:r>
        <w:rPr>
          <w:rFonts w:ascii="Times New Roman" w:eastAsia="Times New Roman" w:hAnsi="Times New Roman" w:cs="Times New Roman"/>
          <w:sz w:val="24"/>
          <w:szCs w:val="24"/>
        </w:rPr>
        <w:t>х лиц, муниципальных служащих;</w:t>
      </w:r>
      <w:r>
        <w:rPr>
          <w:rFonts w:ascii="Times New Roman" w:eastAsia="Times New Roman" w:hAnsi="Times New Roman" w:cs="Times New Roman"/>
          <w:sz w:val="24"/>
          <w:szCs w:val="24"/>
        </w:rPr>
        <w:br/>
        <w:t xml:space="preserve">- </w:t>
      </w:r>
      <w:r w:rsidRPr="00006357">
        <w:rPr>
          <w:rFonts w:ascii="Times New Roman" w:eastAsia="Times New Roman" w:hAnsi="Times New Roman" w:cs="Times New Roman"/>
          <w:sz w:val="24"/>
          <w:szCs w:val="24"/>
        </w:rPr>
        <w:t>отсутствие случаев назначения административных наказаний в отношении должностных лиц, муниципальных служащих органов, предоставляющих муниципальную услугу, за нарушение законодательства об организации предоставления государственных и муниципальных услуг.</w:t>
      </w:r>
      <w:proofErr w:type="gramEnd"/>
    </w:p>
    <w:p w:rsidR="00CC16AD" w:rsidRDefault="00CC16AD" w:rsidP="00CC16AD">
      <w:pPr>
        <w:spacing w:after="0" w:line="240" w:lineRule="auto"/>
        <w:jc w:val="center"/>
        <w:textAlignment w:val="baseline"/>
        <w:rPr>
          <w:rFonts w:ascii="Times New Roman" w:eastAsia="Times New Roman" w:hAnsi="Times New Roman" w:cs="Times New Roman"/>
          <w:b/>
          <w:bCs/>
          <w:color w:val="2D2D2D"/>
          <w:sz w:val="23"/>
          <w:szCs w:val="23"/>
        </w:rPr>
      </w:pPr>
    </w:p>
    <w:p w:rsidR="00CC16AD" w:rsidRPr="00735278" w:rsidRDefault="00CC16AD" w:rsidP="00CC16AD">
      <w:pPr>
        <w:spacing w:after="0" w:line="240" w:lineRule="auto"/>
        <w:jc w:val="center"/>
        <w:textAlignment w:val="baseline"/>
        <w:rPr>
          <w:rFonts w:ascii="Times New Roman" w:eastAsia="Times New Roman" w:hAnsi="Times New Roman" w:cs="Times New Roman"/>
          <w:color w:val="2D2D2D"/>
          <w:sz w:val="23"/>
          <w:szCs w:val="23"/>
        </w:rPr>
      </w:pPr>
      <w:r w:rsidRPr="00735278">
        <w:rPr>
          <w:rFonts w:ascii="Times New Roman" w:eastAsia="Times New Roman" w:hAnsi="Times New Roman" w:cs="Times New Roman"/>
          <w:b/>
          <w:bCs/>
          <w:color w:val="2D2D2D"/>
          <w:sz w:val="23"/>
          <w:szCs w:val="23"/>
        </w:rPr>
        <w:t>3. Состав, последовательность и сроки выполнения</w:t>
      </w:r>
      <w:r w:rsidRPr="00735278">
        <w:rPr>
          <w:rFonts w:ascii="Times New Roman" w:eastAsia="Times New Roman" w:hAnsi="Times New Roman" w:cs="Times New Roman"/>
          <w:b/>
          <w:bCs/>
          <w:color w:val="2D2D2D"/>
          <w:sz w:val="23"/>
          <w:szCs w:val="23"/>
        </w:rPr>
        <w:br/>
        <w:t>административных процедур (действий), требования к порядку</w:t>
      </w:r>
      <w:r w:rsidRPr="00735278">
        <w:rPr>
          <w:rFonts w:ascii="Times New Roman" w:eastAsia="Times New Roman" w:hAnsi="Times New Roman" w:cs="Times New Roman"/>
          <w:b/>
          <w:bCs/>
          <w:color w:val="2D2D2D"/>
          <w:sz w:val="23"/>
          <w:szCs w:val="23"/>
        </w:rPr>
        <w:br/>
        <w:t>их выполнения, в том числе особенности выполнения</w:t>
      </w:r>
      <w:r w:rsidRPr="00735278">
        <w:rPr>
          <w:rFonts w:ascii="Times New Roman" w:eastAsia="Times New Roman" w:hAnsi="Times New Roman" w:cs="Times New Roman"/>
          <w:b/>
          <w:bCs/>
          <w:color w:val="2D2D2D"/>
          <w:sz w:val="23"/>
          <w:szCs w:val="23"/>
        </w:rPr>
        <w:br/>
        <w:t>административных процедур (действий) в электронной форме</w:t>
      </w:r>
    </w:p>
    <w:p w:rsidR="00CC16AD" w:rsidRPr="00A51CC2" w:rsidRDefault="00CC16AD" w:rsidP="00CC16AD">
      <w:pPr>
        <w:pStyle w:val="formattext"/>
        <w:shd w:val="clear" w:color="auto" w:fill="FFFFFF"/>
        <w:spacing w:before="0" w:beforeAutospacing="0" w:after="0" w:afterAutospacing="0" w:line="315" w:lineRule="atLeast"/>
        <w:textAlignment w:val="baseline"/>
      </w:pPr>
      <w:r w:rsidRPr="00735278">
        <w:rPr>
          <w:color w:val="2D2D2D"/>
          <w:sz w:val="23"/>
          <w:szCs w:val="23"/>
        </w:rPr>
        <w:br/>
      </w:r>
      <w:r w:rsidRPr="00A51CC2">
        <w:rPr>
          <w:spacing w:val="2"/>
        </w:rPr>
        <w:t>3.1. Муниципальная услуга предоставляется в следующем порядке:</w:t>
      </w:r>
      <w:r w:rsidRPr="00A51CC2">
        <w:t xml:space="preserve"> </w:t>
      </w:r>
    </w:p>
    <w:p w:rsidR="00CC16AD" w:rsidRDefault="00CC16AD" w:rsidP="00CC16AD">
      <w:pPr>
        <w:spacing w:after="0" w:line="240" w:lineRule="auto"/>
        <w:textAlignment w:val="baseline"/>
        <w:rPr>
          <w:rFonts w:ascii="Times New Roman" w:eastAsia="Times New Roman" w:hAnsi="Times New Roman" w:cs="Times New Roman"/>
          <w:sz w:val="24"/>
          <w:szCs w:val="24"/>
        </w:rPr>
      </w:pPr>
      <w:r>
        <w:t xml:space="preserve">3.1.1. </w:t>
      </w:r>
      <w:r>
        <w:rPr>
          <w:rFonts w:ascii="Times New Roman" w:eastAsia="Times New Roman" w:hAnsi="Times New Roman" w:cs="Times New Roman"/>
          <w:sz w:val="24"/>
          <w:szCs w:val="24"/>
        </w:rPr>
        <w:t>Специалист О</w:t>
      </w:r>
      <w:r w:rsidRPr="00120FAE">
        <w:rPr>
          <w:rFonts w:ascii="Times New Roman" w:eastAsia="Times New Roman" w:hAnsi="Times New Roman" w:cs="Times New Roman"/>
          <w:sz w:val="24"/>
          <w:szCs w:val="24"/>
        </w:rPr>
        <w:t xml:space="preserve">тдела </w:t>
      </w:r>
      <w:r>
        <w:rPr>
          <w:rFonts w:ascii="Times New Roman" w:eastAsia="Times New Roman" w:hAnsi="Times New Roman" w:cs="Times New Roman"/>
          <w:sz w:val="24"/>
          <w:szCs w:val="24"/>
        </w:rPr>
        <w:t>контроля и работы по обращения граждан а</w:t>
      </w:r>
      <w:r w:rsidRPr="00120FAE">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города Ржева</w:t>
      </w:r>
      <w:r w:rsidRPr="00120FAE">
        <w:rPr>
          <w:rFonts w:ascii="Times New Roman" w:eastAsia="Times New Roman" w:hAnsi="Times New Roman" w:cs="Times New Roman"/>
          <w:sz w:val="24"/>
          <w:szCs w:val="24"/>
        </w:rPr>
        <w:t>, ответственный за прием и регистрацию заявления, проверяет поступившее заявление и прилагаемые документы на соответствие треб</w:t>
      </w:r>
      <w:r>
        <w:rPr>
          <w:rFonts w:ascii="Times New Roman" w:eastAsia="Times New Roman" w:hAnsi="Times New Roman" w:cs="Times New Roman"/>
          <w:sz w:val="24"/>
          <w:szCs w:val="24"/>
        </w:rPr>
        <w:t>ованиям настоящего регламента.</w:t>
      </w:r>
      <w:r>
        <w:rPr>
          <w:rFonts w:ascii="Times New Roman" w:eastAsia="Times New Roman" w:hAnsi="Times New Roman" w:cs="Times New Roman"/>
          <w:sz w:val="24"/>
          <w:szCs w:val="24"/>
        </w:rPr>
        <w:br/>
        <w:t xml:space="preserve">   </w:t>
      </w:r>
      <w:r w:rsidRPr="00120FAE">
        <w:rPr>
          <w:rFonts w:ascii="Times New Roman" w:eastAsia="Times New Roman" w:hAnsi="Times New Roman" w:cs="Times New Roman"/>
          <w:sz w:val="24"/>
          <w:szCs w:val="24"/>
        </w:rPr>
        <w:t>В случае несоответствия поступивших документов требованиям настоящего 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документов и возвращает их заявителю. </w:t>
      </w:r>
      <w:r w:rsidRPr="00120FA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120FAE">
        <w:rPr>
          <w:rFonts w:ascii="Times New Roman" w:eastAsia="Times New Roman" w:hAnsi="Times New Roman" w:cs="Times New Roman"/>
          <w:sz w:val="24"/>
          <w:szCs w:val="24"/>
        </w:rPr>
        <w:t xml:space="preserve">При соответствии заявления и прилагаемых документов пункту </w:t>
      </w:r>
      <w:r>
        <w:rPr>
          <w:rFonts w:ascii="Times New Roman" w:eastAsia="Times New Roman" w:hAnsi="Times New Roman" w:cs="Times New Roman"/>
          <w:sz w:val="24"/>
          <w:szCs w:val="24"/>
        </w:rPr>
        <w:t xml:space="preserve">2.7 </w:t>
      </w:r>
      <w:r w:rsidRPr="00120FAE">
        <w:rPr>
          <w:rFonts w:ascii="Times New Roman" w:eastAsia="Times New Roman" w:hAnsi="Times New Roman" w:cs="Times New Roman"/>
          <w:sz w:val="24"/>
          <w:szCs w:val="24"/>
        </w:rPr>
        <w:t xml:space="preserve">настоящего 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Pr>
          <w:rFonts w:ascii="Times New Roman" w:eastAsia="Times New Roman" w:hAnsi="Times New Roman" w:cs="Times New Roman"/>
          <w:sz w:val="24"/>
          <w:szCs w:val="24"/>
        </w:rPr>
        <w:t>Главе города Ржева</w:t>
      </w:r>
      <w:r w:rsidRPr="00120FAE">
        <w:rPr>
          <w:rFonts w:ascii="Times New Roman" w:eastAsia="Times New Roman" w:hAnsi="Times New Roman" w:cs="Times New Roman"/>
          <w:sz w:val="24"/>
          <w:szCs w:val="24"/>
        </w:rPr>
        <w:t>.</w:t>
      </w:r>
      <w:r w:rsidRPr="00120FAE">
        <w:rPr>
          <w:rFonts w:ascii="Times New Roman" w:eastAsia="Times New Roman" w:hAnsi="Times New Roman" w:cs="Times New Roman"/>
          <w:sz w:val="24"/>
          <w:szCs w:val="24"/>
        </w:rPr>
        <w:br/>
      </w:r>
      <w:r>
        <w:t xml:space="preserve">3.1.2. </w:t>
      </w:r>
      <w:proofErr w:type="gramStart"/>
      <w:r w:rsidRPr="00E53E8D">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заявления о принятии решения </w:t>
      </w:r>
      <w:r w:rsidRPr="0056542D">
        <w:rPr>
          <w:rFonts w:ascii="Times New Roman" w:hAnsi="Times New Roman" w:cs="Times New Roman"/>
          <w:spacing w:val="2"/>
          <w:sz w:val="24"/>
          <w:szCs w:val="24"/>
          <w:shd w:val="clear" w:color="auto" w:fill="FFFFFF"/>
        </w:rPr>
        <w:t xml:space="preserve">о предоставлении разрешения на отклонение от предельных параметров </w:t>
      </w:r>
      <w:r w:rsidRPr="0056542D">
        <w:rPr>
          <w:rFonts w:ascii="Times New Roman" w:hAnsi="Times New Roman" w:cs="Times New Roman"/>
          <w:spacing w:val="2"/>
          <w:sz w:val="24"/>
          <w:szCs w:val="24"/>
          <w:shd w:val="clear" w:color="auto" w:fill="FFFFFF"/>
        </w:rPr>
        <w:lastRenderedPageBreak/>
        <w:t>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город Ржев</w:t>
      </w:r>
      <w:r w:rsidRPr="00E53E8D">
        <w:rPr>
          <w:rFonts w:ascii="Times New Roman" w:eastAsia="Times New Roman" w:hAnsi="Times New Roman" w:cs="Times New Roman"/>
          <w:sz w:val="24"/>
          <w:szCs w:val="24"/>
        </w:rPr>
        <w:t xml:space="preserve"> и приложенных к нему документов с резолюцией </w:t>
      </w:r>
      <w:r>
        <w:rPr>
          <w:rFonts w:ascii="Times New Roman" w:eastAsia="Times New Roman" w:hAnsi="Times New Roman" w:cs="Times New Roman"/>
          <w:sz w:val="24"/>
          <w:szCs w:val="24"/>
        </w:rPr>
        <w:t>Главы города Ржева</w:t>
      </w:r>
      <w:r w:rsidRPr="00E53E8D">
        <w:rPr>
          <w:rFonts w:ascii="Times New Roman" w:eastAsia="Times New Roman" w:hAnsi="Times New Roman" w:cs="Times New Roman"/>
          <w:sz w:val="24"/>
          <w:szCs w:val="24"/>
        </w:rPr>
        <w:t xml:space="preserve"> на рассмотрение </w:t>
      </w:r>
      <w:r>
        <w:rPr>
          <w:rFonts w:ascii="Times New Roman" w:eastAsia="Times New Roman" w:hAnsi="Times New Roman" w:cs="Times New Roman"/>
          <w:sz w:val="24"/>
          <w:szCs w:val="24"/>
        </w:rPr>
        <w:t xml:space="preserve">в Отдел архитектуры и строительства </w:t>
      </w:r>
      <w:r w:rsidRPr="00E53E8D">
        <w:rPr>
          <w:rFonts w:ascii="Times New Roman" w:eastAsia="Times New Roman" w:hAnsi="Times New Roman" w:cs="Times New Roman"/>
          <w:sz w:val="24"/>
          <w:szCs w:val="24"/>
        </w:rPr>
        <w:t>специалисту, ответственному за предоставление муниципальной услуги.</w:t>
      </w:r>
      <w:r w:rsidRPr="00E53E8D">
        <w:rPr>
          <w:rFonts w:ascii="Times New Roman" w:eastAsia="Times New Roman" w:hAnsi="Times New Roman" w:cs="Times New Roman"/>
          <w:sz w:val="24"/>
          <w:szCs w:val="24"/>
        </w:rPr>
        <w:br/>
      </w:r>
      <w:r>
        <w:t>3.1.3.</w:t>
      </w:r>
      <w:proofErr w:type="gramEnd"/>
      <w:r>
        <w:t xml:space="preserve"> </w:t>
      </w:r>
      <w:r w:rsidRPr="00E53E8D">
        <w:rPr>
          <w:rFonts w:ascii="Times New Roman" w:eastAsia="Times New Roman" w:hAnsi="Times New Roman" w:cs="Times New Roman"/>
          <w:sz w:val="24"/>
          <w:szCs w:val="24"/>
        </w:rPr>
        <w:t xml:space="preserve">Специалист </w:t>
      </w:r>
      <w:r>
        <w:rPr>
          <w:rFonts w:ascii="Times New Roman" w:eastAsia="Times New Roman" w:hAnsi="Times New Roman" w:cs="Times New Roman"/>
          <w:sz w:val="24"/>
          <w:szCs w:val="24"/>
        </w:rPr>
        <w:t>Отдела</w:t>
      </w:r>
      <w:r w:rsidRPr="00E53E8D">
        <w:rPr>
          <w:rFonts w:ascii="Times New Roman" w:eastAsia="Times New Roman" w:hAnsi="Times New Roman" w:cs="Times New Roman"/>
          <w:sz w:val="24"/>
          <w:szCs w:val="24"/>
        </w:rPr>
        <w:t xml:space="preserve"> архитектуры и строительства, ответственный за предоставление муниципальной услуги, в течение 5 (пяти) рабочих дней со дня получения заявления и прилагаемых документов проверяет соответствие </w:t>
      </w:r>
      <w:r w:rsidRPr="006D230E">
        <w:rPr>
          <w:rFonts w:ascii="Times New Roman" w:hAnsi="Times New Roman" w:cs="Times New Roman"/>
          <w:sz w:val="24"/>
          <w:szCs w:val="24"/>
        </w:rPr>
        <w:t>представленных документов</w:t>
      </w:r>
      <w:r w:rsidRPr="006D230E">
        <w:rPr>
          <w:rFonts w:ascii="Times New Roman" w:eastAsia="Times New Roman" w:hAnsi="Times New Roman" w:cs="Times New Roman"/>
          <w:sz w:val="24"/>
          <w:szCs w:val="24"/>
        </w:rPr>
        <w:t xml:space="preserve"> требованиям законод</w:t>
      </w:r>
      <w:r w:rsidRPr="006D230E">
        <w:rPr>
          <w:rFonts w:ascii="Times New Roman" w:hAnsi="Times New Roman" w:cs="Times New Roman"/>
          <w:sz w:val="24"/>
          <w:szCs w:val="24"/>
        </w:rPr>
        <w:t>ательства Российской Федерации</w:t>
      </w:r>
      <w:r w:rsidRPr="006D230E">
        <w:rPr>
          <w:rFonts w:ascii="Times New Roman" w:eastAsia="Times New Roman" w:hAnsi="Times New Roman" w:cs="Times New Roman"/>
          <w:sz w:val="24"/>
          <w:szCs w:val="24"/>
        </w:rPr>
        <w:t>, а также на наличие (отсутствие) оснований для отказа в предоставлении муниципальной услуги.</w:t>
      </w:r>
      <w:r w:rsidRPr="006D230E">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3.1.4. </w:t>
      </w:r>
      <w:proofErr w:type="gramStart"/>
      <w:r w:rsidRPr="00E53E8D">
        <w:rPr>
          <w:rFonts w:ascii="Times New Roman" w:eastAsia="Times New Roman" w:hAnsi="Times New Roman" w:cs="Times New Roman"/>
          <w:sz w:val="24"/>
          <w:szCs w:val="24"/>
        </w:rPr>
        <w:t xml:space="preserve">По результатам рассмотрения документов специалист </w:t>
      </w:r>
      <w:r>
        <w:rPr>
          <w:rFonts w:ascii="Times New Roman" w:eastAsia="Times New Roman" w:hAnsi="Times New Roman" w:cs="Times New Roman"/>
          <w:sz w:val="24"/>
          <w:szCs w:val="24"/>
        </w:rPr>
        <w:t>Отдела</w:t>
      </w:r>
      <w:r w:rsidRPr="00E53E8D">
        <w:rPr>
          <w:rFonts w:ascii="Times New Roman" w:eastAsia="Times New Roman" w:hAnsi="Times New Roman" w:cs="Times New Roman"/>
          <w:sz w:val="24"/>
          <w:szCs w:val="24"/>
        </w:rPr>
        <w:t xml:space="preserve"> архитектуры и строительства, ответственный за предоставление муниципальной услуги, в течение 1 (одного) рабочего дня приним</w:t>
      </w:r>
      <w:r>
        <w:rPr>
          <w:rFonts w:ascii="Times New Roman" w:eastAsia="Times New Roman" w:hAnsi="Times New Roman" w:cs="Times New Roman"/>
          <w:sz w:val="24"/>
          <w:szCs w:val="24"/>
        </w:rPr>
        <w:t>ает одно из следующих решений:</w:t>
      </w:r>
      <w:r>
        <w:rPr>
          <w:rFonts w:ascii="Times New Roman" w:eastAsia="Times New Roman" w:hAnsi="Times New Roman" w:cs="Times New Roman"/>
          <w:sz w:val="24"/>
          <w:szCs w:val="24"/>
        </w:rPr>
        <w:br/>
        <w:t xml:space="preserve"> - </w:t>
      </w:r>
      <w:r w:rsidRPr="00E53E8D">
        <w:rPr>
          <w:rFonts w:ascii="Times New Roman" w:eastAsia="Times New Roman" w:hAnsi="Times New Roman" w:cs="Times New Roman"/>
          <w:sz w:val="24"/>
          <w:szCs w:val="24"/>
        </w:rPr>
        <w:t xml:space="preserve">подготовка проекта </w:t>
      </w:r>
      <w:r>
        <w:rPr>
          <w:rFonts w:ascii="Times New Roman" w:eastAsia="Times New Roman" w:hAnsi="Times New Roman" w:cs="Times New Roman"/>
          <w:sz w:val="24"/>
          <w:szCs w:val="24"/>
        </w:rPr>
        <w:t>постановления Главы города Ржева</w:t>
      </w:r>
      <w:r w:rsidRPr="00E53E8D">
        <w:rPr>
          <w:rFonts w:ascii="Times New Roman" w:eastAsia="Times New Roman" w:hAnsi="Times New Roman" w:cs="Times New Roman"/>
          <w:sz w:val="24"/>
          <w:szCs w:val="24"/>
        </w:rPr>
        <w:t xml:space="preserve"> </w:t>
      </w:r>
      <w:r w:rsidRPr="00920C67">
        <w:rPr>
          <w:rFonts w:ascii="Times New Roman" w:eastAsia="Times New Roman" w:hAnsi="Times New Roman" w:cs="Times New Roman"/>
          <w:sz w:val="24"/>
          <w:szCs w:val="24"/>
        </w:rPr>
        <w:t>о</w:t>
      </w:r>
      <w:r w:rsidRPr="00920C67">
        <w:rPr>
          <w:rFonts w:ascii="Times New Roman" w:hAnsi="Times New Roman" w:cs="Times New Roman"/>
          <w:sz w:val="24"/>
          <w:szCs w:val="24"/>
        </w:rPr>
        <w:t xml:space="preserve"> назначении публичных слушаний по вопросу </w:t>
      </w:r>
      <w:r>
        <w:rPr>
          <w:rFonts w:ascii="Times New Roman" w:hAnsi="Times New Roman" w:cs="Times New Roman"/>
          <w:sz w:val="24"/>
          <w:szCs w:val="24"/>
        </w:rPr>
        <w:t>предоставления разрешения на</w:t>
      </w:r>
      <w:r w:rsidRPr="00920C67">
        <w:rPr>
          <w:rFonts w:ascii="Times New Roman" w:hAnsi="Times New Roman" w:cs="Times New Roman"/>
          <w:sz w:val="24"/>
          <w:szCs w:val="24"/>
        </w:rPr>
        <w:t xml:space="preserve"> </w:t>
      </w:r>
      <w:r>
        <w:rPr>
          <w:rFonts w:ascii="Times New Roman" w:hAnsi="Times New Roman" w:cs="Times New Roman"/>
          <w:spacing w:val="2"/>
          <w:sz w:val="24"/>
          <w:szCs w:val="24"/>
          <w:shd w:val="clear" w:color="auto" w:fill="FFFFFF"/>
        </w:rPr>
        <w:t>отклонение</w:t>
      </w:r>
      <w:r w:rsidRPr="00920C67">
        <w:rPr>
          <w:rFonts w:ascii="Times New Roman" w:hAnsi="Times New Roman" w:cs="Times New Roman"/>
          <w:spacing w:val="2"/>
          <w:sz w:val="24"/>
          <w:szCs w:val="24"/>
          <w:shd w:val="clear" w:color="auto" w:fill="FFFFFF"/>
        </w:rPr>
        <w:t xml:space="preserve"> </w:t>
      </w:r>
      <w:r w:rsidRPr="0056542D">
        <w:rPr>
          <w:rFonts w:ascii="Times New Roman" w:hAnsi="Times New Roman" w:cs="Times New Roman"/>
          <w:spacing w:val="2"/>
          <w:sz w:val="24"/>
          <w:szCs w:val="24"/>
          <w:shd w:val="clear" w:color="auto" w:fill="FFFFFF"/>
        </w:rPr>
        <w:t>от предельных параметров 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город Ржев</w:t>
      </w:r>
      <w:r w:rsidRPr="00E53E8D">
        <w:rPr>
          <w:rFonts w:ascii="Times New Roman" w:eastAsia="Times New Roman" w:hAnsi="Times New Roman" w:cs="Times New Roman"/>
          <w:sz w:val="24"/>
          <w:szCs w:val="24"/>
        </w:rPr>
        <w:t>;</w:t>
      </w:r>
      <w:proofErr w:type="gramEnd"/>
      <w:r w:rsidRPr="00E53E8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E53E8D">
        <w:rPr>
          <w:rFonts w:ascii="Times New Roman" w:eastAsia="Times New Roman" w:hAnsi="Times New Roman" w:cs="Times New Roman"/>
          <w:sz w:val="24"/>
          <w:szCs w:val="24"/>
        </w:rPr>
        <w:t xml:space="preserve">подготовка проекта информационного письма с разъяснением причин отказа в предоставлении муниципальной услуги на основании </w:t>
      </w:r>
      <w:r w:rsidRPr="006D230E">
        <w:rPr>
          <w:rFonts w:ascii="Times New Roman" w:eastAsia="Times New Roman" w:hAnsi="Times New Roman" w:cs="Times New Roman"/>
          <w:sz w:val="24"/>
          <w:szCs w:val="24"/>
        </w:rPr>
        <w:t>пун</w:t>
      </w:r>
      <w:r w:rsidRPr="006D230E">
        <w:rPr>
          <w:rFonts w:ascii="Times New Roman" w:hAnsi="Times New Roman" w:cs="Times New Roman"/>
          <w:sz w:val="24"/>
          <w:szCs w:val="24"/>
        </w:rPr>
        <w:t>кта 2.10</w:t>
      </w:r>
      <w:r>
        <w:rPr>
          <w:rFonts w:ascii="Times New Roman" w:eastAsia="Times New Roman" w:hAnsi="Times New Roman" w:cs="Times New Roman"/>
          <w:sz w:val="24"/>
          <w:szCs w:val="24"/>
        </w:rPr>
        <w:t xml:space="preserve"> настоящего регламента.      </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3.1.5. </w:t>
      </w:r>
      <w:r w:rsidRPr="00E53E8D">
        <w:rPr>
          <w:rFonts w:ascii="Times New Roman" w:eastAsia="Times New Roman" w:hAnsi="Times New Roman" w:cs="Times New Roman"/>
          <w:sz w:val="24"/>
          <w:szCs w:val="24"/>
        </w:rPr>
        <w:t xml:space="preserve">Подготовленный проект </w:t>
      </w:r>
      <w:r>
        <w:rPr>
          <w:rFonts w:ascii="Times New Roman" w:eastAsia="Times New Roman" w:hAnsi="Times New Roman" w:cs="Times New Roman"/>
          <w:sz w:val="24"/>
          <w:szCs w:val="24"/>
        </w:rPr>
        <w:t>постановления Главы города Ржева</w:t>
      </w:r>
      <w:r w:rsidRPr="00E53E8D">
        <w:rPr>
          <w:rFonts w:ascii="Times New Roman" w:eastAsia="Times New Roman" w:hAnsi="Times New Roman" w:cs="Times New Roman"/>
          <w:sz w:val="24"/>
          <w:szCs w:val="24"/>
        </w:rPr>
        <w:t xml:space="preserve"> </w:t>
      </w:r>
      <w:r w:rsidRPr="00920C67">
        <w:rPr>
          <w:rFonts w:ascii="Times New Roman" w:eastAsia="Times New Roman" w:hAnsi="Times New Roman" w:cs="Times New Roman"/>
          <w:sz w:val="24"/>
          <w:szCs w:val="24"/>
        </w:rPr>
        <w:t>о</w:t>
      </w:r>
      <w:r w:rsidRPr="00920C67">
        <w:rPr>
          <w:rFonts w:ascii="Times New Roman" w:hAnsi="Times New Roman" w:cs="Times New Roman"/>
          <w:sz w:val="24"/>
          <w:szCs w:val="24"/>
        </w:rPr>
        <w:t xml:space="preserve"> назначении публичных слушаний по вопросу  </w:t>
      </w:r>
      <w:r>
        <w:rPr>
          <w:rFonts w:ascii="Times New Roman" w:hAnsi="Times New Roman" w:cs="Times New Roman"/>
          <w:spacing w:val="2"/>
          <w:sz w:val="24"/>
          <w:szCs w:val="24"/>
          <w:shd w:val="clear" w:color="auto" w:fill="FFFFFF"/>
        </w:rPr>
        <w:t>отклонения</w:t>
      </w:r>
      <w:r w:rsidRPr="00920C67">
        <w:rPr>
          <w:rFonts w:ascii="Times New Roman" w:hAnsi="Times New Roman" w:cs="Times New Roman"/>
          <w:spacing w:val="2"/>
          <w:sz w:val="24"/>
          <w:szCs w:val="24"/>
          <w:shd w:val="clear" w:color="auto" w:fill="FFFFFF"/>
        </w:rPr>
        <w:t xml:space="preserve"> </w:t>
      </w:r>
      <w:r w:rsidRPr="0056542D">
        <w:rPr>
          <w:rFonts w:ascii="Times New Roman" w:hAnsi="Times New Roman" w:cs="Times New Roman"/>
          <w:spacing w:val="2"/>
          <w:sz w:val="24"/>
          <w:szCs w:val="24"/>
          <w:shd w:val="clear" w:color="auto" w:fill="FFFFFF"/>
        </w:rPr>
        <w:t>от предельных параметров 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 xml:space="preserve">город Ржев </w:t>
      </w:r>
      <w:r w:rsidRPr="00E53E8D">
        <w:rPr>
          <w:rFonts w:ascii="Times New Roman" w:eastAsia="Times New Roman" w:hAnsi="Times New Roman" w:cs="Times New Roman"/>
          <w:sz w:val="24"/>
          <w:szCs w:val="24"/>
        </w:rPr>
        <w:t xml:space="preserve">специалист </w:t>
      </w:r>
      <w:r>
        <w:rPr>
          <w:rFonts w:ascii="Times New Roman" w:eastAsia="Times New Roman" w:hAnsi="Times New Roman" w:cs="Times New Roman"/>
          <w:sz w:val="24"/>
          <w:szCs w:val="24"/>
        </w:rPr>
        <w:t>Отдела</w:t>
      </w:r>
      <w:r w:rsidRPr="00E53E8D">
        <w:rPr>
          <w:rFonts w:ascii="Times New Roman" w:eastAsia="Times New Roman" w:hAnsi="Times New Roman" w:cs="Times New Roman"/>
          <w:sz w:val="24"/>
          <w:szCs w:val="24"/>
        </w:rPr>
        <w:t xml:space="preserve"> архитектуры и строительства, ответственный за предоставление муниципальной усл</w:t>
      </w:r>
      <w:r>
        <w:rPr>
          <w:rFonts w:ascii="Times New Roman" w:eastAsia="Times New Roman" w:hAnsi="Times New Roman" w:cs="Times New Roman"/>
          <w:sz w:val="24"/>
          <w:szCs w:val="24"/>
        </w:rPr>
        <w:t>уги, направляет на согласование:</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начальнику Отдела</w:t>
      </w:r>
      <w:r w:rsidRPr="00E53E8D">
        <w:rPr>
          <w:rFonts w:ascii="Times New Roman" w:eastAsia="Times New Roman" w:hAnsi="Times New Roman" w:cs="Times New Roman"/>
          <w:sz w:val="24"/>
          <w:szCs w:val="24"/>
        </w:rPr>
        <w:t xml:space="preserve"> архитектуры и строительства </w:t>
      </w:r>
      <w:r>
        <w:rPr>
          <w:rFonts w:ascii="Times New Roman" w:eastAsia="Times New Roman" w:hAnsi="Times New Roman" w:cs="Times New Roman"/>
          <w:sz w:val="24"/>
          <w:szCs w:val="24"/>
        </w:rPr>
        <w:t>администрации города Ржева – главному архитектору города Ржева;</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начальнику Юридического отдела</w:t>
      </w:r>
      <w:r w:rsidRPr="00E53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города Ржева;</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заместителю Главы администрации города Ржева, курирующему вопросы архитектуры и строительства;</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управляющему делами </w:t>
      </w:r>
      <w:r w:rsidRPr="00E53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Администрации города Ржева.</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53E8D">
        <w:rPr>
          <w:rFonts w:ascii="Times New Roman" w:eastAsia="Times New Roman" w:hAnsi="Times New Roman" w:cs="Times New Roman"/>
          <w:sz w:val="24"/>
          <w:szCs w:val="24"/>
        </w:rPr>
        <w:t xml:space="preserve">Согласованный проект </w:t>
      </w:r>
      <w:r>
        <w:rPr>
          <w:rFonts w:ascii="Times New Roman" w:eastAsia="Times New Roman" w:hAnsi="Times New Roman" w:cs="Times New Roman"/>
          <w:sz w:val="24"/>
          <w:szCs w:val="24"/>
        </w:rPr>
        <w:t>постановления Главы города Ржева</w:t>
      </w:r>
      <w:r w:rsidRPr="00E53E8D">
        <w:rPr>
          <w:rFonts w:ascii="Times New Roman" w:eastAsia="Times New Roman" w:hAnsi="Times New Roman" w:cs="Times New Roman"/>
          <w:sz w:val="24"/>
          <w:szCs w:val="24"/>
        </w:rPr>
        <w:t xml:space="preserve"> </w:t>
      </w:r>
      <w:r w:rsidRPr="00920C67">
        <w:rPr>
          <w:rFonts w:ascii="Times New Roman" w:eastAsia="Times New Roman" w:hAnsi="Times New Roman" w:cs="Times New Roman"/>
          <w:sz w:val="24"/>
          <w:szCs w:val="24"/>
        </w:rPr>
        <w:t>о</w:t>
      </w:r>
      <w:r w:rsidRPr="00920C67">
        <w:rPr>
          <w:rFonts w:ascii="Times New Roman" w:hAnsi="Times New Roman" w:cs="Times New Roman"/>
          <w:sz w:val="24"/>
          <w:szCs w:val="24"/>
        </w:rPr>
        <w:t xml:space="preserve"> назначении публичных слушаний по вопросу  </w:t>
      </w:r>
      <w:r>
        <w:rPr>
          <w:rFonts w:ascii="Times New Roman" w:hAnsi="Times New Roman" w:cs="Times New Roman"/>
          <w:spacing w:val="2"/>
          <w:sz w:val="24"/>
          <w:szCs w:val="24"/>
          <w:shd w:val="clear" w:color="auto" w:fill="FFFFFF"/>
        </w:rPr>
        <w:t>отклонения</w:t>
      </w:r>
      <w:r w:rsidRPr="00920C67">
        <w:rPr>
          <w:rFonts w:ascii="Times New Roman" w:hAnsi="Times New Roman" w:cs="Times New Roman"/>
          <w:spacing w:val="2"/>
          <w:sz w:val="24"/>
          <w:szCs w:val="24"/>
          <w:shd w:val="clear" w:color="auto" w:fill="FFFFFF"/>
        </w:rPr>
        <w:t xml:space="preserve"> </w:t>
      </w:r>
      <w:r w:rsidRPr="0056542D">
        <w:rPr>
          <w:rFonts w:ascii="Times New Roman" w:hAnsi="Times New Roman" w:cs="Times New Roman"/>
          <w:spacing w:val="2"/>
          <w:sz w:val="24"/>
          <w:szCs w:val="24"/>
          <w:shd w:val="clear" w:color="auto" w:fill="FFFFFF"/>
        </w:rPr>
        <w:t>от предельных параметров 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 xml:space="preserve">город Ржев </w:t>
      </w:r>
      <w:r w:rsidRPr="00E53E8D">
        <w:rPr>
          <w:rFonts w:ascii="Times New Roman" w:eastAsia="Times New Roman" w:hAnsi="Times New Roman" w:cs="Times New Roman"/>
          <w:sz w:val="24"/>
          <w:szCs w:val="24"/>
        </w:rPr>
        <w:t xml:space="preserve">направляется Главе </w:t>
      </w:r>
      <w:r>
        <w:rPr>
          <w:rFonts w:ascii="Times New Roman" w:eastAsia="Times New Roman" w:hAnsi="Times New Roman" w:cs="Times New Roman"/>
          <w:sz w:val="24"/>
          <w:szCs w:val="24"/>
        </w:rPr>
        <w:t>города Ржева</w:t>
      </w:r>
      <w:r w:rsidRPr="00E53E8D">
        <w:rPr>
          <w:rFonts w:ascii="Times New Roman" w:eastAsia="Times New Roman" w:hAnsi="Times New Roman" w:cs="Times New Roman"/>
          <w:sz w:val="24"/>
          <w:szCs w:val="24"/>
        </w:rPr>
        <w:t xml:space="preserve"> на подпись</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3.1.6</w:t>
      </w:r>
      <w:r w:rsidRPr="00E53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Постановление Главы города Ржева</w:t>
      </w:r>
      <w:r w:rsidRPr="00E53E8D">
        <w:rPr>
          <w:rFonts w:ascii="Times New Roman" w:eastAsia="Times New Roman" w:hAnsi="Times New Roman" w:cs="Times New Roman"/>
          <w:sz w:val="24"/>
          <w:szCs w:val="24"/>
        </w:rPr>
        <w:t xml:space="preserve"> </w:t>
      </w:r>
      <w:r w:rsidRPr="00920C67">
        <w:rPr>
          <w:rFonts w:ascii="Times New Roman" w:eastAsia="Times New Roman" w:hAnsi="Times New Roman" w:cs="Times New Roman"/>
          <w:sz w:val="24"/>
          <w:szCs w:val="24"/>
        </w:rPr>
        <w:t>о</w:t>
      </w:r>
      <w:r w:rsidRPr="00920C67">
        <w:rPr>
          <w:rFonts w:ascii="Times New Roman" w:hAnsi="Times New Roman" w:cs="Times New Roman"/>
          <w:sz w:val="24"/>
          <w:szCs w:val="24"/>
        </w:rPr>
        <w:t xml:space="preserve"> назначении публичных слушаний по вопросу  </w:t>
      </w:r>
      <w:r>
        <w:rPr>
          <w:rFonts w:ascii="Times New Roman" w:hAnsi="Times New Roman" w:cs="Times New Roman"/>
          <w:spacing w:val="2"/>
          <w:sz w:val="24"/>
          <w:szCs w:val="24"/>
          <w:shd w:val="clear" w:color="auto" w:fill="FFFFFF"/>
        </w:rPr>
        <w:t>отклонения</w:t>
      </w:r>
      <w:r w:rsidRPr="00920C67">
        <w:rPr>
          <w:rFonts w:ascii="Times New Roman" w:hAnsi="Times New Roman" w:cs="Times New Roman"/>
          <w:spacing w:val="2"/>
          <w:sz w:val="24"/>
          <w:szCs w:val="24"/>
          <w:shd w:val="clear" w:color="auto" w:fill="FFFFFF"/>
        </w:rPr>
        <w:t xml:space="preserve"> </w:t>
      </w:r>
      <w:r w:rsidRPr="0056542D">
        <w:rPr>
          <w:rFonts w:ascii="Times New Roman" w:hAnsi="Times New Roman" w:cs="Times New Roman"/>
          <w:spacing w:val="2"/>
          <w:sz w:val="24"/>
          <w:szCs w:val="24"/>
          <w:shd w:val="clear" w:color="auto" w:fill="FFFFFF"/>
        </w:rPr>
        <w:t>от предельных параметров 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город Ржев</w:t>
      </w:r>
      <w:r w:rsidRPr="00E53E8D">
        <w:rPr>
          <w:rFonts w:ascii="Times New Roman" w:eastAsia="Times New Roman" w:hAnsi="Times New Roman" w:cs="Times New Roman"/>
          <w:sz w:val="24"/>
          <w:szCs w:val="24"/>
        </w:rPr>
        <w:t xml:space="preserve"> подлежит опубликованию </w:t>
      </w:r>
      <w:r>
        <w:rPr>
          <w:rFonts w:ascii="Times New Roman" w:eastAsia="Times New Roman" w:hAnsi="Times New Roman" w:cs="Times New Roman"/>
          <w:sz w:val="24"/>
          <w:szCs w:val="24"/>
        </w:rPr>
        <w:t>в газете «Ржевская правда»</w:t>
      </w:r>
      <w:r w:rsidRPr="00E53E8D">
        <w:rPr>
          <w:rFonts w:ascii="Times New Roman" w:eastAsia="Times New Roman" w:hAnsi="Times New Roman" w:cs="Times New Roman"/>
          <w:sz w:val="24"/>
          <w:szCs w:val="24"/>
        </w:rPr>
        <w:t xml:space="preserve"> и размещается на официальном </w:t>
      </w:r>
      <w:r>
        <w:rPr>
          <w:rFonts w:ascii="Times New Roman" w:eastAsia="Times New Roman" w:hAnsi="Times New Roman" w:cs="Times New Roman"/>
          <w:sz w:val="24"/>
          <w:szCs w:val="24"/>
        </w:rPr>
        <w:t xml:space="preserve">сайте Администрации города Ржева в сети </w:t>
      </w:r>
      <w:r w:rsidRPr="00E53E8D">
        <w:rPr>
          <w:rFonts w:ascii="Times New Roman" w:eastAsia="Times New Roman" w:hAnsi="Times New Roman" w:cs="Times New Roman"/>
          <w:sz w:val="24"/>
          <w:szCs w:val="24"/>
        </w:rPr>
        <w:t>Интернет</w:t>
      </w:r>
      <w:r>
        <w:rPr>
          <w:rFonts w:ascii="Times New Roman" w:eastAsia="Times New Roman" w:hAnsi="Times New Roman" w:cs="Times New Roman"/>
          <w:sz w:val="24"/>
          <w:szCs w:val="24"/>
        </w:rPr>
        <w:t>.</w:t>
      </w:r>
    </w:p>
    <w:p w:rsidR="00CC16AD" w:rsidRDefault="00CC16AD" w:rsidP="00CC16AD">
      <w:pPr>
        <w:pStyle w:val="formattext"/>
        <w:shd w:val="clear" w:color="auto" w:fill="FFFFFF"/>
        <w:spacing w:before="0" w:beforeAutospacing="0" w:after="0" w:afterAutospacing="0" w:line="315" w:lineRule="atLeast"/>
        <w:textAlignment w:val="baseline"/>
      </w:pPr>
      <w:r>
        <w:br/>
        <w:t>3.1.7</w:t>
      </w:r>
      <w:r w:rsidRPr="00E53E8D">
        <w:t xml:space="preserve">. Информационное письмо с разъяснением причин отказа в предоставлении муниципальной услуги подписывается </w:t>
      </w:r>
      <w:r>
        <w:t>Заместителем Главы администрации города Ржева,</w:t>
      </w:r>
      <w:r w:rsidRPr="00E53E8D">
        <w:t xml:space="preserve"> регистрируется специалистом </w:t>
      </w:r>
      <w:r>
        <w:t>О</w:t>
      </w:r>
      <w:r w:rsidRPr="00120FAE">
        <w:t xml:space="preserve">тдела </w:t>
      </w:r>
      <w:r>
        <w:t>контроля и работы по обращения граждан а</w:t>
      </w:r>
      <w:r w:rsidRPr="00120FAE">
        <w:t xml:space="preserve">дминистрации </w:t>
      </w:r>
      <w:r>
        <w:t>города Ржева и направляется заявителю.</w:t>
      </w:r>
      <w:r>
        <w:br/>
      </w:r>
      <w:r>
        <w:br/>
        <w:t>3.1.8</w:t>
      </w:r>
      <w:r w:rsidRPr="00E53E8D">
        <w:t xml:space="preserve">. Результатом административной процедуры является издание </w:t>
      </w:r>
      <w:r>
        <w:t>постановления Главы города Ржева</w:t>
      </w:r>
      <w:r w:rsidRPr="00E53E8D">
        <w:t xml:space="preserve"> </w:t>
      </w:r>
      <w:r w:rsidRPr="00920C67">
        <w:t xml:space="preserve">о назначении публичных слушаний по вопросу </w:t>
      </w:r>
      <w:r>
        <w:t>предоставления разрешения на</w:t>
      </w:r>
      <w:r w:rsidRPr="00920C67">
        <w:t xml:space="preserve"> </w:t>
      </w:r>
      <w:r>
        <w:rPr>
          <w:spacing w:val="2"/>
          <w:shd w:val="clear" w:color="auto" w:fill="FFFFFF"/>
        </w:rPr>
        <w:t>отклонение</w:t>
      </w:r>
      <w:r w:rsidRPr="00920C67">
        <w:rPr>
          <w:spacing w:val="2"/>
          <w:shd w:val="clear" w:color="auto" w:fill="FFFFFF"/>
        </w:rPr>
        <w:t xml:space="preserve"> </w:t>
      </w:r>
      <w:r w:rsidRPr="0056542D">
        <w:rPr>
          <w:spacing w:val="2"/>
          <w:shd w:val="clear" w:color="auto" w:fill="FFFFFF"/>
        </w:rPr>
        <w:t>от предельных параметров разрешенного строительства, реконструкции объекта капитального строительства</w:t>
      </w:r>
      <w:r w:rsidRPr="00006357">
        <w:t xml:space="preserve"> на территории муниципального образования </w:t>
      </w:r>
      <w:r>
        <w:t xml:space="preserve">город Ржев </w:t>
      </w:r>
      <w:r w:rsidRPr="00E53E8D">
        <w:t>или подготовка информационного письма с разъяснением причин отказа в предоставлении муниципальной услуги.</w:t>
      </w:r>
    </w:p>
    <w:p w:rsidR="00CC16AD" w:rsidRDefault="00CC16AD" w:rsidP="00CC16AD">
      <w:pPr>
        <w:pStyle w:val="formattext"/>
        <w:shd w:val="clear" w:color="auto" w:fill="FFFFFF"/>
        <w:spacing w:before="0" w:beforeAutospacing="0" w:after="0" w:afterAutospacing="0" w:line="315" w:lineRule="atLeast"/>
        <w:textAlignment w:val="baseline"/>
      </w:pPr>
      <w:r>
        <w:t xml:space="preserve">3.1.9. Публичные слушания по </w:t>
      </w:r>
      <w:r w:rsidRPr="00920C67">
        <w:t xml:space="preserve">вопросу  </w:t>
      </w:r>
      <w:r>
        <w:rPr>
          <w:spacing w:val="2"/>
          <w:shd w:val="clear" w:color="auto" w:fill="FFFFFF"/>
        </w:rPr>
        <w:t>отклонения</w:t>
      </w:r>
      <w:r w:rsidRPr="00920C67">
        <w:rPr>
          <w:spacing w:val="2"/>
          <w:shd w:val="clear" w:color="auto" w:fill="FFFFFF"/>
        </w:rPr>
        <w:t xml:space="preserve"> </w:t>
      </w:r>
      <w:r w:rsidRPr="0056542D">
        <w:rPr>
          <w:spacing w:val="2"/>
          <w:shd w:val="clear" w:color="auto" w:fill="FFFFFF"/>
        </w:rPr>
        <w:t>от предельных параметров разрешенного строительства, реконструкции объекта капитального строительства</w:t>
      </w:r>
      <w:r w:rsidRPr="00006357">
        <w:t xml:space="preserve"> на территории муниципального образования </w:t>
      </w:r>
      <w:r>
        <w:t xml:space="preserve">город Ржев проводятся в соответствии с </w:t>
      </w:r>
      <w:r w:rsidRPr="00C70A2C">
        <w:t>Положение</w:t>
      </w:r>
      <w:r>
        <w:t>м</w:t>
      </w:r>
      <w:r w:rsidRPr="00C70A2C">
        <w:t xml:space="preserve"> о публичных </w:t>
      </w:r>
      <w:r w:rsidRPr="00C70A2C">
        <w:lastRenderedPageBreak/>
        <w:t>слушаниях в городе Ржеве Тверской области, утвержденным Решением Ржевской городской Думы от 22.12.2017 года № 210</w:t>
      </w:r>
      <w:r>
        <w:t>.</w:t>
      </w:r>
    </w:p>
    <w:p w:rsidR="00CC16AD" w:rsidRDefault="00CC16AD" w:rsidP="00CC16AD">
      <w:pPr>
        <w:pStyle w:val="formattext"/>
        <w:shd w:val="clear" w:color="auto" w:fill="FFFFFF"/>
        <w:spacing w:before="0" w:beforeAutospacing="0" w:after="0" w:afterAutospacing="0" w:line="315" w:lineRule="atLeast"/>
        <w:textAlignment w:val="baseline"/>
      </w:pPr>
      <w:r>
        <w:t xml:space="preserve">3.1.10. </w:t>
      </w:r>
      <w:proofErr w:type="gramStart"/>
      <w:r>
        <w:t>Секретарь организационного комитета по подготовке и проведению публичных слушаний в течении 1 дня передает итоговый документ публичных слушаний по</w:t>
      </w:r>
      <w:r w:rsidRPr="000A4519">
        <w:t xml:space="preserve"> </w:t>
      </w:r>
      <w:r w:rsidRPr="00920C67">
        <w:t xml:space="preserve">вопросу  </w:t>
      </w:r>
      <w:r>
        <w:rPr>
          <w:spacing w:val="2"/>
          <w:shd w:val="clear" w:color="auto" w:fill="FFFFFF"/>
        </w:rPr>
        <w:t>отклонения</w:t>
      </w:r>
      <w:r w:rsidRPr="00920C67">
        <w:rPr>
          <w:spacing w:val="2"/>
          <w:shd w:val="clear" w:color="auto" w:fill="FFFFFF"/>
        </w:rPr>
        <w:t xml:space="preserve"> </w:t>
      </w:r>
      <w:r w:rsidRPr="0056542D">
        <w:rPr>
          <w:spacing w:val="2"/>
          <w:shd w:val="clear" w:color="auto" w:fill="FFFFFF"/>
        </w:rPr>
        <w:t>от предельных параметров разрешенного строительства, реконструкции объекта капитального строительства</w:t>
      </w:r>
      <w:r w:rsidRPr="00006357">
        <w:t xml:space="preserve"> на территории муниципального образования </w:t>
      </w:r>
      <w:r>
        <w:t>город Ржев (далее – Итоговый документ), копию заявления и представленные заявителем документы в комиссию по землепользованию и застройке города Ржева (далее – Комиссия).</w:t>
      </w:r>
      <w:proofErr w:type="gramEnd"/>
    </w:p>
    <w:p w:rsidR="00CC16AD" w:rsidRPr="00A51CC2" w:rsidRDefault="00CC16AD" w:rsidP="00CC16AD">
      <w:pPr>
        <w:pStyle w:val="formattext"/>
        <w:shd w:val="clear" w:color="auto" w:fill="FFFFFF"/>
        <w:spacing w:before="0" w:beforeAutospacing="0" w:after="0" w:afterAutospacing="0" w:line="315" w:lineRule="atLeast"/>
        <w:textAlignment w:val="baseline"/>
        <w:rPr>
          <w:spacing w:val="2"/>
        </w:rPr>
      </w:pPr>
      <w:r w:rsidRPr="00A51CC2">
        <w:t xml:space="preserve">3.1.11. Комиссия в течении 14 (четырнадцати) календарных дней </w:t>
      </w:r>
      <w:r w:rsidRPr="00A51CC2">
        <w:rPr>
          <w:spacing w:val="2"/>
        </w:rPr>
        <w:t xml:space="preserve">готовит рекомендации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на основании </w:t>
      </w:r>
      <w:r>
        <w:rPr>
          <w:spacing w:val="2"/>
        </w:rPr>
        <w:t>Итогового документа</w:t>
      </w:r>
      <w:r w:rsidRPr="00A51CC2">
        <w:rPr>
          <w:spacing w:val="2"/>
        </w:rPr>
        <w:t>.</w:t>
      </w:r>
      <w:r w:rsidRPr="00A51CC2">
        <w:rPr>
          <w:spacing w:val="2"/>
        </w:rPr>
        <w:br/>
      </w:r>
      <w:proofErr w:type="gramStart"/>
      <w:r w:rsidRPr="00A51CC2">
        <w:rPr>
          <w:spacing w:val="2"/>
        </w:rPr>
        <w:t xml:space="preserve">На основании Итогового документа и рекомендаций Комиссии  </w:t>
      </w:r>
      <w:r w:rsidRPr="00A51CC2">
        <w:t xml:space="preserve">специалист Отдела архитектуры и строительства, ответственный за предоставление муниципальной услуги, </w:t>
      </w:r>
      <w:r w:rsidRPr="00A51CC2">
        <w:rPr>
          <w:spacing w:val="2"/>
        </w:rPr>
        <w:t>готовит проект постановления Главы города Ржева о предоставлении разрешения на отклонение от предельных параметров разрешенного строительства, реконструкции объекта капитального строительства (далее – Постановление)</w:t>
      </w:r>
      <w:r>
        <w:rPr>
          <w:spacing w:val="2"/>
        </w:rPr>
        <w:t xml:space="preserve"> или информационное письмо</w:t>
      </w:r>
      <w:r w:rsidRPr="00A51CC2">
        <w:rPr>
          <w:spacing w:val="2"/>
        </w:rPr>
        <w:t xml:space="preserve"> об отказе в предоставлении такого разрешения</w:t>
      </w:r>
      <w:r>
        <w:rPr>
          <w:spacing w:val="2"/>
        </w:rPr>
        <w:t xml:space="preserve"> (далее – Информационное письмо).</w:t>
      </w:r>
      <w:proofErr w:type="gramEnd"/>
      <w:r>
        <w:rPr>
          <w:spacing w:val="2"/>
        </w:rPr>
        <w:t xml:space="preserve"> </w:t>
      </w:r>
      <w:r w:rsidRPr="00A51CC2">
        <w:rPr>
          <w:spacing w:val="2"/>
        </w:rPr>
        <w:t xml:space="preserve"> </w:t>
      </w:r>
      <w:r>
        <w:rPr>
          <w:spacing w:val="2"/>
        </w:rPr>
        <w:t>П</w:t>
      </w:r>
      <w:r w:rsidRPr="00A51CC2">
        <w:rPr>
          <w:spacing w:val="2"/>
        </w:rPr>
        <w:t>одготовленный проект</w:t>
      </w:r>
      <w:r>
        <w:rPr>
          <w:spacing w:val="2"/>
        </w:rPr>
        <w:t xml:space="preserve"> Постановления</w:t>
      </w:r>
      <w:r w:rsidRPr="00A51CC2">
        <w:rPr>
          <w:spacing w:val="2"/>
        </w:rPr>
        <w:t xml:space="preserve"> </w:t>
      </w:r>
      <w:r>
        <w:rPr>
          <w:spacing w:val="2"/>
        </w:rPr>
        <w:t>согласовывается</w:t>
      </w:r>
      <w:r w:rsidRPr="00A51CC2">
        <w:rPr>
          <w:spacing w:val="2"/>
        </w:rPr>
        <w:t xml:space="preserve"> в установленном порядке.</w:t>
      </w:r>
      <w:r>
        <w:rPr>
          <w:spacing w:val="2"/>
        </w:rPr>
        <w:t xml:space="preserve"> Информационное письмо подписывается заместителем Главы администрации города Ржева, курирующим вопросы архитектуры и строительства.</w:t>
      </w:r>
      <w:r w:rsidRPr="00A51CC2">
        <w:rPr>
          <w:spacing w:val="2"/>
        </w:rPr>
        <w:br/>
        <w:t>Рекомендации Комиссии направляются Главе города Ржева с согласованным проектом Постановления, с приложением заявления и всех имеющихся в Комиссии документов по вопросу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A51CC2">
        <w:rPr>
          <w:spacing w:val="2"/>
        </w:rPr>
        <w:br/>
        <w:t>Максимальный срок выполнения административной процедуры - 45 дней с момента опубликования Итогового документа.</w:t>
      </w:r>
    </w:p>
    <w:p w:rsidR="00CC16AD" w:rsidRDefault="00CC16AD" w:rsidP="00CC16AD">
      <w:pPr>
        <w:pStyle w:val="formattext"/>
        <w:shd w:val="clear" w:color="auto" w:fill="FFFFFF"/>
        <w:spacing w:before="0" w:beforeAutospacing="0" w:after="0" w:afterAutospacing="0" w:line="315" w:lineRule="atLeast"/>
        <w:textAlignment w:val="baseline"/>
        <w:rPr>
          <w:spacing w:val="2"/>
        </w:rPr>
      </w:pPr>
      <w:r w:rsidRPr="00A51CC2">
        <w:rPr>
          <w:spacing w:val="2"/>
        </w:rPr>
        <w:t>3.1.12. На основании рекомендаций, указанных в подпункте 3.1.11 настоящего Административного регламента, Глава города Ржева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r w:rsidRPr="00A51CC2">
        <w:rPr>
          <w:spacing w:val="2"/>
        </w:rPr>
        <w:br/>
        <w:t>Максимальный срок выполнения административной процедуры - в течение семи дней со дня поступления рекомендаций Комиссии.</w:t>
      </w:r>
    </w:p>
    <w:p w:rsidR="00CC16AD" w:rsidRPr="006B03FF" w:rsidRDefault="00CC16AD" w:rsidP="00CC16AD">
      <w:pPr>
        <w:pStyle w:val="formattext"/>
        <w:shd w:val="clear" w:color="auto" w:fill="FFFFFF"/>
        <w:spacing w:before="0" w:beforeAutospacing="0" w:after="0" w:afterAutospacing="0" w:line="315" w:lineRule="atLeast"/>
        <w:textAlignment w:val="baseline"/>
        <w:rPr>
          <w:spacing w:val="2"/>
        </w:rPr>
      </w:pPr>
    </w:p>
    <w:p w:rsidR="00CC16AD" w:rsidRDefault="00CC16AD" w:rsidP="00CC16AD">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E53E8D">
        <w:rPr>
          <w:rFonts w:ascii="Times New Roman" w:eastAsia="Times New Roman" w:hAnsi="Times New Roman" w:cs="Times New Roman"/>
          <w:sz w:val="24"/>
          <w:szCs w:val="24"/>
        </w:rPr>
        <w:t>. Выдача заявителю решения</w:t>
      </w:r>
      <w:r w:rsidRPr="00A51CC2">
        <w:rPr>
          <w:rFonts w:ascii="Times New Roman" w:hAnsi="Times New Roman" w:cs="Times New Roman"/>
          <w:spacing w:val="2"/>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E53E8D">
        <w:rPr>
          <w:rFonts w:ascii="Times New Roman" w:eastAsia="Times New Roman" w:hAnsi="Times New Roman" w:cs="Times New Roman"/>
          <w:sz w:val="24"/>
          <w:szCs w:val="24"/>
        </w:rPr>
        <w:t xml:space="preserve"> или отказа в предоста</w:t>
      </w:r>
      <w:r>
        <w:rPr>
          <w:rFonts w:ascii="Times New Roman" w:eastAsia="Times New Roman" w:hAnsi="Times New Roman" w:cs="Times New Roman"/>
          <w:sz w:val="24"/>
          <w:szCs w:val="24"/>
        </w:rPr>
        <w:t>влении муниципальной услуги</w:t>
      </w:r>
      <w:r>
        <w:rPr>
          <w:rFonts w:ascii="Times New Roman" w:eastAsia="Times New Roman" w:hAnsi="Times New Roman" w:cs="Times New Roman"/>
          <w:sz w:val="24"/>
          <w:szCs w:val="24"/>
        </w:rPr>
        <w:br/>
        <w:t>3.2</w:t>
      </w:r>
      <w:r w:rsidRPr="00E53E8D">
        <w:rPr>
          <w:rFonts w:ascii="Times New Roman" w:eastAsia="Times New Roman" w:hAnsi="Times New Roman" w:cs="Times New Roman"/>
          <w:sz w:val="24"/>
          <w:szCs w:val="24"/>
        </w:rPr>
        <w:t xml:space="preserve">.1. Основанием для начала административной процедуры является издание </w:t>
      </w:r>
      <w:r>
        <w:rPr>
          <w:rFonts w:ascii="Times New Roman" w:eastAsia="Times New Roman" w:hAnsi="Times New Roman" w:cs="Times New Roman"/>
          <w:sz w:val="24"/>
          <w:szCs w:val="24"/>
        </w:rPr>
        <w:t>Постановления</w:t>
      </w:r>
      <w:r w:rsidRPr="00E53E8D">
        <w:rPr>
          <w:rFonts w:ascii="Times New Roman" w:eastAsia="Times New Roman" w:hAnsi="Times New Roman" w:cs="Times New Roman"/>
          <w:sz w:val="24"/>
          <w:szCs w:val="24"/>
        </w:rPr>
        <w:t xml:space="preserve"> или регистрация информационного письма с разъяснением причин отказа в предостав</w:t>
      </w:r>
      <w:r>
        <w:rPr>
          <w:rFonts w:ascii="Times New Roman" w:eastAsia="Times New Roman" w:hAnsi="Times New Roman" w:cs="Times New Roman"/>
          <w:sz w:val="24"/>
          <w:szCs w:val="24"/>
        </w:rPr>
        <w:t>лении муниципальной услуги.</w:t>
      </w:r>
      <w:r>
        <w:rPr>
          <w:rFonts w:ascii="Times New Roman" w:eastAsia="Times New Roman" w:hAnsi="Times New Roman" w:cs="Times New Roman"/>
          <w:sz w:val="24"/>
          <w:szCs w:val="24"/>
        </w:rPr>
        <w:br/>
        <w:t>3.2</w:t>
      </w:r>
      <w:r w:rsidRPr="00E53E8D">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Постановление </w:t>
      </w:r>
      <w:r w:rsidRPr="00E53E8D">
        <w:rPr>
          <w:rFonts w:ascii="Times New Roman" w:eastAsia="Times New Roman" w:hAnsi="Times New Roman" w:cs="Times New Roman"/>
          <w:sz w:val="24"/>
          <w:szCs w:val="24"/>
        </w:rPr>
        <w:t>или информационное письмо с разъяснением причин отказа в предоставлении муниципальной услуги выдается заявителю или направляет</w:t>
      </w:r>
      <w:r>
        <w:rPr>
          <w:rFonts w:ascii="Times New Roman" w:eastAsia="Times New Roman" w:hAnsi="Times New Roman" w:cs="Times New Roman"/>
          <w:sz w:val="24"/>
          <w:szCs w:val="24"/>
        </w:rPr>
        <w:t>ся посредством почтовой связи.</w:t>
      </w:r>
      <w:r>
        <w:rPr>
          <w:rFonts w:ascii="Times New Roman" w:eastAsia="Times New Roman" w:hAnsi="Times New Roman" w:cs="Times New Roman"/>
          <w:sz w:val="24"/>
          <w:szCs w:val="24"/>
        </w:rPr>
        <w:br/>
        <w:t xml:space="preserve">    </w:t>
      </w:r>
      <w:r w:rsidRPr="00E53E8D">
        <w:rPr>
          <w:rFonts w:ascii="Times New Roman" w:eastAsia="Times New Roman" w:hAnsi="Times New Roman" w:cs="Times New Roman"/>
          <w:sz w:val="24"/>
          <w:szCs w:val="24"/>
        </w:rPr>
        <w:t xml:space="preserve">Заявитель ставит отметку о получении </w:t>
      </w:r>
      <w:r>
        <w:rPr>
          <w:rFonts w:ascii="Times New Roman" w:eastAsia="Times New Roman" w:hAnsi="Times New Roman" w:cs="Times New Roman"/>
          <w:sz w:val="24"/>
          <w:szCs w:val="24"/>
        </w:rPr>
        <w:t xml:space="preserve">Постановления </w:t>
      </w:r>
      <w:r w:rsidRPr="00E53E8D">
        <w:rPr>
          <w:rFonts w:ascii="Times New Roman" w:eastAsia="Times New Roman" w:hAnsi="Times New Roman" w:cs="Times New Roman"/>
          <w:sz w:val="24"/>
          <w:szCs w:val="24"/>
        </w:rPr>
        <w:t>или о получении информационного письма с разъяснением причин отказа в предоставлении муниципальной услуги.</w:t>
      </w:r>
      <w:r w:rsidRPr="00E53E8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Блок-схема предоставления</w:t>
      </w:r>
      <w:r w:rsidRPr="00E53E8D">
        <w:rPr>
          <w:rFonts w:ascii="Times New Roman" w:eastAsia="Times New Roman" w:hAnsi="Times New Roman" w:cs="Times New Roman"/>
          <w:sz w:val="24"/>
          <w:szCs w:val="24"/>
        </w:rPr>
        <w:t xml:space="preserve"> муниципальной услуги приведена в приложении N 1 к настоящему регламенту.</w:t>
      </w:r>
    </w:p>
    <w:p w:rsidR="00CC16AD" w:rsidRDefault="00CC16AD" w:rsidP="00CC16AD">
      <w:pPr>
        <w:shd w:val="clear" w:color="auto" w:fill="FFFFFF"/>
        <w:spacing w:after="0" w:line="240" w:lineRule="auto"/>
        <w:textAlignment w:val="baseline"/>
        <w:rPr>
          <w:rFonts w:ascii="Times New Roman" w:eastAsia="Times New Roman" w:hAnsi="Times New Roman" w:cs="Times New Roman"/>
          <w:sz w:val="24"/>
          <w:szCs w:val="24"/>
        </w:rPr>
      </w:pPr>
    </w:p>
    <w:p w:rsidR="00950543" w:rsidRPr="00B653E9" w:rsidRDefault="00950543" w:rsidP="00950543">
      <w:pPr>
        <w:spacing w:after="0" w:line="240" w:lineRule="auto"/>
        <w:jc w:val="both"/>
        <w:textAlignment w:val="baseline"/>
        <w:outlineLvl w:val="1"/>
        <w:rPr>
          <w:rFonts w:ascii="Times New Roman" w:eastAsia="Times New Roman" w:hAnsi="Times New Roman" w:cs="Times New Roman"/>
          <w:color w:val="FF0000"/>
          <w:sz w:val="24"/>
          <w:szCs w:val="24"/>
        </w:rPr>
      </w:pPr>
      <w:r w:rsidRPr="00B653E9">
        <w:rPr>
          <w:rFonts w:ascii="Times New Roman" w:eastAsia="Times New Roman" w:hAnsi="Times New Roman" w:cs="Times New Roman"/>
          <w:color w:val="FF0000"/>
          <w:sz w:val="24"/>
          <w:szCs w:val="24"/>
        </w:rPr>
        <w:lastRenderedPageBreak/>
        <w:t>3.2.3.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653E9">
        <w:rPr>
          <w:rFonts w:ascii="Times New Roman" w:eastAsiaTheme="minorHAnsi" w:hAnsi="Times New Roman" w:cs="Times New Roman"/>
          <w:color w:val="FF0000"/>
          <w:sz w:val="24"/>
          <w:szCs w:val="24"/>
          <w:lang w:eastAsia="en-US"/>
        </w:rPr>
        <w:t xml:space="preserve">  или информационное письмо об отказе в предоставлении </w:t>
      </w:r>
      <w:r w:rsidRPr="00B653E9">
        <w:rPr>
          <w:rFonts w:ascii="Times New Roman" w:eastAsia="Times New Roman" w:hAnsi="Times New Roman" w:cs="Times New Roman"/>
          <w:color w:val="FF0000"/>
          <w:sz w:val="24"/>
          <w:szCs w:val="24"/>
        </w:rPr>
        <w:t>муниципальной услуги выдается заявителю лично, направляется посредством почтовой связи</w:t>
      </w:r>
      <w:proofErr w:type="gramStart"/>
      <w:r w:rsidRPr="00B653E9">
        <w:rPr>
          <w:rFonts w:ascii="Times New Roman" w:eastAsia="Times New Roman" w:hAnsi="Times New Roman" w:cs="Times New Roman"/>
          <w:color w:val="FF0000"/>
          <w:sz w:val="24"/>
          <w:szCs w:val="24"/>
        </w:rPr>
        <w:t xml:space="preserve"> ,</w:t>
      </w:r>
      <w:proofErr w:type="gramEnd"/>
      <w:r w:rsidRPr="00B653E9">
        <w:rPr>
          <w:rFonts w:ascii="Times New Roman" w:eastAsia="Times New Roman" w:hAnsi="Times New Roman" w:cs="Times New Roman"/>
          <w:color w:val="FF0000"/>
          <w:sz w:val="24"/>
          <w:szCs w:val="24"/>
        </w:rPr>
        <w:t xml:space="preserve"> либо </w:t>
      </w:r>
      <w:r w:rsidRPr="00B653E9">
        <w:rPr>
          <w:rFonts w:ascii="Times New Roman" w:eastAsiaTheme="minorHAnsi" w:hAnsi="Times New Roman" w:cs="Times New Roman"/>
          <w:color w:val="FF0000"/>
          <w:sz w:val="24"/>
          <w:szCs w:val="24"/>
          <w:lang w:eastAsia="en-US"/>
        </w:rPr>
        <w:t xml:space="preserve"> направляется  в форме электронного документа, подписанного электронной подписью, в случае, если это указано в заявлении </w:t>
      </w:r>
      <w:r w:rsidRPr="00B653E9">
        <w:rPr>
          <w:rFonts w:ascii="Times New Roman" w:hAnsi="Times New Roman" w:cs="Times New Roman"/>
          <w:color w:val="FF0000"/>
          <w:spacing w:val="2"/>
          <w:sz w:val="24"/>
          <w:szCs w:val="24"/>
          <w:shd w:val="clear" w:color="auto" w:fill="FFFFFF"/>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50543" w:rsidRPr="00A442A6" w:rsidRDefault="00950543" w:rsidP="00950543">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950543" w:rsidRDefault="00950543" w:rsidP="00CC16AD">
      <w:pPr>
        <w:shd w:val="clear" w:color="auto" w:fill="FFFFFF"/>
        <w:spacing w:after="0" w:line="240" w:lineRule="auto"/>
        <w:textAlignment w:val="baseline"/>
        <w:rPr>
          <w:rFonts w:ascii="Times New Roman" w:eastAsia="Times New Roman" w:hAnsi="Times New Roman" w:cs="Times New Roman"/>
          <w:sz w:val="24"/>
          <w:szCs w:val="24"/>
        </w:rPr>
      </w:pPr>
    </w:p>
    <w:p w:rsidR="00CC16AD" w:rsidRDefault="00CC16AD" w:rsidP="00CC16AD">
      <w:pPr>
        <w:shd w:val="clear" w:color="auto" w:fill="FFFFFF"/>
        <w:spacing w:after="0" w:line="240" w:lineRule="auto"/>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3.3</w:t>
      </w:r>
      <w:r w:rsidRPr="00E53E8D">
        <w:rPr>
          <w:rFonts w:ascii="Times New Roman" w:eastAsia="Times New Roman" w:hAnsi="Times New Roman" w:cs="Times New Roman"/>
          <w:sz w:val="24"/>
          <w:szCs w:val="24"/>
        </w:rPr>
        <w:t>. Порядок осуществления муниципаль</w:t>
      </w:r>
      <w:r>
        <w:rPr>
          <w:rFonts w:ascii="Times New Roman" w:eastAsia="Times New Roman" w:hAnsi="Times New Roman" w:cs="Times New Roman"/>
          <w:sz w:val="24"/>
          <w:szCs w:val="24"/>
        </w:rPr>
        <w:t>ной услуги в электронной форме.</w:t>
      </w:r>
      <w:r>
        <w:rPr>
          <w:rFonts w:ascii="Times New Roman" w:eastAsia="Times New Roman" w:hAnsi="Times New Roman" w:cs="Times New Roman"/>
          <w:sz w:val="24"/>
          <w:szCs w:val="24"/>
        </w:rPr>
        <w:br/>
        <w:t xml:space="preserve">    </w:t>
      </w:r>
      <w:proofErr w:type="gramStart"/>
      <w:r w:rsidRPr="006715D5">
        <w:rPr>
          <w:rFonts w:ascii="Times New Roman" w:eastAsia="Times New Roman" w:hAnsi="Times New Roman" w:cs="Times New Roman"/>
          <w:spacing w:val="2"/>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w:t>
      </w:r>
      <w:r>
        <w:rPr>
          <w:rFonts w:ascii="Times New Roman" w:eastAsia="Times New Roman" w:hAnsi="Times New Roman" w:cs="Times New Roman"/>
          <w:spacing w:val="2"/>
          <w:sz w:val="24"/>
          <w:szCs w:val="24"/>
        </w:rPr>
        <w:t>ии) заявителю предоставляется:</w:t>
      </w:r>
      <w:r>
        <w:rPr>
          <w:rFonts w:ascii="Times New Roman" w:eastAsia="Times New Roman" w:hAnsi="Times New Roman" w:cs="Times New Roman"/>
          <w:spacing w:val="2"/>
          <w:sz w:val="24"/>
          <w:szCs w:val="24"/>
        </w:rPr>
        <w:br/>
      </w:r>
      <w:r w:rsidRPr="006715D5">
        <w:rPr>
          <w:rFonts w:ascii="Times New Roman" w:eastAsia="Times New Roman" w:hAnsi="Times New Roman" w:cs="Times New Roman"/>
          <w:spacing w:val="2"/>
          <w:sz w:val="24"/>
          <w:szCs w:val="24"/>
        </w:rPr>
        <w:t>- возможность знакомиться с инфор</w:t>
      </w:r>
      <w:r>
        <w:rPr>
          <w:rFonts w:ascii="Times New Roman" w:eastAsia="Times New Roman" w:hAnsi="Times New Roman" w:cs="Times New Roman"/>
          <w:spacing w:val="2"/>
          <w:sz w:val="24"/>
          <w:szCs w:val="24"/>
        </w:rPr>
        <w:t>мацией о муниципальной услуге;</w:t>
      </w:r>
      <w:r>
        <w:rPr>
          <w:rFonts w:ascii="Times New Roman" w:eastAsia="Times New Roman" w:hAnsi="Times New Roman" w:cs="Times New Roman"/>
          <w:spacing w:val="2"/>
          <w:sz w:val="24"/>
          <w:szCs w:val="24"/>
        </w:rPr>
        <w:br/>
      </w:r>
      <w:r w:rsidRPr="006715D5">
        <w:rPr>
          <w:rFonts w:ascii="Times New Roman" w:eastAsia="Times New Roman" w:hAnsi="Times New Roman" w:cs="Times New Roman"/>
          <w:spacing w:val="2"/>
          <w:sz w:val="24"/>
          <w:szCs w:val="24"/>
        </w:rPr>
        <w:t xml:space="preserve">- доступ к формам заявлений и иных документов, необходимых для получения муниципальной услуги, с возможностью их копирования и </w:t>
      </w:r>
      <w:r>
        <w:rPr>
          <w:rFonts w:ascii="Times New Roman" w:eastAsia="Times New Roman" w:hAnsi="Times New Roman" w:cs="Times New Roman"/>
          <w:spacing w:val="2"/>
          <w:sz w:val="24"/>
          <w:szCs w:val="24"/>
        </w:rPr>
        <w:t>заполнения в электронном виде;</w:t>
      </w:r>
      <w:proofErr w:type="gramEnd"/>
      <w:r>
        <w:rPr>
          <w:rFonts w:ascii="Times New Roman" w:eastAsia="Times New Roman" w:hAnsi="Times New Roman" w:cs="Times New Roman"/>
          <w:spacing w:val="2"/>
          <w:sz w:val="24"/>
          <w:szCs w:val="24"/>
        </w:rPr>
        <w:br/>
      </w:r>
      <w:r w:rsidRPr="006715D5">
        <w:rPr>
          <w:rFonts w:ascii="Times New Roman" w:eastAsia="Times New Roman" w:hAnsi="Times New Roman" w:cs="Times New Roman"/>
          <w:spacing w:val="2"/>
          <w:sz w:val="24"/>
          <w:szCs w:val="24"/>
        </w:rPr>
        <w:t>- возможность представлять заявление и документы, необходимые для предоставления муниципальн</w:t>
      </w:r>
      <w:r>
        <w:rPr>
          <w:rFonts w:ascii="Times New Roman" w:eastAsia="Times New Roman" w:hAnsi="Times New Roman" w:cs="Times New Roman"/>
          <w:spacing w:val="2"/>
          <w:sz w:val="24"/>
          <w:szCs w:val="24"/>
        </w:rPr>
        <w:t>ой услуги, в электронном виде;</w:t>
      </w:r>
      <w:r>
        <w:rPr>
          <w:rFonts w:ascii="Times New Roman" w:eastAsia="Times New Roman" w:hAnsi="Times New Roman" w:cs="Times New Roman"/>
          <w:spacing w:val="2"/>
          <w:sz w:val="24"/>
          <w:szCs w:val="24"/>
        </w:rPr>
        <w:br/>
      </w:r>
      <w:r w:rsidRPr="006715D5">
        <w:rPr>
          <w:rFonts w:ascii="Times New Roman" w:eastAsia="Times New Roman" w:hAnsi="Times New Roman" w:cs="Times New Roman"/>
          <w:spacing w:val="2"/>
          <w:sz w:val="24"/>
          <w:szCs w:val="24"/>
        </w:rPr>
        <w:t>- возможность осуществлять мониторинг хода предос</w:t>
      </w:r>
      <w:r>
        <w:rPr>
          <w:rFonts w:ascii="Times New Roman" w:eastAsia="Times New Roman" w:hAnsi="Times New Roman" w:cs="Times New Roman"/>
          <w:spacing w:val="2"/>
          <w:sz w:val="24"/>
          <w:szCs w:val="24"/>
        </w:rPr>
        <w:t>тавления муниципальной услуги;</w:t>
      </w:r>
      <w:r>
        <w:rPr>
          <w:rFonts w:ascii="Times New Roman" w:eastAsia="Times New Roman" w:hAnsi="Times New Roman" w:cs="Times New Roman"/>
          <w:spacing w:val="2"/>
          <w:sz w:val="24"/>
          <w:szCs w:val="24"/>
        </w:rPr>
        <w:br/>
      </w:r>
      <w:r w:rsidRPr="006715D5">
        <w:rPr>
          <w:rFonts w:ascii="Times New Roman" w:eastAsia="Times New Roman" w:hAnsi="Times New Roman" w:cs="Times New Roman"/>
          <w:spacing w:val="2"/>
          <w:sz w:val="24"/>
          <w:szCs w:val="24"/>
        </w:rPr>
        <w:t>- возможность получения результатов предоставления муниципальной услуги в электронном виде в случаях, не за</w:t>
      </w:r>
      <w:r>
        <w:rPr>
          <w:rFonts w:ascii="Times New Roman" w:eastAsia="Times New Roman" w:hAnsi="Times New Roman" w:cs="Times New Roman"/>
          <w:spacing w:val="2"/>
          <w:sz w:val="24"/>
          <w:szCs w:val="24"/>
        </w:rPr>
        <w:t>прещенных федеральным законом.</w:t>
      </w:r>
      <w:r>
        <w:rPr>
          <w:rFonts w:ascii="Times New Roman" w:eastAsia="Times New Roman" w:hAnsi="Times New Roman" w:cs="Times New Roman"/>
          <w:spacing w:val="2"/>
          <w:sz w:val="24"/>
          <w:szCs w:val="24"/>
        </w:rPr>
        <w:br/>
        <w:t xml:space="preserve">    </w:t>
      </w:r>
      <w:proofErr w:type="gramStart"/>
      <w:r w:rsidRPr="006715D5">
        <w:rPr>
          <w:rFonts w:ascii="Times New Roman" w:eastAsia="Times New Roman" w:hAnsi="Times New Roman" w:cs="Times New Roman"/>
          <w:spacing w:val="2"/>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C26FDA">
        <w:rPr>
          <w:rFonts w:ascii="Times New Roman" w:eastAsia="Times New Roman" w:hAnsi="Times New Roman" w:cs="Times New Roman"/>
          <w:spacing w:val="2"/>
          <w:sz w:val="24"/>
          <w:szCs w:val="24"/>
        </w:rPr>
        <w:t>) в соответствии с требованиями Федерального закона от 06.04.2011 №63-ФЗ «Об электронной подписи», ст. 21.1 и</w:t>
      </w:r>
      <w:proofErr w:type="gramEnd"/>
      <w:r w:rsidRPr="00C26FDA">
        <w:rPr>
          <w:rFonts w:ascii="Times New Roman" w:eastAsia="Times New Roman" w:hAnsi="Times New Roman" w:cs="Times New Roman"/>
          <w:spacing w:val="2"/>
          <w:sz w:val="24"/>
          <w:szCs w:val="24"/>
        </w:rPr>
        <w:t xml:space="preserve"> 21.2 Федерального закона от 27.07.2010 №210-ФЗ «Об организации предоставления государственных и муниципальных услуг».</w:t>
      </w:r>
    </w:p>
    <w:p w:rsidR="00CC16AD" w:rsidRPr="00735278" w:rsidRDefault="00CC16AD" w:rsidP="00CC16AD">
      <w:pPr>
        <w:spacing w:after="0" w:line="352" w:lineRule="atLeast"/>
        <w:textAlignment w:val="baseline"/>
        <w:rPr>
          <w:rFonts w:ascii="Times New Roman" w:eastAsia="Times New Roman" w:hAnsi="Times New Roman" w:cs="Times New Roman"/>
          <w:color w:val="2D2D2D"/>
          <w:sz w:val="23"/>
          <w:szCs w:val="23"/>
        </w:rPr>
      </w:pPr>
    </w:p>
    <w:p w:rsidR="00CC16AD" w:rsidRPr="00735278" w:rsidRDefault="00CC16AD" w:rsidP="00CC16AD">
      <w:pPr>
        <w:spacing w:after="0" w:line="240" w:lineRule="auto"/>
        <w:jc w:val="center"/>
        <w:textAlignment w:val="baseline"/>
        <w:rPr>
          <w:rFonts w:ascii="Times New Roman" w:eastAsia="Times New Roman" w:hAnsi="Times New Roman" w:cs="Times New Roman"/>
          <w:color w:val="2D2D2D"/>
          <w:sz w:val="23"/>
          <w:szCs w:val="23"/>
        </w:rPr>
      </w:pPr>
      <w:r w:rsidRPr="00735278">
        <w:rPr>
          <w:rFonts w:ascii="Times New Roman" w:eastAsia="Times New Roman" w:hAnsi="Times New Roman" w:cs="Times New Roman"/>
          <w:b/>
          <w:bCs/>
          <w:color w:val="2D2D2D"/>
          <w:sz w:val="23"/>
          <w:szCs w:val="23"/>
        </w:rPr>
        <w:t xml:space="preserve">4. Формы </w:t>
      </w:r>
      <w:proofErr w:type="gramStart"/>
      <w:r w:rsidRPr="00735278">
        <w:rPr>
          <w:rFonts w:ascii="Times New Roman" w:eastAsia="Times New Roman" w:hAnsi="Times New Roman" w:cs="Times New Roman"/>
          <w:b/>
          <w:bCs/>
          <w:color w:val="2D2D2D"/>
          <w:sz w:val="23"/>
          <w:szCs w:val="23"/>
        </w:rPr>
        <w:t>контроля за</w:t>
      </w:r>
      <w:proofErr w:type="gramEnd"/>
      <w:r w:rsidRPr="00735278">
        <w:rPr>
          <w:rFonts w:ascii="Times New Roman" w:eastAsia="Times New Roman" w:hAnsi="Times New Roman" w:cs="Times New Roman"/>
          <w:b/>
          <w:bCs/>
          <w:color w:val="2D2D2D"/>
          <w:sz w:val="23"/>
          <w:szCs w:val="23"/>
        </w:rPr>
        <w:t xml:space="preserve"> исполнением</w:t>
      </w:r>
      <w:r w:rsidRPr="00735278">
        <w:rPr>
          <w:rFonts w:ascii="Times New Roman" w:eastAsia="Times New Roman" w:hAnsi="Times New Roman" w:cs="Times New Roman"/>
          <w:b/>
          <w:bCs/>
          <w:color w:val="2D2D2D"/>
          <w:sz w:val="23"/>
          <w:szCs w:val="23"/>
        </w:rPr>
        <w:br/>
        <w:t>административного регламента</w:t>
      </w:r>
    </w:p>
    <w:p w:rsidR="00CC16AD" w:rsidRDefault="00CC16AD" w:rsidP="00CC16AD">
      <w:pPr>
        <w:spacing w:after="0" w:line="240" w:lineRule="auto"/>
        <w:textAlignment w:val="baseline"/>
        <w:rPr>
          <w:rFonts w:ascii="Times New Roman" w:eastAsia="Times New Roman" w:hAnsi="Times New Roman" w:cs="Times New Roman"/>
          <w:sz w:val="24"/>
          <w:szCs w:val="24"/>
        </w:rPr>
      </w:pPr>
      <w:r w:rsidRPr="00735278">
        <w:rPr>
          <w:rFonts w:ascii="Times New Roman" w:eastAsia="Times New Roman" w:hAnsi="Times New Roman" w:cs="Times New Roman"/>
          <w:color w:val="2D2D2D"/>
          <w:sz w:val="23"/>
          <w:szCs w:val="23"/>
        </w:rPr>
        <w:br/>
      </w:r>
      <w:r w:rsidRPr="0063378A">
        <w:rPr>
          <w:rFonts w:ascii="Times New Roman" w:eastAsia="Times New Roman" w:hAnsi="Times New Roman" w:cs="Times New Roman"/>
          <w:sz w:val="24"/>
          <w:szCs w:val="24"/>
        </w:rPr>
        <w:t xml:space="preserve">4.1. Порядок осуществления текущего </w:t>
      </w:r>
      <w:proofErr w:type="gramStart"/>
      <w:r w:rsidRPr="0063378A">
        <w:rPr>
          <w:rFonts w:ascii="Times New Roman" w:eastAsia="Times New Roman" w:hAnsi="Times New Roman" w:cs="Times New Roman"/>
          <w:sz w:val="24"/>
          <w:szCs w:val="24"/>
        </w:rPr>
        <w:t>контроля за</w:t>
      </w:r>
      <w:proofErr w:type="gramEnd"/>
      <w:r w:rsidRPr="0063378A">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eastAsia="Times New Roman" w:hAnsi="Times New Roman" w:cs="Times New Roman"/>
          <w:sz w:val="24"/>
          <w:szCs w:val="24"/>
        </w:rPr>
        <w:t xml:space="preserve"> а также принятием ими решений</w:t>
      </w:r>
      <w:r>
        <w:rPr>
          <w:rFonts w:ascii="Times New Roman" w:eastAsia="Times New Roman" w:hAnsi="Times New Roman" w:cs="Times New Roman"/>
          <w:sz w:val="24"/>
          <w:szCs w:val="24"/>
        </w:rPr>
        <w:br/>
        <w:t xml:space="preserve">     </w:t>
      </w:r>
      <w:r w:rsidRPr="0063378A">
        <w:rPr>
          <w:rFonts w:ascii="Times New Roman" w:eastAsia="Times New Roman" w:hAnsi="Times New Roman" w:cs="Times New Roman"/>
          <w:sz w:val="24"/>
          <w:szCs w:val="24"/>
        </w:rPr>
        <w:t>Текущий контроль за соблюдением</w:t>
      </w:r>
      <w:r>
        <w:rPr>
          <w:rFonts w:ascii="Times New Roman" w:eastAsia="Times New Roman" w:hAnsi="Times New Roman" w:cs="Times New Roman"/>
          <w:sz w:val="24"/>
          <w:szCs w:val="24"/>
        </w:rPr>
        <w:t xml:space="preserve"> и исполнением положений настоящего А</w:t>
      </w:r>
      <w:r w:rsidRPr="0063378A">
        <w:rPr>
          <w:rFonts w:ascii="Times New Roman" w:eastAsia="Times New Roman" w:hAnsi="Times New Roman" w:cs="Times New Roman"/>
          <w:sz w:val="24"/>
          <w:szCs w:val="24"/>
        </w:rPr>
        <w:t xml:space="preserve">дминистративного регламента осуществляется </w:t>
      </w:r>
      <w:r>
        <w:rPr>
          <w:rFonts w:ascii="Times New Roman" w:eastAsia="Times New Roman" w:hAnsi="Times New Roman" w:cs="Times New Roman"/>
          <w:sz w:val="24"/>
          <w:szCs w:val="24"/>
        </w:rPr>
        <w:t>заместителем Главы администрации города Ржева, курирующим вопросы архитектуры и строительства.</w:t>
      </w:r>
      <w:r>
        <w:rPr>
          <w:rFonts w:ascii="Times New Roman" w:eastAsia="Times New Roman" w:hAnsi="Times New Roman" w:cs="Times New Roman"/>
          <w:sz w:val="24"/>
          <w:szCs w:val="24"/>
        </w:rPr>
        <w:br/>
      </w:r>
    </w:p>
    <w:p w:rsidR="00CC16AD" w:rsidRPr="0063378A" w:rsidRDefault="00CC16AD" w:rsidP="00CC16AD">
      <w:pPr>
        <w:spacing w:after="0" w:line="240" w:lineRule="auto"/>
        <w:textAlignment w:val="baseline"/>
        <w:rPr>
          <w:rFonts w:ascii="Times New Roman" w:eastAsia="Times New Roman" w:hAnsi="Times New Roman" w:cs="Times New Roman"/>
          <w:sz w:val="24"/>
          <w:szCs w:val="24"/>
        </w:rPr>
      </w:pPr>
      <w:r w:rsidRPr="0063378A">
        <w:rPr>
          <w:rFonts w:ascii="Times New Roman" w:eastAsia="Times New Roman" w:hAnsi="Times New Roman" w:cs="Times New Roman"/>
          <w:sz w:val="24"/>
          <w:szCs w:val="24"/>
        </w:rPr>
        <w:t xml:space="preserve">4.2. </w:t>
      </w:r>
      <w:proofErr w:type="gramStart"/>
      <w:r w:rsidRPr="0063378A">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Pr>
          <w:rFonts w:ascii="Times New Roman" w:eastAsia="Times New Roman" w:hAnsi="Times New Roman" w:cs="Times New Roman"/>
          <w:sz w:val="24"/>
          <w:szCs w:val="24"/>
        </w:rPr>
        <w:t>ставления муниципальной услуги</w:t>
      </w:r>
      <w:r>
        <w:rPr>
          <w:rFonts w:ascii="Times New Roman" w:eastAsia="Times New Roman" w:hAnsi="Times New Roman" w:cs="Times New Roman"/>
          <w:sz w:val="24"/>
          <w:szCs w:val="24"/>
        </w:rPr>
        <w:br/>
        <w:t xml:space="preserve">      </w:t>
      </w:r>
      <w:r w:rsidRPr="0063378A">
        <w:rPr>
          <w:rFonts w:ascii="Times New Roman" w:eastAsia="Times New Roman" w:hAnsi="Times New Roman" w:cs="Times New Roman"/>
          <w:sz w:val="24"/>
          <w:szCs w:val="24"/>
        </w:rPr>
        <w:t xml:space="preserve">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поручения </w:t>
      </w:r>
      <w:r>
        <w:rPr>
          <w:rFonts w:ascii="Times New Roman" w:eastAsia="Times New Roman" w:hAnsi="Times New Roman" w:cs="Times New Roman"/>
          <w:sz w:val="24"/>
          <w:szCs w:val="24"/>
        </w:rPr>
        <w:t>заместителя Главы администрации города Ржева</w:t>
      </w:r>
      <w:r w:rsidRPr="0063378A">
        <w:rPr>
          <w:rFonts w:ascii="Times New Roman" w:eastAsia="Times New Roman" w:hAnsi="Times New Roman" w:cs="Times New Roman"/>
          <w:sz w:val="24"/>
          <w:szCs w:val="24"/>
        </w:rPr>
        <w:t>,</w:t>
      </w:r>
      <w:r w:rsidRPr="00A96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курирующего вопросы архитектуры и строительства,</w:t>
      </w:r>
      <w:r w:rsidRPr="0063378A">
        <w:rPr>
          <w:rFonts w:ascii="Times New Roman" w:eastAsia="Times New Roman" w:hAnsi="Times New Roman" w:cs="Times New Roman"/>
          <w:sz w:val="24"/>
          <w:szCs w:val="24"/>
        </w:rPr>
        <w:t xml:space="preserve"> поступивших заявлений о</w:t>
      </w:r>
      <w:proofErr w:type="gramEnd"/>
      <w:r w:rsidRPr="0063378A">
        <w:rPr>
          <w:rFonts w:ascii="Times New Roman" w:eastAsia="Times New Roman" w:hAnsi="Times New Roman" w:cs="Times New Roman"/>
          <w:sz w:val="24"/>
          <w:szCs w:val="24"/>
        </w:rPr>
        <w:t xml:space="preserve"> </w:t>
      </w:r>
      <w:proofErr w:type="gramStart"/>
      <w:r w:rsidRPr="0063378A">
        <w:rPr>
          <w:rFonts w:ascii="Times New Roman" w:eastAsia="Times New Roman" w:hAnsi="Times New Roman" w:cs="Times New Roman"/>
          <w:sz w:val="24"/>
          <w:szCs w:val="24"/>
        </w:rPr>
        <w:t>нарушении</w:t>
      </w:r>
      <w:proofErr w:type="gramEnd"/>
      <w:r w:rsidRPr="0063378A">
        <w:rPr>
          <w:rFonts w:ascii="Times New Roman" w:eastAsia="Times New Roman" w:hAnsi="Times New Roman" w:cs="Times New Roman"/>
          <w:sz w:val="24"/>
          <w:szCs w:val="24"/>
        </w:rPr>
        <w:t xml:space="preserve"> предоставления муниципальной услуги).</w:t>
      </w:r>
      <w:r w:rsidRPr="0063378A">
        <w:rPr>
          <w:rFonts w:ascii="Times New Roman" w:eastAsia="Times New Roman" w:hAnsi="Times New Roman" w:cs="Times New Roman"/>
          <w:sz w:val="24"/>
          <w:szCs w:val="24"/>
        </w:rPr>
        <w:br/>
      </w:r>
      <w:r w:rsidRPr="0063378A">
        <w:rPr>
          <w:rFonts w:ascii="Times New Roman" w:eastAsia="Times New Roman" w:hAnsi="Times New Roman" w:cs="Times New Roman"/>
          <w:sz w:val="24"/>
          <w:szCs w:val="24"/>
        </w:rPr>
        <w:br/>
        <w:t>4.3. Ответственность должностных лиц за решения и действия (бездействие), принимаемые (осуществляемые) ими в ходе предо</w:t>
      </w:r>
      <w:r>
        <w:rPr>
          <w:rFonts w:ascii="Times New Roman" w:eastAsia="Times New Roman" w:hAnsi="Times New Roman" w:cs="Times New Roman"/>
          <w:sz w:val="24"/>
          <w:szCs w:val="24"/>
        </w:rPr>
        <w:t>ставления муниципальной услуги.</w:t>
      </w:r>
      <w:r>
        <w:rPr>
          <w:rFonts w:ascii="Times New Roman" w:eastAsia="Times New Roman" w:hAnsi="Times New Roman" w:cs="Times New Roman"/>
          <w:sz w:val="24"/>
          <w:szCs w:val="24"/>
        </w:rPr>
        <w:br/>
        <w:t xml:space="preserve">    </w:t>
      </w:r>
      <w:r w:rsidRPr="0063378A">
        <w:rPr>
          <w:rFonts w:ascii="Times New Roman" w:eastAsia="Times New Roman" w:hAnsi="Times New Roman" w:cs="Times New Roman"/>
          <w:sz w:val="24"/>
          <w:szCs w:val="24"/>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r w:rsidRPr="0063378A">
        <w:rPr>
          <w:rFonts w:ascii="Times New Roman" w:eastAsia="Times New Roman" w:hAnsi="Times New Roman" w:cs="Times New Roman"/>
          <w:sz w:val="24"/>
          <w:szCs w:val="24"/>
        </w:rPr>
        <w:br/>
      </w:r>
      <w:r w:rsidRPr="0063378A">
        <w:rPr>
          <w:rFonts w:ascii="Times New Roman" w:eastAsia="Times New Roman" w:hAnsi="Times New Roman" w:cs="Times New Roman"/>
          <w:sz w:val="24"/>
          <w:szCs w:val="24"/>
        </w:rPr>
        <w:br/>
      </w:r>
      <w:r w:rsidRPr="0063378A">
        <w:rPr>
          <w:rFonts w:ascii="Times New Roman" w:eastAsia="Times New Roman" w:hAnsi="Times New Roman" w:cs="Times New Roman"/>
          <w:sz w:val="24"/>
          <w:szCs w:val="24"/>
        </w:rPr>
        <w:lastRenderedPageBreak/>
        <w:t xml:space="preserve">4.4. Положения, характеризующие требования к порядку и формам </w:t>
      </w:r>
      <w:proofErr w:type="gramStart"/>
      <w:r w:rsidRPr="0063378A">
        <w:rPr>
          <w:rFonts w:ascii="Times New Roman" w:eastAsia="Times New Roman" w:hAnsi="Times New Roman" w:cs="Times New Roman"/>
          <w:sz w:val="24"/>
          <w:szCs w:val="24"/>
        </w:rPr>
        <w:t>контроля за</w:t>
      </w:r>
      <w:proofErr w:type="gramEnd"/>
      <w:r w:rsidRPr="0063378A">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proofErr w:type="gramStart"/>
      <w:r w:rsidRPr="0063378A">
        <w:rPr>
          <w:rFonts w:ascii="Times New Roman" w:eastAsia="Times New Roman" w:hAnsi="Times New Roman" w:cs="Times New Roman"/>
          <w:sz w:val="24"/>
          <w:szCs w:val="24"/>
        </w:rPr>
        <w:t>Контроль за</w:t>
      </w:r>
      <w:proofErr w:type="gramEnd"/>
      <w:r w:rsidRPr="0063378A">
        <w:rPr>
          <w:rFonts w:ascii="Times New Roman" w:eastAsia="Times New Roman" w:hAnsi="Times New Roman" w:cs="Times New Roman"/>
          <w:sz w:val="24"/>
          <w:szCs w:val="24"/>
        </w:rPr>
        <w:t xml:space="preserve"> предоставлением муниципальной услуги со стороны </w:t>
      </w:r>
      <w:r>
        <w:rPr>
          <w:rFonts w:ascii="Times New Roman" w:eastAsia="Times New Roman" w:hAnsi="Times New Roman" w:cs="Times New Roman"/>
          <w:sz w:val="24"/>
          <w:szCs w:val="24"/>
        </w:rPr>
        <w:t>заместителя Главы администрации города Ржева</w:t>
      </w:r>
      <w:r w:rsidRPr="0063378A">
        <w:rPr>
          <w:rFonts w:ascii="Times New Roman" w:eastAsia="Times New Roman" w:hAnsi="Times New Roman" w:cs="Times New Roman"/>
          <w:sz w:val="24"/>
          <w:szCs w:val="24"/>
        </w:rPr>
        <w:t>,</w:t>
      </w:r>
      <w:r w:rsidRPr="00A96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курирующего вопросы архитектуры и строительства,</w:t>
      </w:r>
      <w:r w:rsidRPr="0063378A">
        <w:rPr>
          <w:rFonts w:ascii="Times New Roman" w:eastAsia="Times New Roman" w:hAnsi="Times New Roman" w:cs="Times New Roman"/>
          <w:sz w:val="24"/>
          <w:szCs w:val="24"/>
        </w:rPr>
        <w:t xml:space="preserve"> должен быть постоянны</w:t>
      </w:r>
      <w:r>
        <w:rPr>
          <w:rFonts w:ascii="Times New Roman" w:eastAsia="Times New Roman" w:hAnsi="Times New Roman" w:cs="Times New Roman"/>
          <w:sz w:val="24"/>
          <w:szCs w:val="24"/>
        </w:rPr>
        <w:t>м, всесторонним и объективным.</w:t>
      </w:r>
      <w:r>
        <w:rPr>
          <w:rFonts w:ascii="Times New Roman" w:eastAsia="Times New Roman" w:hAnsi="Times New Roman" w:cs="Times New Roman"/>
          <w:sz w:val="24"/>
          <w:szCs w:val="24"/>
        </w:rPr>
        <w:br/>
        <w:t xml:space="preserve">   </w:t>
      </w:r>
      <w:r w:rsidRPr="0063378A">
        <w:rPr>
          <w:rFonts w:ascii="Times New Roman" w:eastAsia="Times New Roman" w:hAnsi="Times New Roman" w:cs="Times New Roman"/>
          <w:sz w:val="24"/>
          <w:szCs w:val="24"/>
        </w:rPr>
        <w:t xml:space="preserve">Граждане, их объединения и организации в случае </w:t>
      </w:r>
      <w:proofErr w:type="gramStart"/>
      <w:r w:rsidRPr="0063378A">
        <w:rPr>
          <w:rFonts w:ascii="Times New Roman" w:eastAsia="Times New Roman" w:hAnsi="Times New Roman" w:cs="Times New Roman"/>
          <w:sz w:val="24"/>
          <w:szCs w:val="24"/>
        </w:rPr>
        <w:t>выявления фактов нарушения порядка предоставления муниципальной услуги</w:t>
      </w:r>
      <w:proofErr w:type="gramEnd"/>
      <w:r w:rsidRPr="0063378A">
        <w:rPr>
          <w:rFonts w:ascii="Times New Roman" w:eastAsia="Times New Roman" w:hAnsi="Times New Roman" w:cs="Times New Roman"/>
          <w:sz w:val="24"/>
          <w:szCs w:val="24"/>
        </w:rPr>
        <w:t xml:space="preserve"> или ненадлежащего исполнения настоящего регламента вправе обратиться с жалобой в Администрацию </w:t>
      </w:r>
      <w:r>
        <w:rPr>
          <w:rFonts w:ascii="Times New Roman" w:eastAsia="Times New Roman" w:hAnsi="Times New Roman" w:cs="Times New Roman"/>
          <w:sz w:val="24"/>
          <w:szCs w:val="24"/>
        </w:rPr>
        <w:t>города Ржева</w:t>
      </w:r>
      <w:r w:rsidRPr="0063378A">
        <w:rPr>
          <w:rFonts w:ascii="Times New Roman" w:eastAsia="Times New Roman" w:hAnsi="Times New Roman" w:cs="Times New Roman"/>
          <w:sz w:val="24"/>
          <w:szCs w:val="24"/>
        </w:rPr>
        <w:t>.</w:t>
      </w:r>
    </w:p>
    <w:p w:rsidR="00CC16AD" w:rsidRDefault="00CC16AD" w:rsidP="00CC16AD">
      <w:pPr>
        <w:spacing w:after="0" w:line="240" w:lineRule="auto"/>
        <w:jc w:val="center"/>
        <w:textAlignment w:val="baseline"/>
        <w:rPr>
          <w:rFonts w:ascii="Times New Roman" w:eastAsia="Times New Roman" w:hAnsi="Times New Roman" w:cs="Times New Roman"/>
          <w:b/>
          <w:bCs/>
          <w:color w:val="2D2D2D"/>
          <w:sz w:val="23"/>
          <w:szCs w:val="23"/>
        </w:rPr>
      </w:pPr>
    </w:p>
    <w:p w:rsidR="00CC16AD" w:rsidRPr="00735278" w:rsidRDefault="00CC16AD" w:rsidP="00CC16AD">
      <w:pPr>
        <w:spacing w:after="0" w:line="240" w:lineRule="auto"/>
        <w:jc w:val="center"/>
        <w:textAlignment w:val="baseline"/>
        <w:rPr>
          <w:rFonts w:ascii="Times New Roman" w:eastAsia="Times New Roman" w:hAnsi="Times New Roman" w:cs="Times New Roman"/>
          <w:color w:val="2D2D2D"/>
          <w:sz w:val="23"/>
          <w:szCs w:val="23"/>
        </w:rPr>
      </w:pPr>
      <w:r w:rsidRPr="00735278">
        <w:rPr>
          <w:rFonts w:ascii="Times New Roman" w:eastAsia="Times New Roman" w:hAnsi="Times New Roman" w:cs="Times New Roman"/>
          <w:b/>
          <w:bCs/>
          <w:color w:val="2D2D2D"/>
          <w:sz w:val="23"/>
          <w:szCs w:val="23"/>
        </w:rPr>
        <w:t>5. Досудебный (внесудебный) порядок обжалования решений</w:t>
      </w:r>
      <w:r w:rsidRPr="00735278">
        <w:rPr>
          <w:rFonts w:ascii="Times New Roman" w:eastAsia="Times New Roman" w:hAnsi="Times New Roman" w:cs="Times New Roman"/>
          <w:b/>
          <w:bCs/>
          <w:color w:val="2D2D2D"/>
          <w:sz w:val="23"/>
          <w:szCs w:val="23"/>
        </w:rPr>
        <w:br/>
        <w:t>и действий (бездействия) органа, предоставляющего</w:t>
      </w:r>
      <w:r w:rsidRPr="00735278">
        <w:rPr>
          <w:rFonts w:ascii="Times New Roman" w:eastAsia="Times New Roman" w:hAnsi="Times New Roman" w:cs="Times New Roman"/>
          <w:b/>
          <w:bCs/>
          <w:color w:val="2D2D2D"/>
          <w:sz w:val="23"/>
          <w:szCs w:val="23"/>
        </w:rPr>
        <w:br/>
        <w:t>муниципальную услугу, а также его должностных лиц</w:t>
      </w:r>
    </w:p>
    <w:p w:rsidR="00CC16AD" w:rsidRPr="002A761C" w:rsidRDefault="00CC16AD" w:rsidP="00CC16AD">
      <w:pPr>
        <w:spacing w:after="0" w:line="240" w:lineRule="auto"/>
        <w:textAlignment w:val="baseline"/>
        <w:rPr>
          <w:rFonts w:ascii="Times New Roman" w:eastAsia="Times New Roman" w:hAnsi="Times New Roman" w:cs="Times New Roman"/>
          <w:sz w:val="24"/>
          <w:szCs w:val="24"/>
        </w:rPr>
      </w:pPr>
      <w:r w:rsidRPr="00735278">
        <w:rPr>
          <w:rFonts w:ascii="Times New Roman" w:eastAsia="Times New Roman" w:hAnsi="Times New Roman" w:cs="Times New Roman"/>
          <w:color w:val="2D2D2D"/>
          <w:sz w:val="23"/>
          <w:szCs w:val="23"/>
        </w:rPr>
        <w:br/>
      </w:r>
      <w:r w:rsidRPr="002A761C">
        <w:rPr>
          <w:rFonts w:ascii="Times New Roman" w:eastAsia="Times New Roman" w:hAnsi="Times New Roman" w:cs="Times New Roman"/>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Заявитель вправе обжаловать действия (бездействие) Администрации </w:t>
      </w:r>
      <w:r>
        <w:rPr>
          <w:rFonts w:ascii="Times New Roman" w:eastAsia="Times New Roman" w:hAnsi="Times New Roman" w:cs="Times New Roman"/>
          <w:sz w:val="24"/>
          <w:szCs w:val="24"/>
        </w:rPr>
        <w:t xml:space="preserve">города Ржева </w:t>
      </w:r>
      <w:r w:rsidRPr="002A761C">
        <w:rPr>
          <w:rFonts w:ascii="Times New Roman" w:eastAsia="Times New Roman" w:hAnsi="Times New Roman" w:cs="Times New Roman"/>
          <w:sz w:val="24"/>
          <w:szCs w:val="24"/>
        </w:rPr>
        <w:t>при предоставлении муниципальной услуги в досудебном (внесудебном) порядке.</w:t>
      </w:r>
      <w:r w:rsidRPr="002A761C">
        <w:rPr>
          <w:rFonts w:ascii="Times New Roman" w:eastAsia="Times New Roman" w:hAnsi="Times New Roman" w:cs="Times New Roman"/>
          <w:sz w:val="24"/>
          <w:szCs w:val="24"/>
        </w:rPr>
        <w:br/>
      </w:r>
      <w:r w:rsidRPr="002A761C">
        <w:rPr>
          <w:rFonts w:ascii="Times New Roman" w:eastAsia="Times New Roman" w:hAnsi="Times New Roman" w:cs="Times New Roman"/>
          <w:sz w:val="24"/>
          <w:szCs w:val="24"/>
        </w:rPr>
        <w:br/>
        <w:t>5.2. Предмет досудебного (внесудебного) обжалования</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proofErr w:type="gramStart"/>
      <w:r w:rsidRPr="002A761C">
        <w:rPr>
          <w:rFonts w:ascii="Times New Roman" w:eastAsia="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w:t>
      </w:r>
      <w:r>
        <w:rPr>
          <w:rFonts w:ascii="Times New Roman" w:eastAsia="Times New Roman" w:hAnsi="Times New Roman" w:cs="Times New Roman"/>
          <w:sz w:val="24"/>
          <w:szCs w:val="24"/>
        </w:rPr>
        <w:t>униципальной услуги, являются:</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нарушение срока регистрации запроса заявителя о предос</w:t>
      </w:r>
      <w:r>
        <w:rPr>
          <w:rFonts w:ascii="Times New Roman" w:eastAsia="Times New Roman" w:hAnsi="Times New Roman" w:cs="Times New Roman"/>
          <w:sz w:val="24"/>
          <w:szCs w:val="24"/>
        </w:rPr>
        <w:t>тавлении муниципальной услуги;</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нарушение срока предос</w:t>
      </w:r>
      <w:r>
        <w:rPr>
          <w:rFonts w:ascii="Times New Roman" w:eastAsia="Times New Roman" w:hAnsi="Times New Roman" w:cs="Times New Roman"/>
          <w:sz w:val="24"/>
          <w:szCs w:val="24"/>
        </w:rPr>
        <w:t>тавления муниципальной услуги;</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w:t>
      </w:r>
      <w:r w:rsidRPr="002A761C">
        <w:rPr>
          <w:rFonts w:ascii="Times New Roman" w:eastAsia="Times New Roman" w:hAnsi="Times New Roman" w:cs="Times New Roman"/>
          <w:sz w:val="24"/>
          <w:szCs w:val="24"/>
        </w:rPr>
        <w:t xml:space="preserve">й области, муниципальными правовыми актами </w:t>
      </w:r>
      <w:r>
        <w:rPr>
          <w:rFonts w:ascii="Times New Roman" w:eastAsia="Times New Roman" w:hAnsi="Times New Roman" w:cs="Times New Roman"/>
          <w:sz w:val="24"/>
          <w:szCs w:val="24"/>
        </w:rPr>
        <w:t>города Ржева</w:t>
      </w:r>
      <w:r w:rsidRPr="002A761C">
        <w:rPr>
          <w:rFonts w:ascii="Times New Roman" w:eastAsia="Times New Roman" w:hAnsi="Times New Roman" w:cs="Times New Roman"/>
          <w:sz w:val="24"/>
          <w:szCs w:val="24"/>
        </w:rPr>
        <w:t xml:space="preserve"> (далее - муниципальные правовые акты) для предос</w:t>
      </w:r>
      <w:r>
        <w:rPr>
          <w:rFonts w:ascii="Times New Roman" w:eastAsia="Times New Roman" w:hAnsi="Times New Roman" w:cs="Times New Roman"/>
          <w:sz w:val="24"/>
          <w:szCs w:val="24"/>
        </w:rPr>
        <w:t>тавления муниципальной услуги;</w:t>
      </w:r>
      <w:proofErr w:type="gramEnd"/>
      <w:r>
        <w:rPr>
          <w:rFonts w:ascii="Times New Roman" w:eastAsia="Times New Roman" w:hAnsi="Times New Roman" w:cs="Times New Roman"/>
          <w:sz w:val="24"/>
          <w:szCs w:val="24"/>
        </w:rPr>
        <w:br/>
        <w:t xml:space="preserve">- </w:t>
      </w:r>
      <w:proofErr w:type="gramStart"/>
      <w:r w:rsidRPr="002A761C">
        <w:rPr>
          <w:rFonts w:ascii="Times New Roman" w:eastAsia="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Тверской</w:t>
      </w:r>
      <w:r w:rsidRPr="002A761C">
        <w:rPr>
          <w:rFonts w:ascii="Times New Roman" w:eastAsia="Times New Roman" w:hAnsi="Times New Roman" w:cs="Times New Roman"/>
          <w:sz w:val="24"/>
          <w:szCs w:val="24"/>
        </w:rPr>
        <w:t xml:space="preserve"> области, муниципальными правовыми актами для предоставления муни</w:t>
      </w:r>
      <w:r>
        <w:rPr>
          <w:rFonts w:ascii="Times New Roman" w:eastAsia="Times New Roman" w:hAnsi="Times New Roman" w:cs="Times New Roman"/>
          <w:sz w:val="24"/>
          <w:szCs w:val="24"/>
        </w:rPr>
        <w:t>ципальной услуги, у заявителя;</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Тверской</w:t>
      </w:r>
      <w:r w:rsidRPr="002A761C">
        <w:rPr>
          <w:rFonts w:ascii="Times New Roman" w:eastAsia="Times New Roman" w:hAnsi="Times New Roman" w:cs="Times New Roman"/>
          <w:sz w:val="24"/>
          <w:szCs w:val="24"/>
        </w:rPr>
        <w:t xml:space="preserve"> области, муниципальными правовыми ак</w:t>
      </w:r>
      <w:r>
        <w:rPr>
          <w:rFonts w:ascii="Times New Roman" w:eastAsia="Times New Roman" w:hAnsi="Times New Roman" w:cs="Times New Roman"/>
          <w:sz w:val="24"/>
          <w:szCs w:val="24"/>
        </w:rPr>
        <w:t>тами;</w:t>
      </w:r>
      <w:proofErr w:type="gramEnd"/>
      <w:r>
        <w:rPr>
          <w:rFonts w:ascii="Times New Roman" w:eastAsia="Times New Roman" w:hAnsi="Times New Roman" w:cs="Times New Roman"/>
          <w:sz w:val="24"/>
          <w:szCs w:val="24"/>
        </w:rPr>
        <w:br/>
        <w:t xml:space="preserve">- </w:t>
      </w:r>
      <w:proofErr w:type="gramStart"/>
      <w:r w:rsidRPr="002A761C">
        <w:rPr>
          <w:rFonts w:ascii="Times New Roman" w:eastAsia="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Тверской</w:t>
      </w:r>
      <w:r w:rsidRPr="002A761C">
        <w:rPr>
          <w:rFonts w:ascii="Times New Roman" w:eastAsia="Times New Roman" w:hAnsi="Times New Roman" w:cs="Times New Roman"/>
          <w:sz w:val="24"/>
          <w:szCs w:val="24"/>
        </w:rPr>
        <w:t xml:space="preserve"> области, му</w:t>
      </w:r>
      <w:r>
        <w:rPr>
          <w:rFonts w:ascii="Times New Roman" w:eastAsia="Times New Roman" w:hAnsi="Times New Roman" w:cs="Times New Roman"/>
          <w:sz w:val="24"/>
          <w:szCs w:val="24"/>
        </w:rPr>
        <w:t>ниципальными правовыми актами;</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отказ Администрации </w:t>
      </w:r>
      <w:r>
        <w:rPr>
          <w:rFonts w:ascii="Times New Roman" w:eastAsia="Times New Roman" w:hAnsi="Times New Roman" w:cs="Times New Roman"/>
          <w:sz w:val="24"/>
          <w:szCs w:val="24"/>
        </w:rPr>
        <w:t>города Ржева</w:t>
      </w:r>
      <w:r w:rsidRPr="002A761C">
        <w:rPr>
          <w:rFonts w:ascii="Times New Roman" w:eastAsia="Times New Roman" w:hAnsi="Times New Roman" w:cs="Times New Roman"/>
          <w:sz w:val="24"/>
          <w:szCs w:val="24"/>
        </w:rPr>
        <w:t xml:space="preserve">, должностного лица Администрации </w:t>
      </w:r>
      <w:r>
        <w:rPr>
          <w:rFonts w:ascii="Times New Roman" w:eastAsia="Times New Roman" w:hAnsi="Times New Roman" w:cs="Times New Roman"/>
          <w:sz w:val="24"/>
          <w:szCs w:val="24"/>
        </w:rPr>
        <w:t>города Ржева</w:t>
      </w:r>
      <w:r w:rsidRPr="002A761C">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A761C">
        <w:rPr>
          <w:rFonts w:ascii="Times New Roman" w:eastAsia="Times New Roman" w:hAnsi="Times New Roman" w:cs="Times New Roman"/>
          <w:sz w:val="24"/>
          <w:szCs w:val="24"/>
        </w:rPr>
        <w:br/>
      </w:r>
      <w:proofErr w:type="gramEnd"/>
    </w:p>
    <w:p w:rsidR="00CC16AD" w:rsidRDefault="00CC16AD" w:rsidP="00CC16AD">
      <w:pPr>
        <w:spacing w:after="0" w:line="240" w:lineRule="auto"/>
        <w:textAlignment w:val="baseline"/>
        <w:rPr>
          <w:rFonts w:ascii="Times New Roman" w:eastAsia="Times New Roman" w:hAnsi="Times New Roman" w:cs="Times New Roman"/>
          <w:sz w:val="24"/>
          <w:szCs w:val="24"/>
        </w:rPr>
      </w:pPr>
      <w:r w:rsidRPr="002A761C">
        <w:rPr>
          <w:rFonts w:ascii="Times New Roman" w:eastAsia="Times New Roman" w:hAnsi="Times New Roman" w:cs="Times New Roman"/>
          <w:sz w:val="24"/>
          <w:szCs w:val="24"/>
        </w:rPr>
        <w:t>5.3. Исчерпывающий перечень оснований для приостановления рассмотрения жалобы и случаев, в которых ответ на жалобу не дается</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Оснований для приостановления рассмотрения жалобы не </w:t>
      </w:r>
      <w:r>
        <w:rPr>
          <w:rFonts w:ascii="Times New Roman" w:eastAsia="Times New Roman" w:hAnsi="Times New Roman" w:cs="Times New Roman"/>
          <w:sz w:val="24"/>
          <w:szCs w:val="24"/>
        </w:rPr>
        <w:t>предусмотрено</w:t>
      </w:r>
      <w:r w:rsidRPr="002A761C">
        <w:rPr>
          <w:rFonts w:ascii="Times New Roman" w:eastAsia="Times New Roman" w:hAnsi="Times New Roman" w:cs="Times New Roman"/>
          <w:sz w:val="24"/>
          <w:szCs w:val="24"/>
        </w:rPr>
        <w:t>. </w:t>
      </w:r>
      <w:r>
        <w:rPr>
          <w:rFonts w:ascii="Times New Roman" w:eastAsia="Times New Roman" w:hAnsi="Times New Roman" w:cs="Times New Roman"/>
          <w:sz w:val="24"/>
          <w:szCs w:val="24"/>
        </w:rPr>
        <w:br/>
        <w:t xml:space="preserve">       </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Жалоба не рассматривает</w:t>
      </w:r>
      <w:r>
        <w:rPr>
          <w:rFonts w:ascii="Times New Roman" w:eastAsia="Times New Roman" w:hAnsi="Times New Roman" w:cs="Times New Roman"/>
          <w:sz w:val="24"/>
          <w:szCs w:val="24"/>
        </w:rPr>
        <w:t>ся в следующих случаях:</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если в письменном обращении не </w:t>
      </w:r>
      <w:proofErr w:type="gramStart"/>
      <w:r w:rsidRPr="002A761C">
        <w:rPr>
          <w:rFonts w:ascii="Times New Roman" w:eastAsia="Times New Roman" w:hAnsi="Times New Roman" w:cs="Times New Roman"/>
          <w:sz w:val="24"/>
          <w:szCs w:val="24"/>
        </w:rPr>
        <w:t>указаны</w:t>
      </w:r>
      <w:proofErr w:type="gramEnd"/>
      <w:r w:rsidRPr="002A761C">
        <w:rPr>
          <w:rFonts w:ascii="Times New Roman" w:eastAsia="Times New Roman" w:hAnsi="Times New Roman" w:cs="Times New Roman"/>
          <w:sz w:val="24"/>
          <w:szCs w:val="24"/>
        </w:rPr>
        <w:t xml:space="preserve">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ascii="Times New Roman" w:eastAsia="Times New Roman" w:hAnsi="Times New Roman" w:cs="Times New Roman"/>
          <w:sz w:val="24"/>
          <w:szCs w:val="24"/>
        </w:rPr>
        <w:t>ответствии с его компетенцией;</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если в письменном обращении содержатся </w:t>
      </w:r>
      <w:proofErr w:type="gramStart"/>
      <w:r w:rsidRPr="002A761C">
        <w:rPr>
          <w:rFonts w:ascii="Times New Roman" w:eastAsia="Times New Roman" w:hAnsi="Times New Roman" w:cs="Times New Roman"/>
          <w:sz w:val="24"/>
          <w:szCs w:val="24"/>
        </w:rPr>
        <w:t>нецензурные</w:t>
      </w:r>
      <w:proofErr w:type="gramEnd"/>
      <w:r w:rsidRPr="002A761C">
        <w:rPr>
          <w:rFonts w:ascii="Times New Roman" w:eastAsia="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w:t>
      </w:r>
      <w:r>
        <w:rPr>
          <w:rFonts w:ascii="Times New Roman" w:eastAsia="Times New Roman" w:hAnsi="Times New Roman" w:cs="Times New Roman"/>
          <w:sz w:val="24"/>
          <w:szCs w:val="24"/>
        </w:rPr>
        <w:t>ву поставленных в нем вопросов;</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если текст письменного обращения не поддается прочтению. Ответ на обращение не дается, о </w:t>
      </w:r>
      <w:r w:rsidRPr="002A761C">
        <w:rPr>
          <w:rFonts w:ascii="Times New Roman" w:eastAsia="Times New Roman" w:hAnsi="Times New Roman" w:cs="Times New Roman"/>
          <w:sz w:val="24"/>
          <w:szCs w:val="24"/>
        </w:rPr>
        <w:lastRenderedPageBreak/>
        <w:t>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Pr="002A761C">
        <w:rPr>
          <w:rFonts w:ascii="Times New Roman" w:eastAsia="Times New Roman" w:hAnsi="Times New Roman" w:cs="Times New Roman"/>
          <w:sz w:val="24"/>
          <w:szCs w:val="24"/>
        </w:rPr>
        <w:br/>
      </w:r>
      <w:r w:rsidRPr="002A761C">
        <w:rPr>
          <w:rFonts w:ascii="Times New Roman" w:eastAsia="Times New Roman" w:hAnsi="Times New Roman" w:cs="Times New Roman"/>
          <w:sz w:val="24"/>
          <w:szCs w:val="24"/>
        </w:rPr>
        <w:br/>
        <w:t>5.4. Основания для начала процедуры досудебного (внесудебного) обжалования </w:t>
      </w:r>
    </w:p>
    <w:p w:rsidR="00CC16AD" w:rsidRPr="002A761C"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жалобы по основаниям, п</w:t>
      </w:r>
      <w:r>
        <w:rPr>
          <w:rFonts w:ascii="Times New Roman" w:eastAsia="Times New Roman" w:hAnsi="Times New Roman" w:cs="Times New Roman"/>
          <w:sz w:val="24"/>
          <w:szCs w:val="24"/>
        </w:rPr>
        <w:t>редусмотренным административным регламентом</w:t>
      </w:r>
      <w:r w:rsidRPr="002A761C">
        <w:rPr>
          <w:rFonts w:ascii="Times New Roman" w:eastAsia="Times New Roman" w:hAnsi="Times New Roman" w:cs="Times New Roman"/>
          <w:sz w:val="24"/>
          <w:szCs w:val="24"/>
        </w:rPr>
        <w:t>.</w:t>
      </w:r>
      <w:r w:rsidRPr="002A761C">
        <w:rPr>
          <w:rFonts w:ascii="Times New Roman" w:eastAsia="Times New Roman" w:hAnsi="Times New Roman" w:cs="Times New Roman"/>
          <w:sz w:val="24"/>
          <w:szCs w:val="24"/>
        </w:rPr>
        <w:br/>
      </w:r>
      <w:r w:rsidRPr="002A761C">
        <w:rPr>
          <w:rFonts w:ascii="Times New Roman" w:eastAsia="Times New Roman" w:hAnsi="Times New Roman" w:cs="Times New Roman"/>
          <w:sz w:val="24"/>
          <w:szCs w:val="24"/>
        </w:rPr>
        <w:br/>
        <w:t>5.5. Право заявителя на получение информации и документов, необходимых для обо</w:t>
      </w:r>
      <w:r>
        <w:rPr>
          <w:rFonts w:ascii="Times New Roman" w:eastAsia="Times New Roman" w:hAnsi="Times New Roman" w:cs="Times New Roman"/>
          <w:sz w:val="24"/>
          <w:szCs w:val="24"/>
        </w:rPr>
        <w:t>снования и рассмотрения жалобы</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r w:rsidRPr="002A761C">
        <w:rPr>
          <w:rFonts w:ascii="Times New Roman" w:eastAsia="Times New Roman" w:hAnsi="Times New Roman" w:cs="Times New Roman"/>
          <w:sz w:val="24"/>
          <w:szCs w:val="24"/>
        </w:rPr>
        <w:br/>
      </w:r>
      <w:r w:rsidRPr="002A761C">
        <w:rPr>
          <w:rFonts w:ascii="Times New Roman" w:eastAsia="Times New Roman" w:hAnsi="Times New Roman" w:cs="Times New Roman"/>
          <w:sz w:val="24"/>
          <w:szCs w:val="24"/>
        </w:rPr>
        <w:b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w:t>
      </w:r>
      <w:r>
        <w:rPr>
          <w:rFonts w:ascii="Times New Roman" w:eastAsia="Times New Roman" w:hAnsi="Times New Roman" w:cs="Times New Roman"/>
          <w:sz w:val="24"/>
          <w:szCs w:val="24"/>
        </w:rPr>
        <w:t>Администрацию города Ржева</w:t>
      </w:r>
      <w:r w:rsidRPr="002A761C">
        <w:rPr>
          <w:rFonts w:ascii="Times New Roman" w:eastAsia="Times New Roman" w:hAnsi="Times New Roman" w:cs="Times New Roman"/>
          <w:sz w:val="24"/>
          <w:szCs w:val="24"/>
        </w:rPr>
        <w:t xml:space="preserve"> в письменной форме, в том числе при личном приеме зая</w:t>
      </w:r>
      <w:r>
        <w:rPr>
          <w:rFonts w:ascii="Times New Roman" w:eastAsia="Times New Roman" w:hAnsi="Times New Roman" w:cs="Times New Roman"/>
          <w:sz w:val="24"/>
          <w:szCs w:val="24"/>
        </w:rPr>
        <w:t>вителя или в электронном виде.</w:t>
      </w:r>
      <w:r>
        <w:rPr>
          <w:rFonts w:ascii="Times New Roman" w:eastAsia="Times New Roman" w:hAnsi="Times New Roman" w:cs="Times New Roman"/>
          <w:sz w:val="24"/>
          <w:szCs w:val="24"/>
        </w:rPr>
        <w:br/>
        <w:t xml:space="preserve">    </w:t>
      </w:r>
    </w:p>
    <w:p w:rsidR="00CC16AD" w:rsidRDefault="00CC16AD" w:rsidP="00CC16AD">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w:t>
      </w:r>
      <w:proofErr w:type="gramStart"/>
      <w:r>
        <w:rPr>
          <w:rFonts w:ascii="Times New Roman" w:eastAsia="Times New Roman" w:hAnsi="Times New Roman" w:cs="Times New Roman"/>
          <w:sz w:val="24"/>
          <w:szCs w:val="24"/>
        </w:rPr>
        <w:t>Сроки рассмотрения жалобы</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Поступившая жалоба подлежит рассмотрению в течение 15 (пятнадцати) рабочих дней со дня ее регистрации</w:t>
      </w:r>
      <w:r>
        <w:rPr>
          <w:rFonts w:ascii="Times New Roman" w:eastAsia="Times New Roman" w:hAnsi="Times New Roman" w:cs="Times New Roman"/>
          <w:sz w:val="24"/>
          <w:szCs w:val="24"/>
        </w:rPr>
        <w:t>,</w:t>
      </w:r>
      <w:r w:rsidRPr="00C26FDA">
        <w:rPr>
          <w:rFonts w:ascii="Times New Roman" w:eastAsia="Times New Roman" w:hAnsi="Times New Roman" w:cs="Times New Roman"/>
          <w:color w:val="FF0000"/>
          <w:sz w:val="24"/>
          <w:szCs w:val="24"/>
        </w:rPr>
        <w:t xml:space="preserve"> </w:t>
      </w:r>
      <w:r w:rsidRPr="00C26FDA">
        <w:rPr>
          <w:rFonts w:ascii="Times New Roman" w:eastAsia="Times New Roman" w:hAnsi="Times New Roman" w:cs="Times New Roman"/>
          <w:sz w:val="24"/>
          <w:szCs w:val="24"/>
        </w:rPr>
        <w:t>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C26FDA">
        <w:rPr>
          <w:rFonts w:ascii="Arial" w:hAnsi="Arial" w:cs="Arial"/>
          <w:shd w:val="clear" w:color="auto" w:fill="FFFFFF"/>
        </w:rPr>
        <w:t xml:space="preserve">  </w:t>
      </w:r>
      <w:r w:rsidRPr="00C26FDA">
        <w:rPr>
          <w:rFonts w:ascii="Times New Roman" w:hAnsi="Times New Roman" w:cs="Times New Roman"/>
          <w:sz w:val="24"/>
          <w:szCs w:val="24"/>
          <w:shd w:val="clear" w:color="auto" w:fill="FFFFFF"/>
        </w:rPr>
        <w:t>или в случае обжалования нарушения установленного срока таких исправлений - в течение пяти рабочих дней со дня</w:t>
      </w:r>
      <w:proofErr w:type="gramEnd"/>
      <w:r w:rsidRPr="00C26FDA">
        <w:rPr>
          <w:rFonts w:ascii="Times New Roman" w:hAnsi="Times New Roman" w:cs="Times New Roman"/>
          <w:sz w:val="24"/>
          <w:szCs w:val="24"/>
          <w:shd w:val="clear" w:color="auto" w:fill="FFFFFF"/>
        </w:rPr>
        <w:t xml:space="preserve"> ее регистрации</w:t>
      </w:r>
      <w:r w:rsidRPr="00C26FDA">
        <w:rPr>
          <w:rFonts w:ascii="Times New Roman" w:eastAsia="Times New Roman" w:hAnsi="Times New Roman" w:cs="Times New Roman"/>
          <w:sz w:val="24"/>
          <w:szCs w:val="24"/>
        </w:rPr>
        <w:t>.</w:t>
      </w:r>
      <w:r w:rsidRPr="002A761C">
        <w:rPr>
          <w:rFonts w:ascii="Times New Roman" w:eastAsia="Times New Roman" w:hAnsi="Times New Roman" w:cs="Times New Roman"/>
          <w:sz w:val="24"/>
          <w:szCs w:val="24"/>
        </w:rPr>
        <w:br/>
      </w:r>
      <w:r w:rsidRPr="002A761C">
        <w:rPr>
          <w:rFonts w:ascii="Times New Roman" w:eastAsia="Times New Roman" w:hAnsi="Times New Roman" w:cs="Times New Roman"/>
          <w:sz w:val="24"/>
          <w:szCs w:val="24"/>
        </w:rPr>
        <w:br/>
        <w:t>5.8. Результат досудебн</w:t>
      </w:r>
      <w:r>
        <w:rPr>
          <w:rFonts w:ascii="Times New Roman" w:eastAsia="Times New Roman" w:hAnsi="Times New Roman" w:cs="Times New Roman"/>
          <w:sz w:val="24"/>
          <w:szCs w:val="24"/>
        </w:rPr>
        <w:t>ого (внесудебного) обжалования.</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По результатам рассмотрения жалобы принимае</w:t>
      </w:r>
      <w:r>
        <w:rPr>
          <w:rFonts w:ascii="Times New Roman" w:eastAsia="Times New Roman" w:hAnsi="Times New Roman" w:cs="Times New Roman"/>
          <w:sz w:val="24"/>
          <w:szCs w:val="24"/>
        </w:rPr>
        <w:t>тся одно из следующих решений:</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удовлетворение жалобы, в том числе в форме отмены принятого решения, исправление допущенных </w:t>
      </w:r>
      <w:r>
        <w:rPr>
          <w:rFonts w:ascii="Times New Roman" w:eastAsia="Times New Roman" w:hAnsi="Times New Roman" w:cs="Times New Roman"/>
          <w:sz w:val="24"/>
          <w:szCs w:val="24"/>
        </w:rPr>
        <w:t>Отделом архитектуры и строительства</w:t>
      </w:r>
      <w:r w:rsidRPr="002A761C">
        <w:rPr>
          <w:rFonts w:ascii="Times New Roman" w:eastAsia="Times New Roman" w:hAnsi="Times New Roman" w:cs="Times New Roman"/>
          <w:sz w:val="24"/>
          <w:szCs w:val="24"/>
        </w:rPr>
        <w:t xml:space="preserve"> опечаток и ошибок в выданных в результате предоставления му</w:t>
      </w:r>
      <w:r>
        <w:rPr>
          <w:rFonts w:ascii="Times New Roman" w:eastAsia="Times New Roman" w:hAnsi="Times New Roman" w:cs="Times New Roman"/>
          <w:sz w:val="24"/>
          <w:szCs w:val="24"/>
        </w:rPr>
        <w:t>ниципальной услуги документах;</w:t>
      </w:r>
      <w:r>
        <w:rPr>
          <w:rFonts w:ascii="Times New Roman" w:eastAsia="Times New Roman" w:hAnsi="Times New Roman" w:cs="Times New Roman"/>
          <w:sz w:val="24"/>
          <w:szCs w:val="24"/>
        </w:rPr>
        <w:br/>
        <w:t>- отказ в удовлетворении жалобы.</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Pr>
          <w:rFonts w:ascii="Times New Roman" w:eastAsia="Times New Roman" w:hAnsi="Times New Roman" w:cs="Times New Roman"/>
          <w:sz w:val="24"/>
          <w:szCs w:val="24"/>
        </w:rPr>
        <w:t xml:space="preserve"> рассмотрения жалобы.</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2A761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2A761C">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Pr="002A761C" w:rsidRDefault="00CC16AD" w:rsidP="00CC16AD">
      <w:pPr>
        <w:spacing w:after="0" w:line="240" w:lineRule="auto"/>
        <w:textAlignment w:val="baseline"/>
        <w:rPr>
          <w:rFonts w:ascii="Times New Roman" w:eastAsia="Times New Roman" w:hAnsi="Times New Roman" w:cs="Times New Roman"/>
          <w:sz w:val="24"/>
          <w:szCs w:val="24"/>
        </w:rPr>
      </w:pPr>
    </w:p>
    <w:p w:rsidR="00CC16AD" w:rsidRPr="000B3576" w:rsidRDefault="00CC16AD" w:rsidP="00CC16AD">
      <w:pPr>
        <w:spacing w:after="0" w:line="240" w:lineRule="auto"/>
        <w:jc w:val="right"/>
        <w:textAlignment w:val="baseline"/>
        <w:outlineLvl w:val="1"/>
        <w:rPr>
          <w:rFonts w:ascii="Times New Roman" w:eastAsia="Times New Roman" w:hAnsi="Times New Roman" w:cs="Times New Roman"/>
        </w:rPr>
      </w:pPr>
      <w:r w:rsidRPr="000B3576">
        <w:rPr>
          <w:rFonts w:ascii="Times New Roman" w:eastAsia="Times New Roman" w:hAnsi="Times New Roman" w:cs="Times New Roman"/>
        </w:rPr>
        <w:t>Приложение 1</w:t>
      </w:r>
    </w:p>
    <w:p w:rsidR="00CC16AD" w:rsidRPr="00901BAB" w:rsidRDefault="00CC16AD" w:rsidP="00CC16AD">
      <w:pPr>
        <w:spacing w:after="0" w:line="240" w:lineRule="auto"/>
        <w:jc w:val="right"/>
        <w:textAlignment w:val="baseline"/>
        <w:outlineLvl w:val="1"/>
        <w:rPr>
          <w:rFonts w:ascii="Times New Roman" w:eastAsia="Times New Roman" w:hAnsi="Times New Roman" w:cs="Times New Roman"/>
        </w:rPr>
      </w:pPr>
      <w:r w:rsidRPr="00901BAB">
        <w:rPr>
          <w:rFonts w:ascii="Times New Roman" w:eastAsia="Times New Roman" w:hAnsi="Times New Roman" w:cs="Times New Roman"/>
        </w:rPr>
        <w:t xml:space="preserve">к административному регламенту </w:t>
      </w:r>
    </w:p>
    <w:p w:rsidR="00CC16AD" w:rsidRPr="00901BAB" w:rsidRDefault="00CC16AD" w:rsidP="00CC16AD">
      <w:pPr>
        <w:spacing w:after="0" w:line="240" w:lineRule="auto"/>
        <w:jc w:val="right"/>
        <w:textAlignment w:val="baseline"/>
        <w:outlineLvl w:val="1"/>
        <w:rPr>
          <w:rFonts w:ascii="Times New Roman" w:eastAsia="Times New Roman" w:hAnsi="Times New Roman" w:cs="Times New Roman"/>
        </w:rPr>
      </w:pPr>
      <w:r w:rsidRPr="00901BAB">
        <w:rPr>
          <w:rFonts w:ascii="Times New Roman" w:eastAsia="Times New Roman" w:hAnsi="Times New Roman" w:cs="Times New Roman"/>
        </w:rPr>
        <w:t xml:space="preserve">предоставления муниципальной услуги </w:t>
      </w:r>
    </w:p>
    <w:p w:rsidR="00CC16AD" w:rsidRDefault="00CC16AD" w:rsidP="00CC16AD">
      <w:pPr>
        <w:spacing w:after="0" w:line="240" w:lineRule="auto"/>
        <w:jc w:val="right"/>
        <w:textAlignment w:val="baseline"/>
        <w:outlineLvl w:val="1"/>
        <w:rPr>
          <w:rFonts w:ascii="Times New Roman" w:hAnsi="Times New Roman" w:cs="Times New Roman"/>
          <w:spacing w:val="2"/>
          <w:shd w:val="clear" w:color="auto" w:fill="FFFFFF"/>
        </w:rPr>
      </w:pPr>
      <w:r w:rsidRPr="00901BAB">
        <w:rPr>
          <w:rFonts w:ascii="Times New Roman" w:eastAsia="Times New Roman" w:hAnsi="Times New Roman" w:cs="Times New Roman"/>
        </w:rPr>
        <w:t>"</w:t>
      </w:r>
      <w:r w:rsidRPr="00901BAB">
        <w:rPr>
          <w:rFonts w:ascii="Times New Roman" w:hAnsi="Times New Roman" w:cs="Times New Roman"/>
          <w:spacing w:val="2"/>
          <w:shd w:val="clear" w:color="auto" w:fill="FFFFFF"/>
        </w:rPr>
        <w:t xml:space="preserve">Предоставление разрешения на отклонение </w:t>
      </w:r>
    </w:p>
    <w:p w:rsidR="00CC16AD" w:rsidRDefault="00CC16AD" w:rsidP="00CC16AD">
      <w:pPr>
        <w:spacing w:after="0" w:line="240" w:lineRule="auto"/>
        <w:jc w:val="right"/>
        <w:textAlignment w:val="baseline"/>
        <w:outlineLvl w:val="1"/>
        <w:rPr>
          <w:rFonts w:ascii="Times New Roman" w:hAnsi="Times New Roman" w:cs="Times New Roman"/>
          <w:spacing w:val="2"/>
          <w:shd w:val="clear" w:color="auto" w:fill="FFFFFF"/>
        </w:rPr>
      </w:pPr>
      <w:r w:rsidRPr="00901BAB">
        <w:rPr>
          <w:rFonts w:ascii="Times New Roman" w:hAnsi="Times New Roman" w:cs="Times New Roman"/>
          <w:spacing w:val="2"/>
          <w:shd w:val="clear" w:color="auto" w:fill="FFFFFF"/>
        </w:rPr>
        <w:t xml:space="preserve">от предельных параметров разрешенного строительства, </w:t>
      </w:r>
    </w:p>
    <w:p w:rsidR="00CC16AD" w:rsidRPr="00901BAB" w:rsidRDefault="00CC16AD" w:rsidP="00CC16AD">
      <w:pPr>
        <w:spacing w:after="0" w:line="240" w:lineRule="auto"/>
        <w:jc w:val="right"/>
        <w:textAlignment w:val="baseline"/>
        <w:outlineLvl w:val="1"/>
        <w:rPr>
          <w:rFonts w:ascii="Times New Roman" w:hAnsi="Times New Roman" w:cs="Times New Roman"/>
          <w:spacing w:val="2"/>
          <w:shd w:val="clear" w:color="auto" w:fill="FFFFFF"/>
        </w:rPr>
      </w:pPr>
      <w:r w:rsidRPr="00901BAB">
        <w:rPr>
          <w:rFonts w:ascii="Times New Roman" w:hAnsi="Times New Roman" w:cs="Times New Roman"/>
          <w:spacing w:val="2"/>
          <w:shd w:val="clear" w:color="auto" w:fill="FFFFFF"/>
        </w:rPr>
        <w:t>реконструкции объекта</w:t>
      </w:r>
      <w:r>
        <w:rPr>
          <w:rFonts w:ascii="Times New Roman" w:hAnsi="Times New Roman" w:cs="Times New Roman"/>
          <w:spacing w:val="2"/>
          <w:shd w:val="clear" w:color="auto" w:fill="FFFFFF"/>
        </w:rPr>
        <w:t xml:space="preserve"> </w:t>
      </w:r>
      <w:r w:rsidRPr="00901BAB">
        <w:rPr>
          <w:rFonts w:ascii="Times New Roman" w:hAnsi="Times New Roman" w:cs="Times New Roman"/>
          <w:spacing w:val="2"/>
          <w:shd w:val="clear" w:color="auto" w:fill="FFFFFF"/>
        </w:rPr>
        <w:t>капитального строительства</w:t>
      </w:r>
      <w:r w:rsidRPr="00901BAB">
        <w:rPr>
          <w:rFonts w:ascii="Arial" w:hAnsi="Arial" w:cs="Arial"/>
          <w:color w:val="2D2D2D"/>
          <w:spacing w:val="2"/>
          <w:shd w:val="clear" w:color="auto" w:fill="FFFFFF"/>
        </w:rPr>
        <w:t> </w:t>
      </w:r>
      <w:r w:rsidRPr="00901BAB">
        <w:rPr>
          <w:rFonts w:ascii="Times New Roman" w:eastAsia="Times New Roman" w:hAnsi="Times New Roman" w:cs="Times New Roman"/>
        </w:rPr>
        <w:t xml:space="preserve"> </w:t>
      </w:r>
    </w:p>
    <w:p w:rsidR="00CC16AD" w:rsidRPr="00D869B0" w:rsidRDefault="00CC16AD" w:rsidP="00CC16AD">
      <w:pPr>
        <w:spacing w:after="0" w:line="240" w:lineRule="auto"/>
        <w:jc w:val="right"/>
        <w:textAlignment w:val="baseline"/>
        <w:outlineLvl w:val="1"/>
        <w:rPr>
          <w:rFonts w:ascii="Times New Roman" w:eastAsia="Times New Roman" w:hAnsi="Times New Roman" w:cs="Times New Roman"/>
        </w:rPr>
      </w:pPr>
      <w:r w:rsidRPr="00901BAB">
        <w:rPr>
          <w:rFonts w:ascii="Times New Roman" w:eastAsia="Times New Roman" w:hAnsi="Times New Roman" w:cs="Times New Roman"/>
        </w:rPr>
        <w:t>на территории муниципального образования город Ржев</w:t>
      </w:r>
      <w:r>
        <w:rPr>
          <w:rFonts w:ascii="Times New Roman" w:eastAsia="Times New Roman" w:hAnsi="Times New Roman" w:cs="Times New Roman"/>
          <w:sz w:val="24"/>
          <w:szCs w:val="24"/>
        </w:rPr>
        <w:t>»</w:t>
      </w:r>
    </w:p>
    <w:p w:rsidR="00CC16AD" w:rsidRDefault="00CC16AD" w:rsidP="00CC16AD">
      <w:pPr>
        <w:tabs>
          <w:tab w:val="left" w:pos="1260"/>
        </w:tabs>
        <w:spacing w:after="0" w:line="240" w:lineRule="auto"/>
        <w:ind w:firstLine="539"/>
        <w:jc w:val="center"/>
        <w:rPr>
          <w:rFonts w:ascii="Times New Roman" w:hAnsi="Times New Roman" w:cs="Times New Roman"/>
          <w:b/>
          <w:bCs/>
          <w:sz w:val="24"/>
          <w:szCs w:val="24"/>
        </w:rPr>
      </w:pPr>
    </w:p>
    <w:p w:rsidR="00CC16AD" w:rsidRDefault="00CC16AD" w:rsidP="00CC16AD">
      <w:pPr>
        <w:tabs>
          <w:tab w:val="left" w:pos="1260"/>
        </w:tabs>
        <w:spacing w:after="0" w:line="240" w:lineRule="auto"/>
        <w:ind w:firstLine="539"/>
        <w:jc w:val="center"/>
        <w:rPr>
          <w:rFonts w:ascii="Times New Roman" w:hAnsi="Times New Roman" w:cs="Times New Roman"/>
          <w:b/>
          <w:bCs/>
          <w:sz w:val="24"/>
          <w:szCs w:val="24"/>
        </w:rPr>
      </w:pPr>
      <w:r w:rsidRPr="000B3576">
        <w:rPr>
          <w:rFonts w:ascii="Times New Roman" w:hAnsi="Times New Roman" w:cs="Times New Roman"/>
          <w:b/>
          <w:bCs/>
          <w:sz w:val="24"/>
          <w:szCs w:val="24"/>
        </w:rPr>
        <w:t xml:space="preserve">Блок-схема </w:t>
      </w:r>
    </w:p>
    <w:p w:rsidR="00CC16AD" w:rsidRPr="00D869B0" w:rsidRDefault="00CC16AD" w:rsidP="00CC16AD">
      <w:pPr>
        <w:tabs>
          <w:tab w:val="left" w:pos="1260"/>
        </w:tabs>
        <w:spacing w:after="0" w:line="240" w:lineRule="auto"/>
        <w:ind w:firstLine="539"/>
        <w:jc w:val="center"/>
        <w:rPr>
          <w:rFonts w:ascii="Times New Roman" w:hAnsi="Times New Roman" w:cs="Times New Roman"/>
          <w:b/>
          <w:bCs/>
          <w:sz w:val="24"/>
          <w:szCs w:val="24"/>
        </w:rPr>
      </w:pPr>
      <w:r w:rsidRPr="000B3576">
        <w:rPr>
          <w:rFonts w:ascii="Times New Roman" w:hAnsi="Times New Roman" w:cs="Times New Roman"/>
          <w:b/>
          <w:bCs/>
          <w:sz w:val="24"/>
          <w:szCs w:val="24"/>
        </w:rPr>
        <w:t>последовательности действий при исполнении муниципальной услуги</w:t>
      </w:r>
    </w:p>
    <w:p w:rsidR="00CC16AD" w:rsidRPr="001A534D" w:rsidRDefault="001E2AE3" w:rsidP="00CC16AD">
      <w:pPr>
        <w:tabs>
          <w:tab w:val="left" w:pos="1172"/>
        </w:tabs>
        <w:jc w:val="both"/>
        <w:rPr>
          <w:i/>
          <w:iCs/>
          <w:u w:val="single"/>
        </w:rPr>
      </w:pPr>
      <w:r>
        <w:rPr>
          <w:i/>
          <w:iCs/>
          <w:noProof/>
          <w:u w:val="single"/>
        </w:rPr>
        <w:pict>
          <v:shapetype id="_x0000_t202" coordsize="21600,21600" o:spt="202" path="m,l,21600r21600,l21600,xe">
            <v:stroke joinstyle="miter"/>
            <v:path gradientshapeok="t" o:connecttype="rect"/>
          </v:shapetype>
          <v:shape id="_x0000_s1072" type="#_x0000_t202" style="position:absolute;left:0;text-align:left;margin-left:96.15pt;margin-top:16.55pt;width:298.5pt;height:23.45pt;z-index:251674624;mso-wrap-distance-left:9.05pt;mso-wrap-distance-right:9.05pt" strokeweight=".5pt">
            <v:fill color2="black"/>
            <v:textbox style="mso-next-textbox:#_x0000_s1072" inset="7.45pt,3.85pt,7.45pt,3.85pt">
              <w:txbxContent>
                <w:p w:rsidR="00CC16AD" w:rsidRPr="00553320" w:rsidRDefault="00CC16AD" w:rsidP="00CC16AD">
                  <w:pPr>
                    <w:rPr>
                      <w:rFonts w:ascii="Times New Roman" w:hAnsi="Times New Roman" w:cs="Times New Roman"/>
                      <w:sz w:val="24"/>
                      <w:szCs w:val="24"/>
                    </w:rPr>
                  </w:pPr>
                  <w:r w:rsidRPr="00553320">
                    <w:rPr>
                      <w:rFonts w:ascii="Times New Roman" w:hAnsi="Times New Roman" w:cs="Times New Roman"/>
                      <w:sz w:val="24"/>
                      <w:szCs w:val="24"/>
                    </w:rPr>
                    <w:t xml:space="preserve"> Прием заявления и прилагаемых к нему документов</w:t>
                  </w:r>
                </w:p>
              </w:txbxContent>
            </v:textbox>
          </v:shape>
        </w:pict>
      </w:r>
      <w:r w:rsidR="00CC16AD">
        <w:rPr>
          <w:i/>
          <w:iCs/>
          <w:u w:val="single"/>
        </w:rPr>
        <w:t xml:space="preserve"> </w:t>
      </w:r>
    </w:p>
    <w:p w:rsidR="00CC16AD" w:rsidRPr="001A534D" w:rsidRDefault="001E2AE3" w:rsidP="00CC16AD">
      <w:pPr>
        <w:tabs>
          <w:tab w:val="left" w:pos="1172"/>
        </w:tabs>
        <w:jc w:val="both"/>
        <w:rPr>
          <w:i/>
          <w:iCs/>
          <w:u w:val="single"/>
        </w:rPr>
      </w:pPr>
      <w:r w:rsidRPr="001E2AE3">
        <w:rPr>
          <w:noProof/>
        </w:rPr>
        <w:pict>
          <v:line id="_x0000_s1067" style="position:absolute;left:0;text-align:left;z-index:251669504" from="242.4pt,2.3pt" to="242.4pt,32.85pt" strokeweight=".26mm">
            <v:stroke endarrow="block" joinstyle="miter"/>
          </v:line>
        </w:pict>
      </w:r>
    </w:p>
    <w:p w:rsidR="00CC16AD" w:rsidRPr="001A534D" w:rsidRDefault="001E2AE3" w:rsidP="00CC16AD">
      <w:pPr>
        <w:tabs>
          <w:tab w:val="left" w:pos="1172"/>
        </w:tabs>
        <w:jc w:val="both"/>
        <w:rPr>
          <w:i/>
          <w:iCs/>
          <w:u w:val="single"/>
        </w:rPr>
      </w:pPr>
      <w:r w:rsidRPr="001E2AE3">
        <w:rPr>
          <w:noProof/>
        </w:rPr>
        <w:pict>
          <v:shapetype id="_x0000_t4" coordsize="21600,21600" o:spt="4" path="m10800,l,10800,10800,21600,21600,10800xe">
            <v:stroke joinstyle="miter"/>
            <v:path gradientshapeok="t" o:connecttype="rect" textboxrect="5400,5400,16200,16200"/>
          </v:shapetype>
          <v:shape id="_x0000_s1073" type="#_x0000_t4" style="position:absolute;left:0;text-align:left;margin-left:101.55pt;margin-top:7.4pt;width:278.85pt;height:140.8pt;z-index:251675648;mso-wrap-style:none;v-text-anchor:middle" strokeweight=".26mm">
            <v:fill color2="black"/>
          </v:shape>
        </w:pict>
      </w:r>
      <w:r w:rsidRPr="001E2AE3">
        <w:rPr>
          <w:noProof/>
        </w:rPr>
        <w:pict>
          <v:shape id="_x0000_s1074" type="#_x0000_t202" style="position:absolute;left:0;text-align:left;margin-left:163.3pt;margin-top:55.95pt;width:162.65pt;height:43.5pt;z-index:251676672;mso-wrap-distance-left:9.05pt;mso-wrap-distance-right:9.05pt" stroked="f">
            <v:fill color2="black"/>
            <v:textbox inset="0,0,0,0">
              <w:txbxContent>
                <w:p w:rsidR="00CC16AD" w:rsidRPr="00553320" w:rsidRDefault="00CC16AD" w:rsidP="00CC16AD">
                  <w:pPr>
                    <w:spacing w:after="0" w:line="240" w:lineRule="auto"/>
                    <w:jc w:val="center"/>
                    <w:rPr>
                      <w:rFonts w:ascii="Times New Roman" w:hAnsi="Times New Roman" w:cs="Times New Roman"/>
                      <w:sz w:val="24"/>
                      <w:szCs w:val="24"/>
                    </w:rPr>
                  </w:pPr>
                  <w:r w:rsidRPr="00553320">
                    <w:rPr>
                      <w:rFonts w:ascii="Times New Roman" w:hAnsi="Times New Roman" w:cs="Times New Roman"/>
                      <w:sz w:val="24"/>
                      <w:szCs w:val="24"/>
                    </w:rPr>
                    <w:t>Процедура проверки документации.</w:t>
                  </w:r>
                </w:p>
                <w:p w:rsidR="00CC16AD" w:rsidRPr="00553320" w:rsidRDefault="00CC16AD" w:rsidP="00CC16AD">
                  <w:pPr>
                    <w:spacing w:after="0" w:line="240" w:lineRule="auto"/>
                    <w:jc w:val="center"/>
                    <w:rPr>
                      <w:rFonts w:ascii="Times New Roman" w:hAnsi="Times New Roman" w:cs="Times New Roman"/>
                      <w:sz w:val="24"/>
                      <w:szCs w:val="24"/>
                    </w:rPr>
                  </w:pPr>
                  <w:r w:rsidRPr="00553320">
                    <w:rPr>
                      <w:rFonts w:ascii="Times New Roman" w:hAnsi="Times New Roman" w:cs="Times New Roman"/>
                      <w:sz w:val="24"/>
                      <w:szCs w:val="24"/>
                    </w:rPr>
                    <w:t>Выявлены  нарушения?</w:t>
                  </w:r>
                </w:p>
                <w:p w:rsidR="00CC16AD" w:rsidRDefault="00CC16AD" w:rsidP="00CC16AD">
                  <w:pPr>
                    <w:spacing w:after="0"/>
                  </w:pPr>
                </w:p>
              </w:txbxContent>
            </v:textbox>
          </v:shape>
        </w:pict>
      </w:r>
    </w:p>
    <w:p w:rsidR="00CC16AD" w:rsidRPr="001A534D" w:rsidRDefault="00CC16AD" w:rsidP="00CC16AD">
      <w:pPr>
        <w:tabs>
          <w:tab w:val="left" w:pos="1172"/>
        </w:tabs>
        <w:jc w:val="both"/>
        <w:rPr>
          <w:i/>
          <w:iCs/>
          <w:u w:val="single"/>
        </w:rPr>
      </w:pPr>
    </w:p>
    <w:p w:rsidR="00CC16AD" w:rsidRPr="001A534D" w:rsidRDefault="001E2AE3" w:rsidP="00CC16AD">
      <w:pPr>
        <w:tabs>
          <w:tab w:val="left" w:pos="1172"/>
        </w:tabs>
        <w:jc w:val="both"/>
        <w:rPr>
          <w:i/>
          <w:iCs/>
          <w:u w:val="single"/>
        </w:rPr>
      </w:pPr>
      <w:r w:rsidRPr="001E2AE3">
        <w:rPr>
          <w:noProof/>
        </w:rPr>
        <w:pict>
          <v:shape id="_x0000_s1058" type="#_x0000_t202" style="position:absolute;left:0;text-align:left;margin-left:177.55pt;margin-top:5.1pt;width:162.65pt;height:43.5pt;z-index:251660288;mso-wrap-distance-left:9.05pt;mso-wrap-distance-right:9.05pt" stroked="f">
            <v:fill color2="black"/>
            <v:textbox inset="0,0,0,0">
              <w:txbxContent>
                <w:p w:rsidR="00CC16AD" w:rsidRPr="00553320" w:rsidRDefault="00CC16AD" w:rsidP="00CC16AD">
                  <w:pPr>
                    <w:spacing w:after="0" w:line="240" w:lineRule="auto"/>
                    <w:jc w:val="center"/>
                    <w:rPr>
                      <w:rFonts w:ascii="Times New Roman" w:hAnsi="Times New Roman" w:cs="Times New Roman"/>
                      <w:sz w:val="24"/>
                      <w:szCs w:val="24"/>
                    </w:rPr>
                  </w:pPr>
                  <w:r w:rsidRPr="00553320">
                    <w:rPr>
                      <w:rFonts w:ascii="Times New Roman" w:hAnsi="Times New Roman" w:cs="Times New Roman"/>
                      <w:sz w:val="24"/>
                      <w:szCs w:val="24"/>
                    </w:rPr>
                    <w:t>Процедура проверки документации.</w:t>
                  </w:r>
                </w:p>
                <w:p w:rsidR="00CC16AD" w:rsidRPr="00553320" w:rsidRDefault="00CC16AD" w:rsidP="00CC16AD">
                  <w:pPr>
                    <w:spacing w:after="0" w:line="240" w:lineRule="auto"/>
                    <w:jc w:val="center"/>
                    <w:rPr>
                      <w:rFonts w:ascii="Times New Roman" w:hAnsi="Times New Roman" w:cs="Times New Roman"/>
                      <w:sz w:val="24"/>
                      <w:szCs w:val="24"/>
                    </w:rPr>
                  </w:pPr>
                  <w:r w:rsidRPr="00553320">
                    <w:rPr>
                      <w:rFonts w:ascii="Times New Roman" w:hAnsi="Times New Roman" w:cs="Times New Roman"/>
                      <w:sz w:val="24"/>
                      <w:szCs w:val="24"/>
                    </w:rPr>
                    <w:t>Выявлены  нарушения?</w:t>
                  </w:r>
                </w:p>
                <w:p w:rsidR="00CC16AD" w:rsidRDefault="00CC16AD" w:rsidP="00CC16AD">
                  <w:pPr>
                    <w:spacing w:after="0"/>
                  </w:pPr>
                </w:p>
              </w:txbxContent>
            </v:textbox>
          </v:shape>
        </w:pict>
      </w:r>
    </w:p>
    <w:p w:rsidR="00CC16AD" w:rsidRPr="001A534D" w:rsidRDefault="00CC16AD" w:rsidP="00CC16AD">
      <w:pPr>
        <w:tabs>
          <w:tab w:val="left" w:pos="1172"/>
        </w:tabs>
        <w:jc w:val="both"/>
        <w:rPr>
          <w:i/>
          <w:iCs/>
          <w:u w:val="single"/>
        </w:rPr>
      </w:pPr>
    </w:p>
    <w:p w:rsidR="00CC16AD" w:rsidRPr="001A534D" w:rsidRDefault="001E2AE3" w:rsidP="00CC16AD">
      <w:pPr>
        <w:tabs>
          <w:tab w:val="left" w:pos="1172"/>
        </w:tabs>
        <w:jc w:val="both"/>
        <w:rPr>
          <w:i/>
          <w:iCs/>
          <w:u w:val="single"/>
        </w:rPr>
      </w:pPr>
      <w:r w:rsidRPr="001E2AE3">
        <w:rPr>
          <w:noProof/>
        </w:rPr>
        <w:pict>
          <v:shape id="_x0000_s1059" type="#_x0000_t202" style="position:absolute;left:0;text-align:left;margin-left:326.55pt;margin-top:23.65pt;width:44.7pt;height:17.7pt;z-index:251661312;mso-wrap-distance-left:9.05pt;mso-wrap-distance-right:9.05pt" stroked="f">
            <v:fill color2="black"/>
            <v:textbox style="mso-next-textbox:#_x0000_s1059" inset="0,0,0,0">
              <w:txbxContent>
                <w:p w:rsidR="00CC16AD" w:rsidRPr="00553320" w:rsidRDefault="00CC16AD" w:rsidP="00CC16AD">
                  <w:pPr>
                    <w:jc w:val="center"/>
                    <w:rPr>
                      <w:rFonts w:ascii="Times New Roman" w:hAnsi="Times New Roman" w:cs="Times New Roman"/>
                      <w:sz w:val="20"/>
                      <w:szCs w:val="20"/>
                    </w:rPr>
                  </w:pPr>
                  <w:r w:rsidRPr="00553320">
                    <w:rPr>
                      <w:rFonts w:ascii="Times New Roman" w:hAnsi="Times New Roman" w:cs="Times New Roman"/>
                      <w:sz w:val="20"/>
                      <w:szCs w:val="20"/>
                    </w:rPr>
                    <w:t>да</w:t>
                  </w:r>
                </w:p>
              </w:txbxContent>
            </v:textbox>
          </v:shape>
        </w:pict>
      </w:r>
      <w:r w:rsidRPr="001E2AE3">
        <w:rPr>
          <w:noProof/>
        </w:rPr>
        <w:pict>
          <v:shape id="_x0000_s1060" type="#_x0000_t202" style="position:absolute;left:0;text-align:left;margin-left:132.85pt;margin-top:23.65pt;width:44.7pt;height:17.7pt;z-index:251662336;mso-wrap-distance-left:9.05pt;mso-wrap-distance-right:9.05pt" stroked="f">
            <v:fill color2="black"/>
            <v:textbox inset="0,0,0,0">
              <w:txbxContent>
                <w:p w:rsidR="00CC16AD" w:rsidRPr="00553320" w:rsidRDefault="00CC16AD" w:rsidP="00CC16AD">
                  <w:pPr>
                    <w:jc w:val="center"/>
                    <w:rPr>
                      <w:rFonts w:ascii="Times New Roman" w:hAnsi="Times New Roman" w:cs="Times New Roman"/>
                      <w:sz w:val="20"/>
                      <w:szCs w:val="20"/>
                    </w:rPr>
                  </w:pPr>
                  <w:r w:rsidRPr="00553320">
                    <w:rPr>
                      <w:rFonts w:ascii="Times New Roman" w:hAnsi="Times New Roman" w:cs="Times New Roman"/>
                      <w:sz w:val="20"/>
                      <w:szCs w:val="20"/>
                    </w:rPr>
                    <w:t>нет</w:t>
                  </w:r>
                </w:p>
              </w:txbxContent>
            </v:textbox>
          </v:shape>
        </w:pict>
      </w:r>
    </w:p>
    <w:p w:rsidR="00CC16AD" w:rsidRPr="001A534D" w:rsidRDefault="001E2AE3" w:rsidP="00CC16AD">
      <w:pPr>
        <w:tabs>
          <w:tab w:val="left" w:pos="1172"/>
        </w:tabs>
        <w:jc w:val="both"/>
        <w:rPr>
          <w:i/>
          <w:iCs/>
          <w:u w:val="single"/>
        </w:rPr>
      </w:pPr>
      <w:r w:rsidRPr="001E2AE3">
        <w:rPr>
          <w:noProof/>
        </w:rPr>
        <w:pict>
          <v:line id="_x0000_s1066" style="position:absolute;left:0;text-align:left;z-index:251668480" from="371.25pt,21pt" to="371.25pt,46.1pt" strokeweight=".26mm">
            <v:stroke endarrow="block" joinstyle="miter"/>
          </v:line>
        </w:pict>
      </w:r>
      <w:r w:rsidRPr="001E2AE3">
        <w:rPr>
          <w:noProof/>
        </w:rPr>
        <w:pict>
          <v:line id="_x0000_s1064" style="position:absolute;left:0;text-align:left;z-index:251666432" from="249.15pt,21pt" to="371.25pt,21pt" strokeweight=".26mm">
            <v:stroke joinstyle="miter"/>
          </v:line>
        </w:pict>
      </w:r>
      <w:r w:rsidRPr="001E2AE3">
        <w:rPr>
          <w:noProof/>
        </w:rPr>
        <w:pict>
          <v:line id="_x0000_s1065" style="position:absolute;left:0;text-align:left;z-index:251667456" from="134.1pt,21pt" to="134.1pt,46.1pt" strokeweight=".26mm">
            <v:stroke endarrow="block" joinstyle="miter"/>
          </v:line>
        </w:pict>
      </w:r>
      <w:r w:rsidRPr="001E2AE3">
        <w:rPr>
          <w:noProof/>
        </w:rPr>
        <w:pict>
          <v:line id="_x0000_s1063" style="position:absolute;left:0;text-align:left;flip:x;z-index:251665408" from="134.1pt,21pt" to="234.85pt,21pt" strokeweight=".26mm">
            <v:stroke joinstyle="miter"/>
          </v:line>
        </w:pict>
      </w:r>
    </w:p>
    <w:p w:rsidR="00CC16AD" w:rsidRPr="001A534D" w:rsidRDefault="001E2AE3" w:rsidP="00CC16AD">
      <w:pPr>
        <w:tabs>
          <w:tab w:val="left" w:pos="1172"/>
        </w:tabs>
        <w:jc w:val="both"/>
        <w:rPr>
          <w:i/>
          <w:iCs/>
          <w:u w:val="single"/>
        </w:rPr>
      </w:pPr>
      <w:r w:rsidRPr="001E2AE3">
        <w:rPr>
          <w:noProof/>
        </w:rPr>
        <w:pict>
          <v:shape id="_x0000_s1061" type="#_x0000_t202" style="position:absolute;left:0;text-align:left;margin-left:302.55pt;margin-top:20.65pt;width:183pt;height:172pt;z-index:251663360;mso-wrap-distance-left:9.05pt;mso-wrap-distance-right:9.05pt" strokeweight=".5pt">
            <v:fill color2="black"/>
            <v:textbox inset="7.45pt,3.85pt,7.45pt,3.85pt">
              <w:txbxContent>
                <w:p w:rsidR="00CC16AD" w:rsidRDefault="00CC16AD" w:rsidP="00CC16AD">
                  <w:pPr>
                    <w:jc w:val="center"/>
                    <w:rPr>
                      <w:sz w:val="20"/>
                      <w:szCs w:val="20"/>
                    </w:rPr>
                  </w:pPr>
                  <w:r w:rsidRPr="00CC7742">
                    <w:rPr>
                      <w:rFonts w:ascii="Times New Roman" w:hAnsi="Times New Roman" w:cs="Times New Roman"/>
                    </w:rPr>
                    <w:t>Отказ в</w:t>
                  </w:r>
                  <w:r>
                    <w:rPr>
                      <w:sz w:val="20"/>
                      <w:szCs w:val="20"/>
                    </w:rPr>
                    <w:t xml:space="preserve"> </w:t>
                  </w:r>
                  <w:r w:rsidRPr="00CC7742">
                    <w:rPr>
                      <w:rFonts w:ascii="Times New Roman" w:hAnsi="Times New Roman" w:cs="Times New Roman"/>
                    </w:rPr>
                    <w:t xml:space="preserve">принятии решения </w:t>
                  </w:r>
                  <w:r w:rsidRPr="0056542D">
                    <w:rPr>
                      <w:rFonts w:ascii="Times New Roman" w:hAnsi="Times New Roman" w:cs="Times New Roman"/>
                      <w:spacing w:val="2"/>
                      <w:sz w:val="24"/>
                      <w:szCs w:val="24"/>
                      <w:shd w:val="clear" w:color="auto" w:fill="FFFFFF"/>
                    </w:rPr>
                    <w:t xml:space="preserve">о предоставлении разрешения </w:t>
                  </w:r>
                  <w:r>
                    <w:rPr>
                      <w:rFonts w:ascii="Times New Roman" w:hAnsi="Times New Roman" w:cs="Times New Roman"/>
                      <w:spacing w:val="2"/>
                      <w:sz w:val="24"/>
                      <w:szCs w:val="24"/>
                      <w:shd w:val="clear" w:color="auto" w:fill="FFFFFF"/>
                    </w:rPr>
                    <w:t>об отклонении</w:t>
                  </w:r>
                  <w:r w:rsidRPr="0056542D">
                    <w:rPr>
                      <w:rFonts w:ascii="Times New Roman" w:hAnsi="Times New Roman" w:cs="Times New Roman"/>
                      <w:spacing w:val="2"/>
                      <w:sz w:val="24"/>
                      <w:szCs w:val="24"/>
                      <w:shd w:val="clear" w:color="auto" w:fill="FFFFFF"/>
                    </w:rPr>
                    <w:t xml:space="preserve"> от предельных параметров разрешенного строительства, реконструкции объекта капитального строительства</w:t>
                  </w:r>
                  <w:r w:rsidRPr="00006357">
                    <w:rPr>
                      <w:rFonts w:ascii="Times New Roman" w:eastAsia="Times New Roman" w:hAnsi="Times New Roman" w:cs="Times New Roman"/>
                      <w:sz w:val="24"/>
                      <w:szCs w:val="24"/>
                    </w:rPr>
                    <w:t xml:space="preserve"> на территории муниципального образования </w:t>
                  </w:r>
                  <w:r>
                    <w:rPr>
                      <w:rFonts w:ascii="Times New Roman" w:eastAsia="Times New Roman" w:hAnsi="Times New Roman" w:cs="Times New Roman"/>
                      <w:sz w:val="24"/>
                      <w:szCs w:val="24"/>
                    </w:rPr>
                    <w:t>город Ржев в виде информационного письма</w:t>
                  </w:r>
                </w:p>
              </w:txbxContent>
            </v:textbox>
          </v:shape>
        </w:pict>
      </w:r>
      <w:r w:rsidRPr="001E2AE3">
        <w:rPr>
          <w:noProof/>
        </w:rPr>
        <w:pict>
          <v:shape id="_x0000_s1062" type="#_x0000_t202" style="position:absolute;left:0;text-align:left;margin-left:-3.45pt;margin-top:20.65pt;width:275.25pt;height:105.95pt;z-index:251664384;mso-wrap-distance-left:9.05pt;mso-wrap-distance-right:9.05pt" strokeweight=".5pt">
            <v:fill color2="black"/>
            <v:textbox inset="7.45pt,3.85pt,7.45pt,3.85pt">
              <w:txbxContent>
                <w:p w:rsidR="00CC16AD" w:rsidRPr="00125479" w:rsidRDefault="00CC16AD" w:rsidP="00CC16AD">
                  <w:pPr>
                    <w:jc w:val="center"/>
                  </w:pPr>
                  <w:r w:rsidRPr="00125479">
                    <w:rPr>
                      <w:rFonts w:ascii="Times New Roman" w:hAnsi="Times New Roman" w:cs="Times New Roman"/>
                    </w:rPr>
                    <w:t xml:space="preserve">Готовится </w:t>
                  </w:r>
                  <w:r>
                    <w:rPr>
                      <w:rFonts w:ascii="Times New Roman" w:hAnsi="Times New Roman" w:cs="Times New Roman"/>
                    </w:rPr>
                    <w:t xml:space="preserve">проект </w:t>
                  </w:r>
                  <w:r w:rsidRPr="00125479">
                    <w:rPr>
                      <w:rFonts w:ascii="Times New Roman" w:hAnsi="Times New Roman" w:cs="Times New Roman"/>
                    </w:rPr>
                    <w:t xml:space="preserve">постановления Главы города Ржева о назначении публичных слушаний по вопросу  </w:t>
                  </w:r>
                  <w:r w:rsidRPr="00125479">
                    <w:rPr>
                      <w:rFonts w:ascii="Times New Roman" w:hAnsi="Times New Roman" w:cs="Times New Roman"/>
                      <w:spacing w:val="2"/>
                      <w:shd w:val="clear" w:color="auto" w:fill="FFFFFF"/>
                    </w:rPr>
                    <w:t>предоставлении разрешения об отклонении от предельных параметров разрешенного строительства, реконструкции объекта капитального строительства</w:t>
                  </w:r>
                  <w:r w:rsidRPr="00125479">
                    <w:rPr>
                      <w:rFonts w:ascii="Times New Roman" w:eastAsia="Times New Roman" w:hAnsi="Times New Roman" w:cs="Times New Roman"/>
                    </w:rPr>
                    <w:t xml:space="preserve"> на территории муниципального образования город Ржев</w:t>
                  </w:r>
                </w:p>
                <w:p w:rsidR="00CC16AD" w:rsidRPr="00CC7742" w:rsidRDefault="00CC16AD" w:rsidP="00CC16AD">
                  <w:pPr>
                    <w:spacing w:after="0" w:line="240" w:lineRule="auto"/>
                    <w:jc w:val="center"/>
                    <w:rPr>
                      <w:rFonts w:ascii="Times New Roman" w:hAnsi="Times New Roman" w:cs="Times New Roman"/>
                    </w:rPr>
                  </w:pPr>
                </w:p>
              </w:txbxContent>
            </v:textbox>
          </v:shape>
        </w:pict>
      </w:r>
    </w:p>
    <w:p w:rsidR="00CC16AD" w:rsidRPr="001A534D" w:rsidRDefault="00CC16AD" w:rsidP="00CC16AD">
      <w:pPr>
        <w:tabs>
          <w:tab w:val="left" w:pos="1172"/>
        </w:tabs>
        <w:jc w:val="both"/>
        <w:rPr>
          <w:i/>
          <w:iCs/>
          <w:u w:val="single"/>
        </w:rPr>
      </w:pPr>
    </w:p>
    <w:p w:rsidR="00CC16AD" w:rsidRPr="001A534D" w:rsidRDefault="00CC16AD" w:rsidP="00CC16AD">
      <w:pPr>
        <w:tabs>
          <w:tab w:val="left" w:pos="1172"/>
        </w:tabs>
        <w:jc w:val="both"/>
        <w:rPr>
          <w:i/>
          <w:iCs/>
          <w:u w:val="single"/>
        </w:rPr>
      </w:pPr>
    </w:p>
    <w:p w:rsidR="00CC16AD" w:rsidRPr="001A534D" w:rsidRDefault="00CC16AD" w:rsidP="00CC16AD">
      <w:pPr>
        <w:tabs>
          <w:tab w:val="left" w:pos="1172"/>
        </w:tabs>
        <w:jc w:val="both"/>
        <w:rPr>
          <w:i/>
          <w:iCs/>
          <w:u w:val="single"/>
        </w:rPr>
      </w:pPr>
    </w:p>
    <w:p w:rsidR="00CC16AD" w:rsidRPr="001A534D" w:rsidRDefault="001E2AE3" w:rsidP="00CC16AD">
      <w:pPr>
        <w:tabs>
          <w:tab w:val="left" w:pos="1172"/>
        </w:tabs>
        <w:jc w:val="both"/>
        <w:rPr>
          <w:i/>
          <w:iCs/>
          <w:u w:val="single"/>
        </w:rPr>
      </w:pPr>
      <w:r w:rsidRPr="001E2AE3">
        <w:rPr>
          <w:noProof/>
        </w:rPr>
        <w:pict>
          <v:line id="_x0000_s1068" style="position:absolute;left:0;text-align:left;z-index:251670528" from="112.05pt,24.85pt" to="112.05pt,40.15pt" strokeweight=".26mm">
            <v:stroke endarrow="block" joinstyle="miter"/>
          </v:line>
        </w:pict>
      </w:r>
    </w:p>
    <w:p w:rsidR="00CC16AD" w:rsidRPr="001A534D" w:rsidRDefault="001E2AE3" w:rsidP="00CC16AD">
      <w:pPr>
        <w:tabs>
          <w:tab w:val="left" w:pos="1172"/>
        </w:tabs>
        <w:jc w:val="both"/>
        <w:rPr>
          <w:i/>
          <w:iCs/>
          <w:u w:val="single"/>
        </w:rPr>
      </w:pPr>
      <w:r w:rsidRPr="001E2AE3">
        <w:rPr>
          <w:noProof/>
        </w:rPr>
        <w:pict>
          <v:shape id="_x0000_s1069" type="#_x0000_t202" style="position:absolute;left:0;text-align:left;margin-left:-3.45pt;margin-top:14.7pt;width:275.25pt;height:35.3pt;z-index:251671552;mso-wrap-distance-left:9.05pt;mso-wrap-distance-right:9.05pt" strokeweight=".5pt">
            <v:fill color2="black"/>
            <v:textbox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Подготовка, согласование и опубликование п</w:t>
                  </w:r>
                  <w:r w:rsidRPr="00CC7742">
                    <w:rPr>
                      <w:rFonts w:ascii="Times New Roman" w:hAnsi="Times New Roman" w:cs="Times New Roman"/>
                    </w:rPr>
                    <w:t xml:space="preserve">остановления </w:t>
                  </w:r>
                  <w:r>
                    <w:rPr>
                      <w:rFonts w:ascii="Times New Roman" w:hAnsi="Times New Roman" w:cs="Times New Roman"/>
                    </w:rPr>
                    <w:t>Главы</w:t>
                  </w:r>
                  <w:r w:rsidRPr="00CC7742">
                    <w:rPr>
                      <w:rFonts w:ascii="Times New Roman" w:hAnsi="Times New Roman" w:cs="Times New Roman"/>
                    </w:rPr>
                    <w:t xml:space="preserve"> города Ржева </w:t>
                  </w:r>
                </w:p>
              </w:txbxContent>
            </v:textbox>
          </v:shape>
        </w:pict>
      </w:r>
    </w:p>
    <w:p w:rsidR="00CC16AD" w:rsidRPr="001A534D" w:rsidRDefault="001E2AE3" w:rsidP="00CC16AD">
      <w:pPr>
        <w:tabs>
          <w:tab w:val="left" w:pos="1172"/>
        </w:tabs>
        <w:jc w:val="both"/>
        <w:rPr>
          <w:i/>
          <w:iCs/>
          <w:u w:val="single"/>
        </w:rPr>
      </w:pPr>
      <w:r w:rsidRPr="001E2AE3">
        <w:rPr>
          <w:noProof/>
        </w:rPr>
        <w:pict>
          <v:line id="_x0000_s1071" style="position:absolute;left:0;text-align:left;z-index:251673600" from="112.05pt,24.55pt" to="112.05pt,39.95pt" strokeweight=".26mm">
            <v:stroke endarrow="block" joinstyle="miter"/>
          </v:line>
        </w:pict>
      </w:r>
    </w:p>
    <w:p w:rsidR="00CC16AD" w:rsidRPr="001A534D" w:rsidRDefault="001E2AE3" w:rsidP="00CC16AD">
      <w:pPr>
        <w:tabs>
          <w:tab w:val="left" w:pos="1172"/>
        </w:tabs>
        <w:jc w:val="both"/>
        <w:rPr>
          <w:i/>
          <w:iCs/>
          <w:u w:val="single"/>
        </w:rPr>
      </w:pPr>
      <w:r>
        <w:rPr>
          <w:i/>
          <w:iCs/>
          <w:noProof/>
          <w:u w:val="single"/>
        </w:rPr>
        <w:pict>
          <v:shape id="_x0000_s1075" type="#_x0000_t202" style="position:absolute;left:0;text-align:left;margin-left:-3.45pt;margin-top:14.55pt;width:275.25pt;height:22.55pt;z-index:251677696;mso-wrap-distance-left:9.05pt;mso-wrap-distance-right:9.05pt" strokeweight=".5pt">
            <v:fill color2="black"/>
            <v:textbox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Проведение публичных слушаний</w:t>
                  </w:r>
                  <w:r w:rsidRPr="00CC7742">
                    <w:rPr>
                      <w:rFonts w:ascii="Times New Roman" w:hAnsi="Times New Roman" w:cs="Times New Roman"/>
                    </w:rPr>
                    <w:t xml:space="preserve"> </w:t>
                  </w:r>
                </w:p>
              </w:txbxContent>
            </v:textbox>
          </v:shape>
        </w:pict>
      </w:r>
    </w:p>
    <w:p w:rsidR="00CC16AD" w:rsidRPr="001A534D" w:rsidRDefault="001E2AE3" w:rsidP="00CC16AD">
      <w:pPr>
        <w:tabs>
          <w:tab w:val="left" w:pos="1172"/>
        </w:tabs>
        <w:jc w:val="both"/>
        <w:rPr>
          <w:i/>
          <w:iCs/>
          <w:u w:val="single"/>
        </w:rPr>
      </w:pPr>
      <w:r>
        <w:rPr>
          <w:i/>
          <w:iCs/>
          <w:noProof/>
          <w:u w:val="single"/>
        </w:rPr>
        <w:pict>
          <v:line id="_x0000_s1081" style="position:absolute;left:0;text-align:left;z-index:251683840" from="112.05pt,11.65pt" to="112.05pt,25.1pt" strokeweight=".26mm">
            <v:stroke endarrow="block" joinstyle="miter"/>
          </v:line>
        </w:pict>
      </w:r>
    </w:p>
    <w:p w:rsidR="00CC16AD" w:rsidRPr="001A534D" w:rsidRDefault="001E2AE3" w:rsidP="00CC16AD">
      <w:pPr>
        <w:tabs>
          <w:tab w:val="left" w:pos="1172"/>
        </w:tabs>
        <w:jc w:val="both"/>
        <w:rPr>
          <w:i/>
          <w:iCs/>
          <w:u w:val="single"/>
        </w:rPr>
      </w:pPr>
      <w:r>
        <w:rPr>
          <w:i/>
          <w:iCs/>
          <w:noProof/>
          <w:u w:val="single"/>
        </w:rPr>
        <w:pict>
          <v:shape id="_x0000_s1077" type="#_x0000_t202" style="position:absolute;left:0;text-align:left;margin-left:-3.45pt;margin-top:-.35pt;width:275.25pt;height:32.3pt;z-index:251679744;mso-wrap-distance-left:9.05pt;mso-wrap-distance-right:9.05pt" strokeweight=".5pt">
            <v:fill color2="black"/>
            <v:textbox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Подготовка, утверждение и опубликование итогового документа публичных слушаний</w:t>
                  </w:r>
                  <w:r w:rsidRPr="00CC7742">
                    <w:rPr>
                      <w:rFonts w:ascii="Times New Roman" w:hAnsi="Times New Roman" w:cs="Times New Roman"/>
                    </w:rPr>
                    <w:t xml:space="preserve"> </w:t>
                  </w:r>
                </w:p>
              </w:txbxContent>
            </v:textbox>
          </v:shape>
        </w:pict>
      </w:r>
    </w:p>
    <w:p w:rsidR="00CC16AD" w:rsidRPr="001A534D" w:rsidRDefault="001E2AE3" w:rsidP="00CC16AD">
      <w:pPr>
        <w:tabs>
          <w:tab w:val="left" w:pos="1172"/>
        </w:tabs>
        <w:jc w:val="both"/>
        <w:rPr>
          <w:i/>
          <w:iCs/>
          <w:u w:val="single"/>
        </w:rPr>
      </w:pPr>
      <w:r>
        <w:rPr>
          <w:i/>
          <w:iCs/>
          <w:noProof/>
          <w:u w:val="single"/>
        </w:rPr>
        <w:pict>
          <v:shape id="_x0000_s1078" type="#_x0000_t202" style="position:absolute;left:0;text-align:left;margin-left:-3.45pt;margin-top:20.7pt;width:275.25pt;height:44.25pt;z-index:251680768;mso-wrap-distance-left:9.05pt;mso-wrap-distance-right:9.05pt" strokeweight=".5pt">
            <v:fill color2="black"/>
            <v:textbox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 xml:space="preserve">Направление Итогового документа, копии заявления и прилагаемой к заявлению документации в комиссию по землепользованию и </w:t>
                  </w:r>
                  <w:proofErr w:type="gramStart"/>
                  <w:r>
                    <w:rPr>
                      <w:rFonts w:ascii="Times New Roman" w:hAnsi="Times New Roman" w:cs="Times New Roman"/>
                    </w:rPr>
                    <w:t>застройке города</w:t>
                  </w:r>
                  <w:proofErr w:type="gramEnd"/>
                  <w:r>
                    <w:rPr>
                      <w:rFonts w:ascii="Times New Roman" w:hAnsi="Times New Roman" w:cs="Times New Roman"/>
                    </w:rPr>
                    <w:t xml:space="preserve"> Ржева</w:t>
                  </w:r>
                  <w:r w:rsidRPr="00CC7742">
                    <w:rPr>
                      <w:rFonts w:ascii="Times New Roman" w:hAnsi="Times New Roman" w:cs="Times New Roman"/>
                    </w:rPr>
                    <w:t xml:space="preserve"> </w:t>
                  </w:r>
                </w:p>
              </w:txbxContent>
            </v:textbox>
          </v:shape>
        </w:pict>
      </w:r>
      <w:r>
        <w:rPr>
          <w:i/>
          <w:iCs/>
          <w:noProof/>
          <w:u w:val="single"/>
        </w:rPr>
        <w:pict>
          <v:line id="_x0000_s1082" style="position:absolute;left:0;text-align:left;z-index:251684864" from="112.05pt,6.5pt" to="112.05pt,20.7pt" strokeweight=".26mm">
            <v:stroke endarrow="block" joinstyle="miter"/>
          </v:line>
        </w:pict>
      </w:r>
    </w:p>
    <w:p w:rsidR="00CC16AD" w:rsidRPr="001A534D" w:rsidRDefault="00CC16AD" w:rsidP="00CC16AD">
      <w:pPr>
        <w:tabs>
          <w:tab w:val="left" w:pos="1172"/>
        </w:tabs>
        <w:jc w:val="both"/>
        <w:rPr>
          <w:i/>
          <w:iCs/>
          <w:u w:val="single"/>
        </w:rPr>
      </w:pPr>
    </w:p>
    <w:p w:rsidR="00CC16AD" w:rsidRPr="001A534D" w:rsidRDefault="001E2AE3" w:rsidP="00CC16AD">
      <w:pPr>
        <w:tabs>
          <w:tab w:val="left" w:pos="1172"/>
        </w:tabs>
        <w:jc w:val="both"/>
        <w:rPr>
          <w:i/>
          <w:iCs/>
          <w:u w:val="single"/>
        </w:rPr>
      </w:pPr>
      <w:r>
        <w:rPr>
          <w:i/>
          <w:iCs/>
          <w:noProof/>
          <w:u w:val="single"/>
        </w:rPr>
        <w:pict>
          <v:line id="_x0000_s1080" style="position:absolute;left:0;text-align:left;z-index:251682816" from="112.05pt,14.05pt" to="112.05pt,26.8pt" strokeweight=".26mm">
            <v:stroke endarrow="block" joinstyle="miter"/>
          </v:line>
        </w:pict>
      </w:r>
    </w:p>
    <w:p w:rsidR="00CC16AD" w:rsidRDefault="001E2AE3" w:rsidP="00CC16AD">
      <w:pPr>
        <w:spacing w:after="0" w:line="352" w:lineRule="atLeast"/>
        <w:textAlignment w:val="baseline"/>
        <w:rPr>
          <w:i/>
          <w:iCs/>
          <w:u w:val="single"/>
        </w:rPr>
      </w:pPr>
      <w:r w:rsidRPr="001E2AE3">
        <w:rPr>
          <w:rFonts w:ascii="Times New Roman" w:eastAsia="Times New Roman" w:hAnsi="Times New Roman" w:cs="Times New Roman"/>
          <w:noProof/>
        </w:rPr>
        <w:pict>
          <v:shape id="_x0000_s1087" type="#_x0000_t202" style="position:absolute;margin-left:258.3pt;margin-top:10.4pt;width:250pt;height:43.5pt;z-index:251689984;mso-wrap-distance-left:9.05pt;mso-wrap-distance-right:9.05pt" strokeweight=".5pt">
            <v:fill color2="black"/>
            <v:textbox style="mso-next-textbox:#_x0000_s1087"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 xml:space="preserve">Подготовка рекомендаций Комиссии и информационного письма об отказе в предоставлении разрешения </w:t>
                  </w:r>
                </w:p>
                <w:p w:rsidR="00CC16AD" w:rsidRPr="00861256" w:rsidRDefault="00CC16AD" w:rsidP="00CC16AD"/>
              </w:txbxContent>
            </v:textbox>
          </v:shape>
        </w:pict>
      </w:r>
      <w:r w:rsidRPr="001E2AE3">
        <w:rPr>
          <w:rFonts w:ascii="Times New Roman" w:eastAsia="Times New Roman" w:hAnsi="Times New Roman" w:cs="Times New Roman"/>
          <w:noProof/>
        </w:rPr>
        <w:pict>
          <v:shape id="_x0000_s1086" type="#_x0000_t202" style="position:absolute;margin-left:258.3pt;margin-top:10.4pt;width:250pt;height:43.5pt;z-index:251688960;mso-wrap-distance-left:9.05pt;mso-wrap-distance-right:9.05pt" strokeweight=".5pt">
            <v:fill color2="black"/>
            <v:textbox style="mso-next-textbox:#_x0000_s1086"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 xml:space="preserve">Подготовка рекомендаций Комиссии и информационного письма об отказе в предоставлении разрешения </w:t>
                  </w:r>
                </w:p>
                <w:p w:rsidR="00CC16AD" w:rsidRPr="00861256" w:rsidRDefault="00CC16AD" w:rsidP="00CC16AD"/>
              </w:txbxContent>
            </v:textbox>
          </v:shape>
        </w:pict>
      </w:r>
      <w:r w:rsidRPr="001E2AE3">
        <w:rPr>
          <w:noProof/>
        </w:rPr>
        <w:pict>
          <v:shape id="_x0000_s1070" type="#_x0000_t202" style="position:absolute;margin-left:-3.45pt;margin-top:10.4pt;width:252.6pt;height:43.5pt;z-index:251672576;mso-wrap-distance-left:9.05pt;mso-wrap-distance-right:9.05pt" strokeweight=".5pt">
            <v:fill color2="black"/>
            <v:textbox style="mso-next-textbox:#_x0000_s1070"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 xml:space="preserve">Подготовка рекомендаций Комиссии и постановления Главы города Ржева о предоставлении разрешения </w:t>
                  </w:r>
                </w:p>
              </w:txbxContent>
            </v:textbox>
          </v:shape>
        </w:pict>
      </w:r>
      <w:r w:rsidRPr="001E2AE3">
        <w:rPr>
          <w:rFonts w:ascii="Times New Roman" w:eastAsia="Times New Roman" w:hAnsi="Times New Roman" w:cs="Times New Roman"/>
          <w:noProof/>
        </w:rPr>
        <w:pict>
          <v:line id="_x0000_s1085" style="position:absolute;z-index:251687936" from="319.65pt,1.4pt" to="319.65pt,10.4pt" strokeweight=".26mm">
            <v:stroke endarrow="block" joinstyle="miter"/>
          </v:line>
        </w:pict>
      </w:r>
      <w:r>
        <w:rPr>
          <w:i/>
          <w:iCs/>
          <w:noProof/>
          <w:u w:val="single"/>
        </w:rPr>
        <w:pict>
          <v:line id="_x0000_s1084" style="position:absolute;z-index:251686912" from="79.05pt,1.4pt" to="79.05pt,10.4pt" strokeweight=".26mm">
            <v:stroke endarrow="block" joinstyle="miter"/>
          </v:line>
        </w:pict>
      </w:r>
      <w:r>
        <w:rPr>
          <w:i/>
          <w:iCs/>
          <w:noProof/>
          <w:u w:val="single"/>
        </w:rPr>
        <w:pict>
          <v:line id="_x0000_s1079" style="position:absolute;z-index:251681792" from="79.05pt,1.4pt" to="79.05pt,10.4pt" strokeweight=".26mm">
            <v:stroke endarrow="block" joinstyle="miter"/>
          </v:line>
        </w:pict>
      </w:r>
      <w:r>
        <w:rPr>
          <w:i/>
          <w:iCs/>
          <w:noProof/>
          <w:u w:val="single"/>
        </w:rPr>
        <w:pict>
          <v:shapetype id="_x0000_t32" coordsize="21600,21600" o:spt="32" o:oned="t" path="m,l21600,21600e" filled="f">
            <v:path arrowok="t" fillok="f" o:connecttype="none"/>
            <o:lock v:ext="edit" shapetype="t"/>
          </v:shapetype>
          <v:shape id="_x0000_s1083" type="#_x0000_t32" style="position:absolute;margin-left:79.05pt;margin-top:1.4pt;width:240.6pt;height:.05pt;z-index:251685888" o:connectortype="straight"/>
        </w:pict>
      </w:r>
    </w:p>
    <w:p w:rsidR="00CC16AD" w:rsidRPr="00735278" w:rsidRDefault="00CC16AD" w:rsidP="00CC16AD">
      <w:pPr>
        <w:spacing w:after="0" w:line="352" w:lineRule="atLeast"/>
        <w:textAlignment w:val="baseline"/>
        <w:rPr>
          <w:rFonts w:ascii="Times New Roman" w:eastAsia="Times New Roman" w:hAnsi="Times New Roman" w:cs="Times New Roman"/>
          <w:color w:val="2D2D2D"/>
          <w:sz w:val="23"/>
          <w:szCs w:val="23"/>
        </w:rPr>
      </w:pPr>
    </w:p>
    <w:p w:rsidR="00CC16AD" w:rsidRDefault="00CC16AD" w:rsidP="00CC16AD">
      <w:pPr>
        <w:spacing w:after="0" w:line="240" w:lineRule="auto"/>
        <w:jc w:val="right"/>
        <w:textAlignment w:val="baseline"/>
        <w:outlineLvl w:val="1"/>
        <w:rPr>
          <w:rFonts w:ascii="Times New Roman" w:eastAsia="Times New Roman" w:hAnsi="Times New Roman" w:cs="Times New Roman"/>
        </w:rPr>
      </w:pPr>
    </w:p>
    <w:p w:rsidR="00CC16AD" w:rsidRDefault="001E2AE3" w:rsidP="00CC16AD">
      <w:pPr>
        <w:spacing w:after="0" w:line="240" w:lineRule="auto"/>
        <w:jc w:val="right"/>
        <w:textAlignment w:val="baseline"/>
        <w:outlineLvl w:val="1"/>
        <w:rPr>
          <w:rFonts w:ascii="Times New Roman" w:eastAsia="Times New Roman" w:hAnsi="Times New Roman" w:cs="Times New Roman"/>
        </w:rPr>
      </w:pPr>
      <w:r w:rsidRPr="001E2AE3">
        <w:rPr>
          <w:rFonts w:eastAsiaTheme="minorHAnsi"/>
          <w:i/>
          <w:iCs/>
          <w:noProof/>
          <w:u w:val="single"/>
        </w:rPr>
        <w:pict>
          <v:line id="_x0000_s1089" style="position:absolute;left:0;text-align:left;z-index:251692032" from="350.55pt,6.05pt" to="350.55pt,22.55pt" strokeweight=".26mm">
            <v:stroke endarrow="block" joinstyle="miter"/>
          </v:line>
        </w:pict>
      </w:r>
      <w:r w:rsidRPr="001E2AE3">
        <w:rPr>
          <w:rFonts w:eastAsiaTheme="minorHAnsi"/>
          <w:i/>
          <w:iCs/>
          <w:noProof/>
          <w:u w:val="single"/>
        </w:rPr>
        <w:pict>
          <v:line id="_x0000_s1076" style="position:absolute;left:0;text-align:left;z-index:251678720" from="169.05pt,6.05pt" to="169.05pt,22.55pt" strokeweight=".26mm">
            <v:stroke endarrow="block" joinstyle="miter"/>
          </v:line>
        </w:pict>
      </w:r>
    </w:p>
    <w:p w:rsidR="00CC16AD" w:rsidRDefault="001E2AE3" w:rsidP="00CC16AD">
      <w:pPr>
        <w:spacing w:after="0" w:line="240" w:lineRule="auto"/>
        <w:jc w:val="right"/>
        <w:textAlignment w:val="baseline"/>
        <w:outlineLvl w:val="1"/>
        <w:rPr>
          <w:rFonts w:ascii="Times New Roman" w:eastAsia="Times New Roman" w:hAnsi="Times New Roman" w:cs="Times New Roman"/>
        </w:rPr>
      </w:pPr>
      <w:r>
        <w:rPr>
          <w:rFonts w:ascii="Times New Roman" w:eastAsia="Times New Roman" w:hAnsi="Times New Roman" w:cs="Times New Roman"/>
          <w:noProof/>
        </w:rPr>
        <w:pict>
          <v:shape id="_x0000_s1088" type="#_x0000_t202" style="position:absolute;left:0;text-align:left;margin-left:-3.45pt;margin-top:9.9pt;width:511.75pt;height:20.25pt;z-index:251691008;mso-wrap-distance-left:9.05pt;mso-wrap-distance-right:9.05pt" strokeweight=".5pt">
            <v:fill color2="black"/>
            <v:textbox style="mso-next-textbox:#_x0000_s1088" inset="7.45pt,3.85pt,7.45pt,3.85pt">
              <w:txbxContent>
                <w:p w:rsidR="00CC16AD" w:rsidRPr="00CC7742" w:rsidRDefault="00CC16AD" w:rsidP="00CC16AD">
                  <w:pPr>
                    <w:spacing w:after="0" w:line="240" w:lineRule="auto"/>
                    <w:jc w:val="center"/>
                    <w:rPr>
                      <w:rFonts w:ascii="Times New Roman" w:hAnsi="Times New Roman" w:cs="Times New Roman"/>
                    </w:rPr>
                  </w:pPr>
                  <w:r>
                    <w:rPr>
                      <w:rFonts w:ascii="Times New Roman" w:hAnsi="Times New Roman" w:cs="Times New Roman"/>
                    </w:rPr>
                    <w:t>Выдача заявителю копии Постановления или направление информационного письма об отказе</w:t>
                  </w:r>
                </w:p>
                <w:p w:rsidR="00CC16AD" w:rsidRPr="00861256" w:rsidRDefault="00CC16AD" w:rsidP="00CC16AD"/>
              </w:txbxContent>
            </v:textbox>
          </v:shape>
        </w:pict>
      </w:r>
    </w:p>
    <w:p w:rsidR="00CC16AD" w:rsidRDefault="00CC16AD" w:rsidP="00CC16AD">
      <w:pPr>
        <w:spacing w:after="0" w:line="240" w:lineRule="auto"/>
        <w:jc w:val="right"/>
        <w:textAlignment w:val="baseline"/>
        <w:outlineLvl w:val="1"/>
        <w:rPr>
          <w:rFonts w:ascii="Times New Roman" w:eastAsia="Times New Roman" w:hAnsi="Times New Roman" w:cs="Times New Roman"/>
        </w:rPr>
      </w:pPr>
    </w:p>
    <w:p w:rsidR="00CC16AD" w:rsidRDefault="00CC16AD" w:rsidP="00CC16AD">
      <w:pPr>
        <w:spacing w:after="0" w:line="240" w:lineRule="auto"/>
        <w:jc w:val="right"/>
        <w:textAlignment w:val="baseline"/>
        <w:outlineLvl w:val="1"/>
        <w:rPr>
          <w:rFonts w:ascii="Times New Roman" w:eastAsia="Times New Roman" w:hAnsi="Times New Roman" w:cs="Times New Roman"/>
        </w:rPr>
      </w:pPr>
    </w:p>
    <w:p w:rsidR="00CC16AD" w:rsidRDefault="00CC16AD" w:rsidP="00CC16AD">
      <w:pPr>
        <w:spacing w:after="0" w:line="240" w:lineRule="auto"/>
        <w:jc w:val="right"/>
        <w:textAlignment w:val="baseline"/>
        <w:outlineLvl w:val="1"/>
        <w:rPr>
          <w:rFonts w:ascii="Times New Roman" w:eastAsia="Times New Roman" w:hAnsi="Times New Roman" w:cs="Times New Roman"/>
        </w:rPr>
      </w:pPr>
    </w:p>
    <w:p w:rsidR="00CC16AD" w:rsidRPr="000B3576" w:rsidRDefault="00CC16AD" w:rsidP="00CC16AD">
      <w:pPr>
        <w:spacing w:after="0" w:line="240" w:lineRule="auto"/>
        <w:jc w:val="right"/>
        <w:textAlignment w:val="baseline"/>
        <w:outlineLvl w:val="1"/>
        <w:rPr>
          <w:rFonts w:ascii="Times New Roman" w:eastAsia="Times New Roman" w:hAnsi="Times New Roman" w:cs="Times New Roman"/>
        </w:rPr>
      </w:pPr>
      <w:r>
        <w:rPr>
          <w:rFonts w:ascii="Times New Roman" w:eastAsia="Times New Roman" w:hAnsi="Times New Roman" w:cs="Times New Roman"/>
        </w:rPr>
        <w:t>Приложение 2</w:t>
      </w:r>
    </w:p>
    <w:p w:rsidR="00CC16AD" w:rsidRPr="00901BAB" w:rsidRDefault="00CC16AD" w:rsidP="00CC16AD">
      <w:pPr>
        <w:spacing w:after="0" w:line="240" w:lineRule="auto"/>
        <w:jc w:val="right"/>
        <w:textAlignment w:val="baseline"/>
        <w:outlineLvl w:val="1"/>
        <w:rPr>
          <w:rFonts w:ascii="Times New Roman" w:eastAsia="Times New Roman" w:hAnsi="Times New Roman" w:cs="Times New Roman"/>
        </w:rPr>
      </w:pPr>
      <w:r w:rsidRPr="00901BAB">
        <w:rPr>
          <w:rFonts w:ascii="Times New Roman" w:eastAsia="Times New Roman" w:hAnsi="Times New Roman" w:cs="Times New Roman"/>
        </w:rPr>
        <w:t xml:space="preserve">к административному регламенту </w:t>
      </w:r>
    </w:p>
    <w:p w:rsidR="00CC16AD" w:rsidRPr="00901BAB" w:rsidRDefault="00CC16AD" w:rsidP="00CC16AD">
      <w:pPr>
        <w:spacing w:after="0" w:line="240" w:lineRule="auto"/>
        <w:jc w:val="right"/>
        <w:textAlignment w:val="baseline"/>
        <w:outlineLvl w:val="1"/>
        <w:rPr>
          <w:rFonts w:ascii="Times New Roman" w:eastAsia="Times New Roman" w:hAnsi="Times New Roman" w:cs="Times New Roman"/>
        </w:rPr>
      </w:pPr>
      <w:r w:rsidRPr="00901BAB">
        <w:rPr>
          <w:rFonts w:ascii="Times New Roman" w:eastAsia="Times New Roman" w:hAnsi="Times New Roman" w:cs="Times New Roman"/>
        </w:rPr>
        <w:t xml:space="preserve">предоставления муниципальной услуги </w:t>
      </w:r>
    </w:p>
    <w:p w:rsidR="00CC16AD" w:rsidRDefault="00CC16AD" w:rsidP="00CC16AD">
      <w:pPr>
        <w:spacing w:after="0" w:line="240" w:lineRule="auto"/>
        <w:jc w:val="right"/>
        <w:textAlignment w:val="baseline"/>
        <w:outlineLvl w:val="1"/>
        <w:rPr>
          <w:rFonts w:ascii="Times New Roman" w:hAnsi="Times New Roman" w:cs="Times New Roman"/>
          <w:spacing w:val="2"/>
          <w:shd w:val="clear" w:color="auto" w:fill="FFFFFF"/>
        </w:rPr>
      </w:pPr>
      <w:r w:rsidRPr="00901BAB">
        <w:rPr>
          <w:rFonts w:ascii="Times New Roman" w:eastAsia="Times New Roman" w:hAnsi="Times New Roman" w:cs="Times New Roman"/>
        </w:rPr>
        <w:t>"</w:t>
      </w:r>
      <w:r w:rsidRPr="00901BAB">
        <w:rPr>
          <w:rFonts w:ascii="Times New Roman" w:hAnsi="Times New Roman" w:cs="Times New Roman"/>
          <w:spacing w:val="2"/>
          <w:shd w:val="clear" w:color="auto" w:fill="FFFFFF"/>
        </w:rPr>
        <w:t xml:space="preserve">Предоставление разрешения на отклонение </w:t>
      </w:r>
    </w:p>
    <w:p w:rsidR="00CC16AD" w:rsidRDefault="00CC16AD" w:rsidP="00CC16AD">
      <w:pPr>
        <w:spacing w:after="0" w:line="240" w:lineRule="auto"/>
        <w:jc w:val="right"/>
        <w:textAlignment w:val="baseline"/>
        <w:outlineLvl w:val="1"/>
        <w:rPr>
          <w:rFonts w:ascii="Times New Roman" w:hAnsi="Times New Roman" w:cs="Times New Roman"/>
          <w:spacing w:val="2"/>
          <w:shd w:val="clear" w:color="auto" w:fill="FFFFFF"/>
        </w:rPr>
      </w:pPr>
      <w:r w:rsidRPr="00901BAB">
        <w:rPr>
          <w:rFonts w:ascii="Times New Roman" w:hAnsi="Times New Roman" w:cs="Times New Roman"/>
          <w:spacing w:val="2"/>
          <w:shd w:val="clear" w:color="auto" w:fill="FFFFFF"/>
        </w:rPr>
        <w:t xml:space="preserve">от предельных параметров разрешенного строительства, </w:t>
      </w:r>
    </w:p>
    <w:p w:rsidR="00CC16AD" w:rsidRPr="00901BAB" w:rsidRDefault="00CC16AD" w:rsidP="00CC16AD">
      <w:pPr>
        <w:spacing w:after="0" w:line="240" w:lineRule="auto"/>
        <w:jc w:val="right"/>
        <w:textAlignment w:val="baseline"/>
        <w:outlineLvl w:val="1"/>
        <w:rPr>
          <w:rFonts w:ascii="Times New Roman" w:hAnsi="Times New Roman" w:cs="Times New Roman"/>
          <w:spacing w:val="2"/>
          <w:shd w:val="clear" w:color="auto" w:fill="FFFFFF"/>
        </w:rPr>
      </w:pPr>
      <w:r w:rsidRPr="00901BAB">
        <w:rPr>
          <w:rFonts w:ascii="Times New Roman" w:hAnsi="Times New Roman" w:cs="Times New Roman"/>
          <w:spacing w:val="2"/>
          <w:shd w:val="clear" w:color="auto" w:fill="FFFFFF"/>
        </w:rPr>
        <w:t>реконструкции объекта</w:t>
      </w:r>
      <w:r>
        <w:rPr>
          <w:rFonts w:ascii="Times New Roman" w:hAnsi="Times New Roman" w:cs="Times New Roman"/>
          <w:spacing w:val="2"/>
          <w:shd w:val="clear" w:color="auto" w:fill="FFFFFF"/>
        </w:rPr>
        <w:t xml:space="preserve"> </w:t>
      </w:r>
      <w:r w:rsidRPr="00901BAB">
        <w:rPr>
          <w:rFonts w:ascii="Times New Roman" w:hAnsi="Times New Roman" w:cs="Times New Roman"/>
          <w:spacing w:val="2"/>
          <w:shd w:val="clear" w:color="auto" w:fill="FFFFFF"/>
        </w:rPr>
        <w:t>капитального строительства</w:t>
      </w:r>
      <w:r w:rsidRPr="00901BAB">
        <w:rPr>
          <w:rFonts w:ascii="Arial" w:hAnsi="Arial" w:cs="Arial"/>
          <w:color w:val="2D2D2D"/>
          <w:spacing w:val="2"/>
          <w:shd w:val="clear" w:color="auto" w:fill="FFFFFF"/>
        </w:rPr>
        <w:t> </w:t>
      </w:r>
      <w:r w:rsidRPr="00901BAB">
        <w:rPr>
          <w:rFonts w:ascii="Times New Roman" w:eastAsia="Times New Roman" w:hAnsi="Times New Roman" w:cs="Times New Roman"/>
        </w:rPr>
        <w:t xml:space="preserve"> </w:t>
      </w:r>
    </w:p>
    <w:p w:rsidR="00CC16AD" w:rsidRPr="00D869B0" w:rsidRDefault="00CC16AD" w:rsidP="00CC16AD">
      <w:pPr>
        <w:spacing w:after="0" w:line="240" w:lineRule="auto"/>
        <w:jc w:val="right"/>
        <w:textAlignment w:val="baseline"/>
        <w:outlineLvl w:val="1"/>
        <w:rPr>
          <w:rFonts w:ascii="Times New Roman" w:eastAsia="Times New Roman" w:hAnsi="Times New Roman" w:cs="Times New Roman"/>
        </w:rPr>
      </w:pPr>
      <w:r w:rsidRPr="00901BAB">
        <w:rPr>
          <w:rFonts w:ascii="Times New Roman" w:eastAsia="Times New Roman" w:hAnsi="Times New Roman" w:cs="Times New Roman"/>
        </w:rPr>
        <w:t>на территории муниципального образования город Ржев</w:t>
      </w:r>
      <w:r>
        <w:rPr>
          <w:rFonts w:ascii="Times New Roman" w:eastAsia="Times New Roman" w:hAnsi="Times New Roman" w:cs="Times New Roman"/>
          <w:sz w:val="24"/>
          <w:szCs w:val="24"/>
        </w:rPr>
        <w:t>»</w:t>
      </w:r>
    </w:p>
    <w:p w:rsidR="00CC16AD" w:rsidRDefault="00CC16AD" w:rsidP="00CC16AD">
      <w:pPr>
        <w:spacing w:after="0" w:line="240" w:lineRule="auto"/>
        <w:jc w:val="right"/>
        <w:textAlignment w:val="baseline"/>
        <w:rPr>
          <w:rFonts w:ascii="Times New Roman" w:eastAsia="Times New Roman" w:hAnsi="Times New Roman" w:cs="Times New Roman"/>
          <w:color w:val="2D2D2D"/>
          <w:sz w:val="23"/>
          <w:szCs w:val="23"/>
        </w:rPr>
      </w:pPr>
    </w:p>
    <w:p w:rsidR="00CC16AD" w:rsidRPr="00735278" w:rsidRDefault="00CC16AD" w:rsidP="00CC16AD">
      <w:pPr>
        <w:spacing w:after="0" w:line="240" w:lineRule="auto"/>
        <w:jc w:val="right"/>
        <w:textAlignment w:val="baseline"/>
        <w:rPr>
          <w:rFonts w:ascii="Times New Roman" w:eastAsia="Times New Roman" w:hAnsi="Times New Roman" w:cs="Times New Roman"/>
          <w:color w:val="2D2D2D"/>
          <w:sz w:val="23"/>
          <w:szCs w:val="23"/>
        </w:rPr>
      </w:pPr>
      <w:r w:rsidRPr="00735278">
        <w:rPr>
          <w:rFonts w:ascii="Times New Roman" w:eastAsia="Times New Roman" w:hAnsi="Times New Roman" w:cs="Times New Roman"/>
          <w:color w:val="2D2D2D"/>
          <w:sz w:val="23"/>
          <w:szCs w:val="23"/>
        </w:rPr>
        <w:t>Форма (образец) заявления</w:t>
      </w:r>
    </w:p>
    <w:tbl>
      <w:tblPr>
        <w:tblW w:w="0" w:type="auto"/>
        <w:tblCellMar>
          <w:left w:w="0" w:type="dxa"/>
          <w:right w:w="0" w:type="dxa"/>
        </w:tblCellMar>
        <w:tblLook w:val="04A0"/>
      </w:tblPr>
      <w:tblGrid>
        <w:gridCol w:w="7"/>
        <w:gridCol w:w="4439"/>
        <w:gridCol w:w="5751"/>
        <w:gridCol w:w="8"/>
      </w:tblGrid>
      <w:tr w:rsidR="00CC16AD" w:rsidRPr="00735278" w:rsidTr="00131EEA">
        <w:trPr>
          <w:trHeight w:val="15"/>
        </w:trPr>
        <w:tc>
          <w:tcPr>
            <w:tcW w:w="185" w:type="dxa"/>
            <w:hideMark/>
          </w:tcPr>
          <w:p w:rsidR="00CC16AD" w:rsidRPr="00735278" w:rsidRDefault="00CC16AD" w:rsidP="00131EEA">
            <w:pPr>
              <w:spacing w:after="0" w:line="240" w:lineRule="auto"/>
              <w:rPr>
                <w:rFonts w:ascii="Times New Roman" w:eastAsia="Times New Roman" w:hAnsi="Times New Roman" w:cs="Times New Roman"/>
                <w:sz w:val="2"/>
                <w:szCs w:val="24"/>
              </w:rPr>
            </w:pPr>
          </w:p>
        </w:tc>
        <w:tc>
          <w:tcPr>
            <w:tcW w:w="5544" w:type="dxa"/>
            <w:hideMark/>
          </w:tcPr>
          <w:p w:rsidR="00CC16AD" w:rsidRPr="00735278" w:rsidRDefault="00CC16AD" w:rsidP="00131EEA">
            <w:pPr>
              <w:spacing w:after="0" w:line="240" w:lineRule="auto"/>
              <w:rPr>
                <w:rFonts w:ascii="Times New Roman" w:eastAsia="Times New Roman" w:hAnsi="Times New Roman" w:cs="Times New Roman"/>
                <w:sz w:val="2"/>
                <w:szCs w:val="24"/>
              </w:rPr>
            </w:pPr>
          </w:p>
        </w:tc>
        <w:tc>
          <w:tcPr>
            <w:tcW w:w="6098" w:type="dxa"/>
            <w:hideMark/>
          </w:tcPr>
          <w:p w:rsidR="00CC16AD" w:rsidRPr="00735278" w:rsidRDefault="00CC16AD" w:rsidP="00131EEA">
            <w:pPr>
              <w:spacing w:after="0" w:line="240" w:lineRule="auto"/>
              <w:rPr>
                <w:rFonts w:ascii="Times New Roman" w:eastAsia="Times New Roman" w:hAnsi="Times New Roman" w:cs="Times New Roman"/>
                <w:sz w:val="2"/>
                <w:szCs w:val="24"/>
              </w:rPr>
            </w:pPr>
          </w:p>
        </w:tc>
        <w:tc>
          <w:tcPr>
            <w:tcW w:w="185" w:type="dxa"/>
            <w:hideMark/>
          </w:tcPr>
          <w:p w:rsidR="00CC16AD" w:rsidRPr="00735278" w:rsidRDefault="00CC16AD" w:rsidP="00131EEA">
            <w:pPr>
              <w:spacing w:after="0" w:line="240" w:lineRule="auto"/>
              <w:rPr>
                <w:rFonts w:ascii="Times New Roman" w:eastAsia="Times New Roman" w:hAnsi="Times New Roman" w:cs="Times New Roman"/>
                <w:sz w:val="2"/>
                <w:szCs w:val="24"/>
              </w:rPr>
            </w:pPr>
          </w:p>
        </w:tc>
      </w:tr>
      <w:tr w:rsidR="00CC16AD" w:rsidRPr="00735278" w:rsidTr="00131EEA">
        <w:tc>
          <w:tcPr>
            <w:tcW w:w="185" w:type="dxa"/>
            <w:hideMark/>
          </w:tcPr>
          <w:p w:rsidR="00CC16AD" w:rsidRPr="00735278" w:rsidRDefault="00CC16AD" w:rsidP="00131EEA">
            <w:pPr>
              <w:spacing w:after="0" w:line="240" w:lineRule="auto"/>
              <w:rPr>
                <w:rFonts w:ascii="Times New Roman" w:eastAsia="Times New Roman" w:hAnsi="Times New Roman" w:cs="Times New Roman"/>
                <w:sz w:val="24"/>
                <w:szCs w:val="24"/>
              </w:rPr>
            </w:pPr>
          </w:p>
        </w:tc>
        <w:tc>
          <w:tcPr>
            <w:tcW w:w="5544" w:type="dxa"/>
            <w:tcBorders>
              <w:top w:val="nil"/>
              <w:left w:val="nil"/>
              <w:bottom w:val="nil"/>
              <w:right w:val="nil"/>
            </w:tcBorders>
            <w:tcMar>
              <w:top w:w="0" w:type="dxa"/>
              <w:left w:w="36" w:type="dxa"/>
              <w:bottom w:w="0" w:type="dxa"/>
              <w:right w:w="36" w:type="dxa"/>
            </w:tcMar>
            <w:hideMark/>
          </w:tcPr>
          <w:p w:rsidR="00CC16AD" w:rsidRPr="00735278" w:rsidRDefault="00CC16AD" w:rsidP="00131EEA">
            <w:pPr>
              <w:spacing w:after="0" w:line="240" w:lineRule="auto"/>
              <w:rPr>
                <w:rFonts w:ascii="Times New Roman" w:eastAsia="Times New Roman" w:hAnsi="Times New Roman" w:cs="Times New Roman"/>
                <w:sz w:val="24"/>
                <w:szCs w:val="24"/>
              </w:rPr>
            </w:pPr>
          </w:p>
        </w:tc>
        <w:tc>
          <w:tcPr>
            <w:tcW w:w="6098" w:type="dxa"/>
            <w:tcBorders>
              <w:top w:val="nil"/>
              <w:left w:val="nil"/>
              <w:bottom w:val="nil"/>
              <w:right w:val="nil"/>
            </w:tcBorders>
            <w:tcMar>
              <w:top w:w="0" w:type="dxa"/>
              <w:left w:w="36" w:type="dxa"/>
              <w:bottom w:w="0" w:type="dxa"/>
              <w:right w:w="36" w:type="dxa"/>
            </w:tcMar>
            <w:hideMark/>
          </w:tcPr>
          <w:p w:rsidR="00CC16AD" w:rsidRDefault="00CC16AD" w:rsidP="00131EEA">
            <w:pPr>
              <w:spacing w:after="0" w:line="240" w:lineRule="auto"/>
              <w:jc w:val="center"/>
              <w:textAlignment w:val="baseline"/>
              <w:rPr>
                <w:rFonts w:ascii="Times New Roman" w:eastAsia="Times New Roman" w:hAnsi="Times New Roman" w:cs="Times New Roman"/>
                <w:b/>
                <w:bCs/>
                <w:color w:val="2D2D2D"/>
                <w:sz w:val="23"/>
                <w:szCs w:val="23"/>
              </w:rPr>
            </w:pPr>
            <w:r>
              <w:rPr>
                <w:rFonts w:ascii="Times New Roman" w:eastAsia="Times New Roman" w:hAnsi="Times New Roman" w:cs="Times New Roman"/>
                <w:b/>
                <w:bCs/>
                <w:color w:val="2D2D2D"/>
                <w:sz w:val="23"/>
                <w:szCs w:val="23"/>
              </w:rPr>
              <w:t>В Администрацию</w:t>
            </w:r>
            <w:r w:rsidRPr="00735278">
              <w:rPr>
                <w:rFonts w:ascii="Times New Roman" w:eastAsia="Times New Roman" w:hAnsi="Times New Roman" w:cs="Times New Roman"/>
                <w:b/>
                <w:bCs/>
                <w:color w:val="2D2D2D"/>
                <w:sz w:val="23"/>
                <w:szCs w:val="23"/>
              </w:rPr>
              <w:t xml:space="preserve"> </w:t>
            </w:r>
            <w:r>
              <w:rPr>
                <w:rFonts w:ascii="Times New Roman" w:eastAsia="Times New Roman" w:hAnsi="Times New Roman" w:cs="Times New Roman"/>
                <w:b/>
                <w:bCs/>
                <w:color w:val="2D2D2D"/>
                <w:sz w:val="23"/>
                <w:szCs w:val="23"/>
              </w:rPr>
              <w:t>города Ржева</w:t>
            </w:r>
          </w:p>
          <w:p w:rsidR="00CC16AD" w:rsidRDefault="00CC16AD" w:rsidP="00131EEA">
            <w:pPr>
              <w:spacing w:after="0" w:line="240" w:lineRule="auto"/>
              <w:jc w:val="center"/>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Тверская область, город Ржев, ул. Партизанская, д.33</w:t>
            </w:r>
          </w:p>
          <w:p w:rsidR="00CC16AD" w:rsidRPr="00735278" w:rsidRDefault="00CC16AD" w:rsidP="00131EEA">
            <w:pPr>
              <w:spacing w:after="0" w:line="240" w:lineRule="auto"/>
              <w:jc w:val="center"/>
              <w:textAlignment w:val="baseline"/>
              <w:rPr>
                <w:rFonts w:ascii="Times New Roman" w:eastAsia="Times New Roman" w:hAnsi="Times New Roman" w:cs="Times New Roman"/>
                <w:color w:val="2D2D2D"/>
                <w:sz w:val="23"/>
                <w:szCs w:val="23"/>
              </w:rPr>
            </w:pPr>
            <w:proofErr w:type="gramStart"/>
            <w:r w:rsidRPr="00735278">
              <w:rPr>
                <w:rFonts w:ascii="Times New Roman" w:eastAsia="Times New Roman" w:hAnsi="Times New Roman" w:cs="Times New Roman"/>
                <w:color w:val="2D2D2D"/>
                <w:sz w:val="23"/>
                <w:szCs w:val="23"/>
              </w:rPr>
              <w:t>от ___________________________________________</w:t>
            </w:r>
            <w:r w:rsidRPr="00735278">
              <w:rPr>
                <w:rFonts w:ascii="Times New Roman" w:eastAsia="Times New Roman" w:hAnsi="Times New Roman" w:cs="Times New Roman"/>
                <w:color w:val="2D2D2D"/>
                <w:sz w:val="23"/>
                <w:szCs w:val="23"/>
              </w:rPr>
              <w:br/>
              <w:t>______________</w:t>
            </w:r>
            <w:r>
              <w:rPr>
                <w:rFonts w:ascii="Times New Roman" w:eastAsia="Times New Roman" w:hAnsi="Times New Roman" w:cs="Times New Roman"/>
                <w:color w:val="2D2D2D"/>
                <w:sz w:val="23"/>
                <w:szCs w:val="23"/>
              </w:rPr>
              <w:t>_______________________________</w:t>
            </w:r>
            <w:r w:rsidRPr="00735278">
              <w:rPr>
                <w:rFonts w:ascii="Times New Roman" w:eastAsia="Times New Roman" w:hAnsi="Times New Roman" w:cs="Times New Roman"/>
                <w:color w:val="2D2D2D"/>
                <w:sz w:val="23"/>
                <w:szCs w:val="23"/>
              </w:rPr>
              <w:br/>
              <w:t>(для физических лиц - Ф.И.О., паспортные данные;</w:t>
            </w:r>
            <w:r w:rsidRPr="00735278">
              <w:rPr>
                <w:rFonts w:ascii="Times New Roman" w:eastAsia="Times New Roman" w:hAnsi="Times New Roman" w:cs="Times New Roman"/>
                <w:color w:val="2D2D2D"/>
                <w:sz w:val="23"/>
                <w:szCs w:val="23"/>
              </w:rPr>
              <w:br/>
              <w:t>для юридических лиц - полное наименование)</w:t>
            </w:r>
            <w:r w:rsidRPr="00735278">
              <w:rPr>
                <w:rFonts w:ascii="Times New Roman" w:eastAsia="Times New Roman" w:hAnsi="Times New Roman" w:cs="Times New Roman"/>
                <w:color w:val="2D2D2D"/>
                <w:sz w:val="23"/>
                <w:szCs w:val="23"/>
              </w:rPr>
              <w:br/>
              <w:t>Адрес:________</w:t>
            </w:r>
            <w:r>
              <w:rPr>
                <w:rFonts w:ascii="Times New Roman" w:eastAsia="Times New Roman" w:hAnsi="Times New Roman" w:cs="Times New Roman"/>
                <w:color w:val="2D2D2D"/>
                <w:sz w:val="23"/>
                <w:szCs w:val="23"/>
              </w:rPr>
              <w:t>_______________________________</w:t>
            </w:r>
            <w:r w:rsidRPr="00735278">
              <w:rPr>
                <w:rFonts w:ascii="Times New Roman" w:eastAsia="Times New Roman" w:hAnsi="Times New Roman" w:cs="Times New Roman"/>
                <w:color w:val="2D2D2D"/>
                <w:sz w:val="23"/>
                <w:szCs w:val="23"/>
              </w:rPr>
              <w:br/>
              <w:t>__________________________</w:t>
            </w:r>
            <w:r>
              <w:rPr>
                <w:rFonts w:ascii="Times New Roman" w:eastAsia="Times New Roman" w:hAnsi="Times New Roman" w:cs="Times New Roman"/>
                <w:color w:val="2D2D2D"/>
                <w:sz w:val="23"/>
                <w:szCs w:val="23"/>
              </w:rPr>
              <w:t>___________________</w:t>
            </w:r>
            <w:r w:rsidRPr="00735278">
              <w:rPr>
                <w:rFonts w:ascii="Times New Roman" w:eastAsia="Times New Roman" w:hAnsi="Times New Roman" w:cs="Times New Roman"/>
                <w:color w:val="2D2D2D"/>
                <w:sz w:val="23"/>
                <w:szCs w:val="23"/>
              </w:rPr>
              <w:br/>
              <w:t>(для физических лиц - место жительства физического лица;</w:t>
            </w:r>
            <w:r w:rsidRPr="00735278">
              <w:rPr>
                <w:rFonts w:ascii="Times New Roman" w:eastAsia="Times New Roman" w:hAnsi="Times New Roman" w:cs="Times New Roman"/>
                <w:color w:val="2D2D2D"/>
                <w:sz w:val="23"/>
                <w:szCs w:val="23"/>
              </w:rPr>
              <w:br/>
              <w:t>для юридических лиц - местонахождение юридического лица)</w:t>
            </w:r>
            <w:r w:rsidRPr="00735278">
              <w:rPr>
                <w:rFonts w:ascii="Times New Roman" w:eastAsia="Times New Roman" w:hAnsi="Times New Roman" w:cs="Times New Roman"/>
                <w:color w:val="2D2D2D"/>
                <w:sz w:val="23"/>
                <w:szCs w:val="23"/>
              </w:rPr>
              <w:br/>
              <w:t>Телефон (факс): _______________________________</w:t>
            </w:r>
            <w:r w:rsidRPr="00735278">
              <w:rPr>
                <w:rFonts w:ascii="Times New Roman" w:eastAsia="Times New Roman" w:hAnsi="Times New Roman" w:cs="Times New Roman"/>
                <w:color w:val="2D2D2D"/>
                <w:sz w:val="23"/>
                <w:szCs w:val="23"/>
              </w:rPr>
              <w:br/>
              <w:t xml:space="preserve">адрес </w:t>
            </w:r>
            <w:proofErr w:type="spellStart"/>
            <w:r w:rsidRPr="00735278">
              <w:rPr>
                <w:rFonts w:ascii="Times New Roman" w:eastAsia="Times New Roman" w:hAnsi="Times New Roman" w:cs="Times New Roman"/>
                <w:color w:val="2D2D2D"/>
                <w:sz w:val="23"/>
                <w:szCs w:val="23"/>
              </w:rPr>
              <w:t>эл</w:t>
            </w:r>
            <w:proofErr w:type="spellEnd"/>
            <w:r w:rsidRPr="00735278">
              <w:rPr>
                <w:rFonts w:ascii="Times New Roman" w:eastAsia="Times New Roman" w:hAnsi="Times New Roman" w:cs="Times New Roman"/>
                <w:color w:val="2D2D2D"/>
                <w:sz w:val="23"/>
                <w:szCs w:val="23"/>
              </w:rPr>
              <w:t>. почты: _______________________________</w:t>
            </w:r>
            <w:proofErr w:type="gramEnd"/>
          </w:p>
        </w:tc>
        <w:tc>
          <w:tcPr>
            <w:tcW w:w="185" w:type="dxa"/>
            <w:hideMark/>
          </w:tcPr>
          <w:p w:rsidR="00CC16AD" w:rsidRPr="00735278" w:rsidRDefault="00CC16AD" w:rsidP="00131EEA">
            <w:pPr>
              <w:spacing w:after="0" w:line="240" w:lineRule="auto"/>
              <w:rPr>
                <w:rFonts w:ascii="Times New Roman" w:eastAsia="Times New Roman" w:hAnsi="Times New Roman" w:cs="Times New Roman"/>
                <w:sz w:val="24"/>
                <w:szCs w:val="24"/>
              </w:rPr>
            </w:pPr>
          </w:p>
        </w:tc>
      </w:tr>
      <w:tr w:rsidR="00CC16AD" w:rsidRPr="00735278" w:rsidTr="00131EEA">
        <w:tc>
          <w:tcPr>
            <w:tcW w:w="185" w:type="dxa"/>
            <w:shd w:val="clear" w:color="auto" w:fill="FFFFFF"/>
            <w:hideMark/>
          </w:tcPr>
          <w:p w:rsidR="00CC16AD" w:rsidRPr="00735278" w:rsidRDefault="00CC16AD" w:rsidP="00131EEA">
            <w:pPr>
              <w:spacing w:after="0" w:line="240" w:lineRule="auto"/>
              <w:rPr>
                <w:rFonts w:ascii="Arial" w:eastAsia="Times New Roman" w:hAnsi="Arial" w:cs="Arial"/>
                <w:color w:val="242424"/>
                <w:spacing w:val="2"/>
                <w:sz w:val="20"/>
                <w:szCs w:val="20"/>
              </w:rPr>
            </w:pPr>
          </w:p>
        </w:tc>
        <w:tc>
          <w:tcPr>
            <w:tcW w:w="11642" w:type="dxa"/>
            <w:gridSpan w:val="2"/>
            <w:tcBorders>
              <w:top w:val="nil"/>
              <w:left w:val="nil"/>
              <w:bottom w:val="nil"/>
              <w:right w:val="nil"/>
            </w:tcBorders>
            <w:shd w:val="clear" w:color="auto" w:fill="FFFFFF"/>
            <w:tcMar>
              <w:top w:w="0" w:type="dxa"/>
              <w:left w:w="36" w:type="dxa"/>
              <w:bottom w:w="0" w:type="dxa"/>
              <w:right w:w="36" w:type="dxa"/>
            </w:tcMar>
            <w:hideMark/>
          </w:tcPr>
          <w:p w:rsidR="00CC16AD" w:rsidRPr="00901BAB" w:rsidRDefault="00CC16AD" w:rsidP="00131EEA">
            <w:pPr>
              <w:spacing w:after="0" w:line="240" w:lineRule="auto"/>
              <w:jc w:val="center"/>
              <w:textAlignment w:val="baseline"/>
              <w:outlineLvl w:val="1"/>
              <w:rPr>
                <w:rFonts w:ascii="Times New Roman" w:hAnsi="Times New Roman" w:cs="Times New Roman"/>
                <w:b/>
                <w:spacing w:val="2"/>
                <w:sz w:val="24"/>
                <w:szCs w:val="24"/>
                <w:shd w:val="clear" w:color="auto" w:fill="FFFFFF"/>
              </w:rPr>
            </w:pPr>
            <w:r w:rsidRPr="00735278">
              <w:rPr>
                <w:rFonts w:ascii="Arial" w:eastAsia="Times New Roman" w:hAnsi="Arial" w:cs="Arial"/>
                <w:color w:val="2D2D2D"/>
                <w:spacing w:val="2"/>
                <w:sz w:val="23"/>
                <w:szCs w:val="23"/>
              </w:rPr>
              <w:br/>
            </w:r>
            <w:r w:rsidRPr="0006782A">
              <w:rPr>
                <w:rFonts w:ascii="Times New Roman" w:eastAsia="Times New Roman" w:hAnsi="Times New Roman" w:cs="Times New Roman"/>
                <w:b/>
                <w:bCs/>
                <w:color w:val="2D2D2D"/>
                <w:spacing w:val="2"/>
                <w:sz w:val="24"/>
                <w:szCs w:val="24"/>
              </w:rPr>
              <w:t>ЗАЯВЛЕНИЕ</w:t>
            </w:r>
            <w:r w:rsidRPr="0006782A">
              <w:rPr>
                <w:rFonts w:ascii="Times New Roman" w:eastAsia="Times New Roman" w:hAnsi="Times New Roman" w:cs="Times New Roman"/>
                <w:b/>
                <w:bCs/>
                <w:color w:val="2D2D2D"/>
                <w:spacing w:val="2"/>
                <w:sz w:val="24"/>
                <w:szCs w:val="24"/>
              </w:rPr>
              <w:br/>
            </w:r>
            <w:r>
              <w:rPr>
                <w:rFonts w:ascii="Times New Roman" w:hAnsi="Times New Roman" w:cs="Times New Roman"/>
                <w:b/>
                <w:spacing w:val="2"/>
                <w:sz w:val="24"/>
                <w:szCs w:val="24"/>
                <w:shd w:val="clear" w:color="auto" w:fill="FFFFFF"/>
              </w:rPr>
              <w:t>о предоставлении</w:t>
            </w:r>
            <w:r w:rsidRPr="00901BAB">
              <w:rPr>
                <w:rFonts w:ascii="Times New Roman" w:hAnsi="Times New Roman" w:cs="Times New Roman"/>
                <w:b/>
                <w:spacing w:val="2"/>
                <w:sz w:val="24"/>
                <w:szCs w:val="24"/>
                <w:shd w:val="clear" w:color="auto" w:fill="FFFFFF"/>
              </w:rPr>
              <w:t xml:space="preserve"> разрешения на отклонение</w:t>
            </w:r>
          </w:p>
          <w:p w:rsidR="00CC16AD" w:rsidRPr="00901BAB" w:rsidRDefault="00CC16AD" w:rsidP="00131EEA">
            <w:pPr>
              <w:spacing w:after="0" w:line="240" w:lineRule="auto"/>
              <w:jc w:val="center"/>
              <w:textAlignment w:val="baseline"/>
              <w:outlineLvl w:val="1"/>
              <w:rPr>
                <w:rFonts w:ascii="Times New Roman" w:hAnsi="Times New Roman" w:cs="Times New Roman"/>
                <w:b/>
                <w:spacing w:val="2"/>
                <w:sz w:val="24"/>
                <w:szCs w:val="24"/>
                <w:shd w:val="clear" w:color="auto" w:fill="FFFFFF"/>
              </w:rPr>
            </w:pPr>
            <w:r w:rsidRPr="00901BAB">
              <w:rPr>
                <w:rFonts w:ascii="Times New Roman" w:hAnsi="Times New Roman" w:cs="Times New Roman"/>
                <w:b/>
                <w:spacing w:val="2"/>
                <w:sz w:val="24"/>
                <w:szCs w:val="24"/>
                <w:shd w:val="clear" w:color="auto" w:fill="FFFFFF"/>
              </w:rPr>
              <w:t>от предельных параметров разрешенного строительства,</w:t>
            </w:r>
          </w:p>
          <w:p w:rsidR="00CC16AD" w:rsidRPr="00901BAB" w:rsidRDefault="00CC16AD" w:rsidP="00131EEA">
            <w:pPr>
              <w:spacing w:after="0" w:line="240" w:lineRule="auto"/>
              <w:jc w:val="center"/>
              <w:textAlignment w:val="baseline"/>
              <w:outlineLvl w:val="1"/>
              <w:rPr>
                <w:rFonts w:ascii="Times New Roman" w:hAnsi="Times New Roman" w:cs="Times New Roman"/>
                <w:b/>
                <w:spacing w:val="2"/>
                <w:sz w:val="24"/>
                <w:szCs w:val="24"/>
                <w:shd w:val="clear" w:color="auto" w:fill="FFFFFF"/>
              </w:rPr>
            </w:pPr>
            <w:r w:rsidRPr="00901BAB">
              <w:rPr>
                <w:rFonts w:ascii="Times New Roman" w:hAnsi="Times New Roman" w:cs="Times New Roman"/>
                <w:b/>
                <w:spacing w:val="2"/>
                <w:sz w:val="24"/>
                <w:szCs w:val="24"/>
                <w:shd w:val="clear" w:color="auto" w:fill="FFFFFF"/>
              </w:rPr>
              <w:t>реконструкции объекта капитального строительства</w:t>
            </w:r>
          </w:p>
          <w:p w:rsidR="00CC16AD" w:rsidRDefault="00CC16AD" w:rsidP="00131EEA">
            <w:pPr>
              <w:spacing w:after="0" w:line="240" w:lineRule="auto"/>
              <w:jc w:val="center"/>
              <w:textAlignment w:val="baseline"/>
              <w:rPr>
                <w:rFonts w:ascii="Times New Roman" w:eastAsia="Times New Roman" w:hAnsi="Times New Roman" w:cs="Times New Roman"/>
                <w:b/>
                <w:sz w:val="24"/>
                <w:szCs w:val="24"/>
              </w:rPr>
            </w:pPr>
            <w:r w:rsidRPr="00901BAB">
              <w:rPr>
                <w:rFonts w:ascii="Times New Roman" w:eastAsia="Times New Roman" w:hAnsi="Times New Roman" w:cs="Times New Roman"/>
                <w:b/>
                <w:sz w:val="24"/>
                <w:szCs w:val="24"/>
              </w:rPr>
              <w:t>на территории муниципального образования город Ржев</w:t>
            </w:r>
          </w:p>
          <w:p w:rsidR="00CC16AD" w:rsidRPr="00BF3E2F" w:rsidRDefault="00CC16AD" w:rsidP="00131EEA">
            <w:pPr>
              <w:spacing w:after="0" w:line="240" w:lineRule="auto"/>
              <w:jc w:val="both"/>
              <w:textAlignment w:val="baseline"/>
              <w:outlineLvl w:val="1"/>
              <w:rPr>
                <w:rFonts w:ascii="Times New Roman" w:eastAsia="Times New Roman" w:hAnsi="Times New Roman" w:cs="Times New Roman"/>
                <w:sz w:val="24"/>
                <w:szCs w:val="24"/>
              </w:rPr>
            </w:pPr>
            <w:r w:rsidRPr="00735278">
              <w:rPr>
                <w:rFonts w:ascii="Arial" w:eastAsia="Times New Roman" w:hAnsi="Arial" w:cs="Arial"/>
                <w:color w:val="2D2D2D"/>
                <w:spacing w:val="2"/>
                <w:sz w:val="23"/>
                <w:szCs w:val="23"/>
              </w:rPr>
              <w:br/>
            </w:r>
            <w:r w:rsidRPr="00BF3E2F">
              <w:rPr>
                <w:rFonts w:ascii="Times New Roman" w:eastAsia="Times New Roman" w:hAnsi="Times New Roman" w:cs="Times New Roman"/>
                <w:color w:val="2D2D2D"/>
                <w:spacing w:val="2"/>
                <w:sz w:val="24"/>
                <w:szCs w:val="24"/>
              </w:rPr>
              <w:t xml:space="preserve">Прошу </w:t>
            </w:r>
            <w:r w:rsidRPr="00BF3E2F">
              <w:rPr>
                <w:rFonts w:ascii="Times New Roman" w:hAnsi="Times New Roman" w:cs="Times New Roman"/>
                <w:spacing w:val="2"/>
                <w:sz w:val="24"/>
                <w:szCs w:val="24"/>
                <w:shd w:val="clear" w:color="auto" w:fill="FFFFFF"/>
              </w:rPr>
              <w:t>предоставить разрешение на отклонение от предельных параметров разрешенного строительства, реконструкции объекта капитального строительства</w:t>
            </w:r>
            <w:r w:rsidRPr="00BF3E2F">
              <w:rPr>
                <w:rFonts w:ascii="Times New Roman" w:hAnsi="Times New Roman" w:cs="Times New Roman"/>
                <w:color w:val="2D2D2D"/>
                <w:spacing w:val="2"/>
                <w:sz w:val="24"/>
                <w:szCs w:val="24"/>
                <w:shd w:val="clear" w:color="auto" w:fill="FFFFFF"/>
              </w:rPr>
              <w:t> </w:t>
            </w:r>
            <w:r w:rsidRPr="00BF3E2F">
              <w:rPr>
                <w:rFonts w:ascii="Times New Roman" w:eastAsia="Times New Roman" w:hAnsi="Times New Roman" w:cs="Times New Roman"/>
                <w:sz w:val="24"/>
                <w:szCs w:val="24"/>
              </w:rPr>
              <w:t xml:space="preserve"> на территории муниципального образования город Ржев</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r w:rsidRPr="00BF3E2F">
              <w:rPr>
                <w:rFonts w:ascii="Times New Roman" w:eastAsia="Times New Roman" w:hAnsi="Times New Roman" w:cs="Times New Roman"/>
                <w:color w:val="2D2D2D"/>
                <w:spacing w:val="2"/>
                <w:sz w:val="24"/>
                <w:szCs w:val="24"/>
              </w:rPr>
              <w:t xml:space="preserve">на земельном участке, </w:t>
            </w:r>
            <w:r>
              <w:rPr>
                <w:rFonts w:ascii="Times New Roman" w:eastAsia="Times New Roman" w:hAnsi="Times New Roman" w:cs="Times New Roman"/>
                <w:color w:val="2D2D2D"/>
                <w:spacing w:val="2"/>
                <w:sz w:val="24"/>
                <w:szCs w:val="24"/>
              </w:rPr>
              <w:t>расположенно</w:t>
            </w:r>
            <w:r w:rsidRPr="00BF3E2F">
              <w:rPr>
                <w:rFonts w:ascii="Times New Roman" w:eastAsia="Times New Roman" w:hAnsi="Times New Roman" w:cs="Times New Roman"/>
                <w:color w:val="2D2D2D"/>
                <w:spacing w:val="2"/>
                <w:sz w:val="24"/>
                <w:szCs w:val="24"/>
              </w:rPr>
              <w:t>м по адресу_____________________________________</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r w:rsidRPr="00BF3E2F">
              <w:rPr>
                <w:rFonts w:ascii="Times New Roman" w:eastAsia="Times New Roman" w:hAnsi="Times New Roman" w:cs="Times New Roman"/>
                <w:color w:val="2D2D2D"/>
                <w:spacing w:val="2"/>
                <w:sz w:val="24"/>
                <w:szCs w:val="24"/>
              </w:rPr>
              <w:t xml:space="preserve">_______________________________________________________________________________, </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r w:rsidRPr="00BF3E2F">
              <w:rPr>
                <w:rFonts w:ascii="Times New Roman" w:eastAsia="Times New Roman" w:hAnsi="Times New Roman" w:cs="Times New Roman"/>
                <w:color w:val="2D2D2D"/>
                <w:spacing w:val="2"/>
                <w:sz w:val="24"/>
                <w:szCs w:val="24"/>
              </w:rPr>
              <w:t>в части:</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r w:rsidRPr="00BF3E2F">
              <w:rPr>
                <w:rFonts w:ascii="Times New Roman" w:eastAsia="Times New Roman" w:hAnsi="Times New Roman" w:cs="Times New Roman"/>
                <w:color w:val="2D2D2D"/>
                <w:spacing w:val="2"/>
                <w:sz w:val="24"/>
                <w:szCs w:val="24"/>
              </w:rPr>
              <w:t>а) отступов от границ земельного участка ___________________________________________</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r w:rsidRPr="00BF3E2F">
              <w:rPr>
                <w:rFonts w:ascii="Times New Roman" w:eastAsia="Times New Roman" w:hAnsi="Times New Roman" w:cs="Times New Roman"/>
                <w:color w:val="2D2D2D"/>
                <w:spacing w:val="2"/>
                <w:sz w:val="24"/>
                <w:szCs w:val="24"/>
              </w:rPr>
              <w:t>б) количества надземных этажей зданий, строений, сооружений _______________________</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r w:rsidRPr="00BF3E2F">
              <w:rPr>
                <w:rFonts w:ascii="Times New Roman" w:eastAsia="Times New Roman" w:hAnsi="Times New Roman" w:cs="Times New Roman"/>
                <w:color w:val="2D2D2D"/>
                <w:spacing w:val="2"/>
                <w:sz w:val="24"/>
                <w:szCs w:val="24"/>
              </w:rPr>
              <w:t>в) процента застройки в границах земельного участка _______________________________</w:t>
            </w:r>
          </w:p>
          <w:p w:rsidR="00CC16AD" w:rsidRPr="00BF3E2F" w:rsidRDefault="00CC16AD" w:rsidP="00131EEA">
            <w:pPr>
              <w:spacing w:after="0" w:line="240" w:lineRule="auto"/>
              <w:textAlignment w:val="baseline"/>
              <w:rPr>
                <w:rFonts w:ascii="Times New Roman" w:eastAsia="Times New Roman" w:hAnsi="Times New Roman" w:cs="Times New Roman"/>
                <w:color w:val="2D2D2D"/>
                <w:spacing w:val="2"/>
                <w:sz w:val="24"/>
                <w:szCs w:val="24"/>
              </w:rPr>
            </w:pPr>
          </w:p>
          <w:tbl>
            <w:tblPr>
              <w:tblW w:w="0" w:type="auto"/>
              <w:tblCellMar>
                <w:left w:w="0" w:type="dxa"/>
                <w:right w:w="0" w:type="dxa"/>
              </w:tblCellMar>
              <w:tblLook w:val="04A0"/>
            </w:tblPr>
            <w:tblGrid>
              <w:gridCol w:w="554"/>
              <w:gridCol w:w="2218"/>
              <w:gridCol w:w="185"/>
              <w:gridCol w:w="185"/>
              <w:gridCol w:w="554"/>
              <w:gridCol w:w="739"/>
              <w:gridCol w:w="555"/>
              <w:gridCol w:w="554"/>
              <w:gridCol w:w="739"/>
              <w:gridCol w:w="370"/>
              <w:gridCol w:w="185"/>
              <w:gridCol w:w="2709"/>
              <w:gridCol w:w="185"/>
              <w:gridCol w:w="370"/>
            </w:tblGrid>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Default="00CC16AD" w:rsidP="00131EEA">
                  <w:pPr>
                    <w:pStyle w:val="formattext"/>
                    <w:spacing w:before="0" w:beforeAutospacing="0" w:after="0" w:afterAutospacing="0" w:line="315" w:lineRule="atLeast"/>
                    <w:textAlignment w:val="baseline"/>
                    <w:rPr>
                      <w:color w:val="2D2D2D"/>
                    </w:rPr>
                  </w:pPr>
                  <w:r w:rsidRPr="00BF3E2F">
                    <w:rPr>
                      <w:color w:val="2D2D2D"/>
                    </w:rPr>
                    <w:t>Характеристики земельного участка, неблагоприятны для застройки (размер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в соответствии с </w:t>
                  </w:r>
                  <w:hyperlink r:id="rId23" w:history="1">
                    <w:r w:rsidRPr="00BF3E2F">
                      <w:rPr>
                        <w:rStyle w:val="a3"/>
                        <w:color w:val="00466E"/>
                      </w:rPr>
                      <w:t>п. 1 ст. 40</w:t>
                    </w:r>
                  </w:hyperlink>
                  <w:r w:rsidRPr="00BF3E2F">
                    <w:rPr>
                      <w:color w:val="2D2D2D"/>
                    </w:rPr>
                    <w:t> Градостроительного кодекса РФ, что подтверждается</w:t>
                  </w:r>
                </w:p>
                <w:p w:rsidR="00CC16AD" w:rsidRDefault="00CC16AD" w:rsidP="00131EEA">
                  <w:pPr>
                    <w:pStyle w:val="formattext"/>
                    <w:spacing w:before="0" w:beforeAutospacing="0" w:after="0" w:afterAutospacing="0" w:line="315" w:lineRule="atLeast"/>
                    <w:textAlignment w:val="baseline"/>
                    <w:rPr>
                      <w:color w:val="2D2D2D"/>
                    </w:rPr>
                  </w:pPr>
                </w:p>
                <w:p w:rsidR="00CC16AD" w:rsidRPr="00BF3E2F" w:rsidRDefault="00CC16AD" w:rsidP="00131EEA">
                  <w:pPr>
                    <w:pStyle w:val="formattext"/>
                    <w:spacing w:before="0" w:beforeAutospacing="0" w:after="0" w:afterAutospacing="0" w:line="315" w:lineRule="atLeast"/>
                    <w:textAlignment w:val="baseline"/>
                    <w:rPr>
                      <w:color w:val="2D2D2D"/>
                    </w:rPr>
                  </w:pPr>
                  <w:r>
                    <w:rPr>
                      <w:color w:val="2D2D2D"/>
                    </w:rPr>
                    <w:t>_________________________________________________________________________________</w:t>
                  </w: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Сведения о земельном участке:</w:t>
                  </w:r>
                </w:p>
              </w:tc>
            </w:tr>
            <w:tr w:rsidR="00CC16AD" w:rsidRPr="00BF3E2F" w:rsidTr="00131EEA">
              <w:tc>
                <w:tcPr>
                  <w:tcW w:w="2772"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Кадастровый номер</w:t>
                  </w:r>
                </w:p>
              </w:tc>
              <w:tc>
                <w:tcPr>
                  <w:tcW w:w="6960" w:type="dxa"/>
                  <w:gridSpan w:val="11"/>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w:t>
                  </w:r>
                </w:p>
              </w:tc>
            </w:tr>
            <w:tr w:rsidR="00CC16AD" w:rsidRPr="00BF3E2F" w:rsidTr="00131EEA">
              <w:tc>
                <w:tcPr>
                  <w:tcW w:w="6838" w:type="dxa"/>
                  <w:gridSpan w:val="11"/>
                  <w:tcBorders>
                    <w:top w:val="nil"/>
                    <w:left w:val="nil"/>
                    <w:bottom w:val="nil"/>
                    <w:right w:val="nil"/>
                  </w:tcBorders>
                  <w:tcMar>
                    <w:top w:w="0" w:type="dxa"/>
                    <w:left w:w="149" w:type="dxa"/>
                    <w:bottom w:w="0" w:type="dxa"/>
                    <w:right w:w="149" w:type="dxa"/>
                  </w:tcMar>
                  <w:hideMark/>
                </w:tcPr>
                <w:p w:rsidR="00CC16AD" w:rsidRDefault="00CC16AD" w:rsidP="00131EEA">
                  <w:pPr>
                    <w:pStyle w:val="formattext"/>
                    <w:spacing w:before="0" w:beforeAutospacing="0" w:after="0" w:afterAutospacing="0" w:line="315" w:lineRule="atLeast"/>
                    <w:textAlignment w:val="baseline"/>
                    <w:rPr>
                      <w:color w:val="2D2D2D"/>
                    </w:rPr>
                  </w:pPr>
                </w:p>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Вид права, на котором используется земельный участок</w:t>
                  </w:r>
                </w:p>
              </w:tc>
              <w:tc>
                <w:tcPr>
                  <w:tcW w:w="3264" w:type="dxa"/>
                  <w:gridSpan w:val="3"/>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9732" w:type="dxa"/>
                  <w:gridSpan w:val="13"/>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w:t>
                  </w: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proofErr w:type="gramStart"/>
                  <w:r w:rsidRPr="00BF3E2F">
                    <w:rPr>
                      <w:color w:val="2D2D2D"/>
                    </w:rPr>
                    <w:t>(собственность, аренда, постоянное (бессрочное пользование и др.)</w:t>
                  </w:r>
                  <w:proofErr w:type="gramEnd"/>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lastRenderedPageBreak/>
                    <w:t>Сведения об объекте капитального строительства:</w:t>
                  </w:r>
                </w:p>
              </w:tc>
            </w:tr>
            <w:tr w:rsidR="00CC16AD" w:rsidRPr="00BF3E2F" w:rsidTr="00131EEA">
              <w:tc>
                <w:tcPr>
                  <w:tcW w:w="2957" w:type="dxa"/>
                  <w:gridSpan w:val="3"/>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Кадастровый номер</w:t>
                  </w:r>
                </w:p>
              </w:tc>
              <w:tc>
                <w:tcPr>
                  <w:tcW w:w="6775" w:type="dxa"/>
                  <w:gridSpan w:val="10"/>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w:t>
                  </w:r>
                </w:p>
              </w:tc>
            </w:tr>
            <w:tr w:rsidR="00CC16AD" w:rsidRPr="00BF3E2F" w:rsidTr="00131EEA">
              <w:tc>
                <w:tcPr>
                  <w:tcW w:w="6283" w:type="dxa"/>
                  <w:gridSpan w:val="9"/>
                  <w:tcBorders>
                    <w:top w:val="nil"/>
                    <w:left w:val="nil"/>
                    <w:bottom w:val="nil"/>
                    <w:right w:val="nil"/>
                  </w:tcBorders>
                  <w:tcMar>
                    <w:top w:w="0" w:type="dxa"/>
                    <w:left w:w="149" w:type="dxa"/>
                    <w:bottom w:w="0" w:type="dxa"/>
                    <w:right w:w="149" w:type="dxa"/>
                  </w:tcMar>
                  <w:hideMark/>
                </w:tcPr>
                <w:p w:rsidR="00CC16AD" w:rsidRDefault="00CC16AD" w:rsidP="00131EEA">
                  <w:pPr>
                    <w:pStyle w:val="formattext"/>
                    <w:spacing w:before="0" w:beforeAutospacing="0" w:after="0" w:afterAutospacing="0" w:line="315" w:lineRule="atLeast"/>
                    <w:textAlignment w:val="baseline"/>
                    <w:rPr>
                      <w:color w:val="2D2D2D"/>
                    </w:rPr>
                  </w:pPr>
                </w:p>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Вид права, на котором используется объект</w:t>
                  </w:r>
                </w:p>
              </w:tc>
              <w:tc>
                <w:tcPr>
                  <w:tcW w:w="3819" w:type="dxa"/>
                  <w:gridSpan w:val="5"/>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9732" w:type="dxa"/>
                  <w:gridSpan w:val="13"/>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w:t>
                  </w: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proofErr w:type="gramStart"/>
                  <w:r w:rsidRPr="00BF3E2F">
                    <w:rPr>
                      <w:color w:val="2D2D2D"/>
                    </w:rPr>
                    <w:t>(собственность, аренда, постоянное (бессрочное пользование и др.)</w:t>
                  </w:r>
                  <w:proofErr w:type="gramEnd"/>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Default="00CC16AD" w:rsidP="00131EEA">
                  <w:pPr>
                    <w:pStyle w:val="formattext"/>
                    <w:spacing w:before="0" w:beforeAutospacing="0" w:after="0" w:afterAutospacing="0" w:line="315" w:lineRule="atLeast"/>
                    <w:textAlignment w:val="baseline"/>
                    <w:rPr>
                      <w:color w:val="2D2D2D"/>
                    </w:rPr>
                  </w:pPr>
                  <w:r w:rsidRPr="00BF3E2F">
                    <w:rPr>
                      <w:color w:val="2D2D2D"/>
                    </w:rPr>
                    <w:t>Размещение объекта соответствует требованиям технических регламентов, что подтверждается</w:t>
                  </w:r>
                </w:p>
                <w:p w:rsidR="00CC16AD" w:rsidRPr="00BF3E2F" w:rsidRDefault="00CC16AD" w:rsidP="00131EEA">
                  <w:pPr>
                    <w:pStyle w:val="formattext"/>
                    <w:spacing w:before="0" w:beforeAutospacing="0" w:after="0" w:afterAutospacing="0" w:line="315" w:lineRule="atLeast"/>
                    <w:textAlignment w:val="baseline"/>
                    <w:rPr>
                      <w:color w:val="2D2D2D"/>
                    </w:rPr>
                  </w:pPr>
                </w:p>
              </w:tc>
            </w:tr>
            <w:tr w:rsidR="00CC16AD" w:rsidRPr="00BF3E2F" w:rsidTr="00131EEA">
              <w:tc>
                <w:tcPr>
                  <w:tcW w:w="10102" w:type="dxa"/>
                  <w:gridSpan w:val="14"/>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9732" w:type="dxa"/>
                  <w:gridSpan w:val="13"/>
                  <w:tcBorders>
                    <w:top w:val="single" w:sz="6" w:space="0" w:color="000000"/>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single" w:sz="6" w:space="0" w:color="000000"/>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right"/>
                    <w:textAlignment w:val="baseline"/>
                    <w:rPr>
                      <w:color w:val="2D2D2D"/>
                    </w:rPr>
                  </w:pPr>
                  <w:r w:rsidRPr="00BF3E2F">
                    <w:rPr>
                      <w:color w:val="2D2D2D"/>
                    </w:rPr>
                    <w:t>.</w:t>
                  </w: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Перечень документов, прилагаемых к заявлению:</w:t>
                  </w:r>
                </w:p>
              </w:tc>
            </w:tr>
            <w:tr w:rsidR="00CC16AD" w:rsidRPr="00BF3E2F" w:rsidTr="00131EEA">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1.</w:t>
                  </w:r>
                </w:p>
              </w:tc>
              <w:tc>
                <w:tcPr>
                  <w:tcW w:w="9178" w:type="dxa"/>
                  <w:gridSpan w:val="12"/>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right"/>
                    <w:textAlignment w:val="baseline"/>
                    <w:rPr>
                      <w:color w:val="2D2D2D"/>
                    </w:rPr>
                  </w:pPr>
                  <w:r w:rsidRPr="00BF3E2F">
                    <w:rPr>
                      <w:color w:val="2D2D2D"/>
                    </w:rPr>
                    <w:t>;</w:t>
                  </w:r>
                </w:p>
              </w:tc>
            </w:tr>
            <w:tr w:rsidR="00CC16AD" w:rsidRPr="00BF3E2F" w:rsidTr="00131EEA">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2.</w:t>
                  </w:r>
                </w:p>
              </w:tc>
              <w:tc>
                <w:tcPr>
                  <w:tcW w:w="917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right"/>
                    <w:textAlignment w:val="baseline"/>
                    <w:rPr>
                      <w:color w:val="2D2D2D"/>
                    </w:rPr>
                  </w:pPr>
                  <w:r w:rsidRPr="00BF3E2F">
                    <w:rPr>
                      <w:color w:val="2D2D2D"/>
                    </w:rPr>
                    <w:t>;</w:t>
                  </w:r>
                </w:p>
              </w:tc>
            </w:tr>
            <w:tr w:rsidR="00CC16AD" w:rsidRPr="00BF3E2F" w:rsidTr="00131EEA">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3.</w:t>
                  </w:r>
                </w:p>
              </w:tc>
              <w:tc>
                <w:tcPr>
                  <w:tcW w:w="917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right"/>
                    <w:textAlignment w:val="baseline"/>
                    <w:rPr>
                      <w:color w:val="2D2D2D"/>
                    </w:rPr>
                  </w:pPr>
                  <w:r w:rsidRPr="00BF3E2F">
                    <w:rPr>
                      <w:color w:val="2D2D2D"/>
                    </w:rPr>
                    <w:t>;</w:t>
                  </w:r>
                </w:p>
              </w:tc>
            </w:tr>
            <w:tr w:rsidR="00CC16AD" w:rsidRPr="00BF3E2F" w:rsidTr="00131EEA">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4.</w:t>
                  </w:r>
                </w:p>
              </w:tc>
              <w:tc>
                <w:tcPr>
                  <w:tcW w:w="9178"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right"/>
                    <w:textAlignment w:val="baseline"/>
                    <w:rPr>
                      <w:color w:val="2D2D2D"/>
                    </w:rPr>
                  </w:pPr>
                  <w:r w:rsidRPr="00BF3E2F">
                    <w:rPr>
                      <w:color w:val="2D2D2D"/>
                    </w:rPr>
                    <w:t>;</w:t>
                  </w:r>
                </w:p>
              </w:tc>
            </w:tr>
            <w:tr w:rsidR="00CC16AD" w:rsidRPr="00BF3E2F" w:rsidTr="00131EEA">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5.</w:t>
                  </w:r>
                  <w:r>
                    <w:rPr>
                      <w:color w:val="2D2D2D"/>
                    </w:rPr>
                    <w:t xml:space="preserve">    </w:t>
                  </w:r>
                </w:p>
              </w:tc>
              <w:tc>
                <w:tcPr>
                  <w:tcW w:w="9178" w:type="dxa"/>
                  <w:gridSpan w:val="12"/>
                  <w:tcBorders>
                    <w:top w:val="single" w:sz="6" w:space="0" w:color="000000"/>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c>
              <w:tc>
                <w:tcPr>
                  <w:tcW w:w="370"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right"/>
                    <w:textAlignment w:val="baseline"/>
                    <w:rPr>
                      <w:color w:val="2D2D2D"/>
                    </w:rPr>
                  </w:pPr>
                  <w:r w:rsidRPr="00BF3E2F">
                    <w:rPr>
                      <w:color w:val="2D2D2D"/>
                    </w:rPr>
                    <w:t>.</w:t>
                  </w: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proofErr w:type="gramStart"/>
                  <w:r w:rsidRPr="00BF3E2F">
                    <w:rPr>
                      <w:color w:val="2D2D2D"/>
                    </w:rPr>
                    <w:t>Согласие на обработку моих персональных данных, указанных в настоящем заявлении, в соответствии со </w:t>
                  </w:r>
                  <w:hyperlink r:id="rId24" w:history="1">
                    <w:r w:rsidRPr="00BF3E2F">
                      <w:rPr>
                        <w:rStyle w:val="a3"/>
                        <w:color w:val="00466E"/>
                      </w:rPr>
                      <w:t>ст. 1</w:t>
                    </w:r>
                  </w:hyperlink>
                  <w:r w:rsidRPr="00BF3E2F">
                    <w:rPr>
                      <w:color w:val="2D2D2D"/>
                    </w:rPr>
                    <w:t>) Федерального закона от 27.07.2006 N 152-ФЗ «О</w:t>
                  </w:r>
                  <w:proofErr w:type="gramEnd"/>
                </w:p>
              </w:tc>
            </w:tr>
            <w:tr w:rsidR="00CC16AD" w:rsidRPr="00BF3E2F" w:rsidTr="00131EEA">
              <w:tc>
                <w:tcPr>
                  <w:tcW w:w="6653" w:type="dxa"/>
                  <w:gridSpan w:val="10"/>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персональных данных» в целях получения мной услуги</w:t>
                  </w:r>
                </w:p>
              </w:tc>
              <w:tc>
                <w:tcPr>
                  <w:tcW w:w="3449" w:type="dxa"/>
                  <w:gridSpan w:val="4"/>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E96C20" w:rsidRDefault="00E96C20" w:rsidP="00131EEA">
                  <w:pPr>
                    <w:pStyle w:val="formattext"/>
                    <w:spacing w:before="0" w:beforeAutospacing="0" w:after="0" w:afterAutospacing="0" w:line="315" w:lineRule="atLeast"/>
                    <w:textAlignment w:val="baseline"/>
                    <w:rPr>
                      <w:color w:val="2D2D2D"/>
                    </w:rPr>
                  </w:pPr>
                </w:p>
                <w:p w:rsidR="00CC16AD" w:rsidRDefault="00CC16AD" w:rsidP="00131EEA">
                  <w:pPr>
                    <w:pStyle w:val="formattext"/>
                    <w:spacing w:before="0" w:beforeAutospacing="0" w:after="0" w:afterAutospacing="0" w:line="315" w:lineRule="atLeast"/>
                    <w:textAlignment w:val="baseline"/>
                    <w:rPr>
                      <w:color w:val="2D2D2D"/>
                    </w:rPr>
                  </w:pPr>
                  <w:r w:rsidRPr="00BF3E2F">
                    <w:rPr>
                      <w:color w:val="2D2D2D"/>
                    </w:rPr>
                    <w:t>Обязуюсь (обязуемся) в соответствии с </w:t>
                  </w:r>
                  <w:hyperlink r:id="rId25" w:history="1">
                    <w:r w:rsidRPr="00BF3E2F">
                      <w:rPr>
                        <w:rStyle w:val="a3"/>
                        <w:color w:val="00466E"/>
                      </w:rPr>
                      <w:t>п. 4 ст. 40</w:t>
                    </w:r>
                  </w:hyperlink>
                  <w:r w:rsidRPr="00BF3E2F">
                    <w:rPr>
                      <w:color w:val="2D2D2D"/>
                    </w:rPr>
                    <w:t>. </w:t>
                  </w:r>
                  <w:hyperlink r:id="rId26" w:history="1">
                    <w:r w:rsidRPr="00BF3E2F">
                      <w:rPr>
                        <w:rStyle w:val="a3"/>
                        <w:color w:val="00466E"/>
                      </w:rPr>
                      <w:t>п. 10 ст. 39</w:t>
                    </w:r>
                  </w:hyperlink>
                  <w:r w:rsidRPr="00BF3E2F">
                    <w:rPr>
                      <w:color w:val="2D2D2D"/>
                    </w:rPr>
                    <w:t> Градостроительного кодекса Российской Федерации нести расходы, связанные с организацией и проведением публичных слушаний.</w:t>
                  </w:r>
                </w:p>
                <w:p w:rsidR="00E96C20" w:rsidRDefault="00E96C20" w:rsidP="006B7235">
                  <w:pPr>
                    <w:pStyle w:val="unformattext"/>
                    <w:shd w:val="clear" w:color="auto" w:fill="FFFFFF"/>
                    <w:spacing w:before="0" w:beforeAutospacing="0" w:after="0" w:afterAutospacing="0"/>
                    <w:textAlignment w:val="baseline"/>
                    <w:rPr>
                      <w:spacing w:val="2"/>
                    </w:rPr>
                  </w:pPr>
                </w:p>
                <w:p w:rsidR="006B7235" w:rsidRPr="00C144B9" w:rsidRDefault="006B7235" w:rsidP="006B7235">
                  <w:pPr>
                    <w:pStyle w:val="unformattext"/>
                    <w:shd w:val="clear" w:color="auto" w:fill="FFFFFF"/>
                    <w:spacing w:before="0" w:beforeAutospacing="0" w:after="0" w:afterAutospacing="0"/>
                    <w:textAlignment w:val="baseline"/>
                    <w:rPr>
                      <w:spacing w:val="2"/>
                    </w:rPr>
                  </w:pPr>
                  <w:r w:rsidRPr="00C144B9">
                    <w:rPr>
                      <w:spacing w:val="2"/>
                    </w:rPr>
                    <w:t>Результат    предоставления    муниципальной   услуги   прошу   (</w:t>
                  </w:r>
                  <w:proofErr w:type="gramStart"/>
                  <w:r w:rsidRPr="00C144B9">
                    <w:rPr>
                      <w:spacing w:val="2"/>
                    </w:rPr>
                    <w:t>нужное</w:t>
                  </w:r>
                  <w:proofErr w:type="gramEnd"/>
                  <w:r>
                    <w:rPr>
                      <w:spacing w:val="2"/>
                    </w:rPr>
                    <w:t xml:space="preserve"> </w:t>
                  </w:r>
                  <w:r w:rsidRPr="00C144B9">
                    <w:rPr>
                      <w:spacing w:val="2"/>
                    </w:rPr>
                    <w:t>подчеркнуть):</w:t>
                  </w:r>
                </w:p>
                <w:p w:rsidR="006B7235" w:rsidRPr="00C144B9" w:rsidRDefault="006B7235" w:rsidP="006B7235">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вручить лично;</w:t>
                  </w:r>
                </w:p>
                <w:p w:rsidR="006B7235" w:rsidRPr="00C144B9" w:rsidRDefault="006B7235" w:rsidP="006B7235">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направить по указанному адресу в форме документа на бумажном носителе;</w:t>
                  </w:r>
                </w:p>
                <w:p w:rsidR="006B7235" w:rsidRPr="00C144B9" w:rsidRDefault="006B7235" w:rsidP="006B7235">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направить  в  форме  электронного документа, в личный кабинет на Едином</w:t>
                  </w:r>
                  <w:r>
                    <w:rPr>
                      <w:spacing w:val="2"/>
                    </w:rPr>
                    <w:t xml:space="preserve"> </w:t>
                  </w:r>
                  <w:r w:rsidRPr="00C144B9">
                    <w:rPr>
                      <w:spacing w:val="2"/>
                    </w:rPr>
                    <w:t>портале государственных и муниципальных услуг Российской Федерации.</w:t>
                  </w:r>
                </w:p>
                <w:p w:rsidR="006B7235" w:rsidRDefault="006B7235" w:rsidP="00131EEA">
                  <w:pPr>
                    <w:pStyle w:val="formattext"/>
                    <w:spacing w:before="0" w:beforeAutospacing="0" w:after="0" w:afterAutospacing="0" w:line="315" w:lineRule="atLeast"/>
                    <w:textAlignment w:val="baseline"/>
                    <w:rPr>
                      <w:color w:val="2D2D2D"/>
                    </w:rPr>
                  </w:pPr>
                </w:p>
                <w:p w:rsidR="00CC16AD" w:rsidRDefault="00CC16AD" w:rsidP="00131EEA">
                  <w:pPr>
                    <w:pStyle w:val="formattext"/>
                    <w:spacing w:before="0" w:beforeAutospacing="0" w:after="0" w:afterAutospacing="0" w:line="315" w:lineRule="atLeast"/>
                    <w:textAlignment w:val="baseline"/>
                    <w:rPr>
                      <w:color w:val="2D2D2D"/>
                    </w:rPr>
                  </w:pPr>
                </w:p>
                <w:p w:rsidR="00CC16AD" w:rsidRPr="00BF3E2F" w:rsidRDefault="00CC16AD" w:rsidP="00131EEA">
                  <w:pPr>
                    <w:pStyle w:val="formattext"/>
                    <w:spacing w:before="0" w:beforeAutospacing="0" w:after="0" w:afterAutospacing="0" w:line="315" w:lineRule="atLeast"/>
                    <w:textAlignment w:val="baseline"/>
                    <w:rPr>
                      <w:color w:val="2D2D2D"/>
                    </w:rPr>
                  </w:pP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3142" w:type="dxa"/>
                  <w:gridSpan w:val="4"/>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112" w:type="dxa"/>
                  <w:gridSpan w:val="6"/>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55"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3142" w:type="dxa"/>
                  <w:gridSpan w:val="4"/>
                  <w:tcBorders>
                    <w:top w:val="single" w:sz="6" w:space="0" w:color="000000"/>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r w:rsidRPr="00BF3E2F">
                    <w:rPr>
                      <w:color w:val="2D2D2D"/>
                    </w:rPr>
                    <w:t>Дата</w:t>
                  </w:r>
                </w:p>
              </w:tc>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112" w:type="dxa"/>
                  <w:gridSpan w:val="6"/>
                  <w:tcBorders>
                    <w:top w:val="single" w:sz="6" w:space="0" w:color="000000"/>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r w:rsidRPr="00BF3E2F">
                    <w:rPr>
                      <w:color w:val="2D2D2D"/>
                    </w:rPr>
                    <w:t>ФИО (последнее - при наличии), подпись</w:t>
                  </w:r>
                </w:p>
              </w:tc>
              <w:tc>
                <w:tcPr>
                  <w:tcW w:w="555"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3142" w:type="dxa"/>
                  <w:gridSpan w:val="4"/>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112" w:type="dxa"/>
                  <w:gridSpan w:val="6"/>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r w:rsidRPr="00BF3E2F">
                    <w:rPr>
                      <w:color w:val="2D2D2D"/>
                    </w:rPr>
                    <w:t>МП</w:t>
                  </w:r>
                </w:p>
              </w:tc>
              <w:tc>
                <w:tcPr>
                  <w:tcW w:w="555"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3142" w:type="dxa"/>
                  <w:gridSpan w:val="4"/>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112" w:type="dxa"/>
                  <w:gridSpan w:val="6"/>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r w:rsidRPr="00BF3E2F">
                    <w:rPr>
                      <w:color w:val="2D2D2D"/>
                    </w:rPr>
                    <w:t>печать при наличии</w:t>
                  </w:r>
                </w:p>
              </w:tc>
              <w:tc>
                <w:tcPr>
                  <w:tcW w:w="555"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2772" w:type="dxa"/>
                  <w:gridSpan w:val="2"/>
                  <w:tcBorders>
                    <w:top w:val="nil"/>
                    <w:left w:val="nil"/>
                    <w:bottom w:val="nil"/>
                    <w:right w:val="nil"/>
                  </w:tcBorders>
                  <w:tcMar>
                    <w:top w:w="0" w:type="dxa"/>
                    <w:left w:w="149" w:type="dxa"/>
                    <w:bottom w:w="0" w:type="dxa"/>
                    <w:right w:w="149" w:type="dxa"/>
                  </w:tcMar>
                  <w:hideMark/>
                </w:tcPr>
                <w:p w:rsidR="00CC16AD" w:rsidRDefault="00CC16AD" w:rsidP="00131EEA">
                  <w:pPr>
                    <w:pStyle w:val="formattext"/>
                    <w:spacing w:before="0" w:beforeAutospacing="0" w:after="0" w:afterAutospacing="0" w:line="315" w:lineRule="atLeast"/>
                    <w:textAlignment w:val="baseline"/>
                    <w:rPr>
                      <w:color w:val="2D2D2D"/>
                    </w:rPr>
                  </w:pPr>
                </w:p>
                <w:p w:rsidR="00CC16AD" w:rsidRDefault="00CC16AD" w:rsidP="00131EEA">
                  <w:pPr>
                    <w:pStyle w:val="formattext"/>
                    <w:spacing w:before="0" w:beforeAutospacing="0" w:after="0" w:afterAutospacing="0" w:line="315" w:lineRule="atLeast"/>
                    <w:textAlignment w:val="baseline"/>
                    <w:rPr>
                      <w:color w:val="2D2D2D"/>
                    </w:rPr>
                  </w:pPr>
                </w:p>
                <w:p w:rsidR="00CC16AD" w:rsidRPr="00BF3E2F" w:rsidRDefault="00CC16AD" w:rsidP="00131EEA">
                  <w:pPr>
                    <w:pStyle w:val="formattext"/>
                    <w:spacing w:before="0" w:beforeAutospacing="0" w:after="0" w:afterAutospacing="0" w:line="315" w:lineRule="atLeast"/>
                    <w:textAlignment w:val="baseline"/>
                    <w:rPr>
                      <w:color w:val="2D2D2D"/>
                    </w:rPr>
                  </w:pPr>
                  <w:r w:rsidRPr="00BF3E2F">
                    <w:rPr>
                      <w:color w:val="2D2D2D"/>
                    </w:rPr>
                    <w:t>Принял специалист</w:t>
                  </w:r>
                </w:p>
              </w:tc>
              <w:tc>
                <w:tcPr>
                  <w:tcW w:w="2218" w:type="dxa"/>
                  <w:gridSpan w:val="5"/>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4003" w:type="dxa"/>
                  <w:gridSpan w:val="4"/>
                  <w:tcBorders>
                    <w:top w:val="nil"/>
                    <w:left w:val="nil"/>
                    <w:bottom w:val="single" w:sz="6" w:space="0" w:color="000000"/>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555"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2772"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2218" w:type="dxa"/>
                  <w:gridSpan w:val="5"/>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r w:rsidRPr="00BF3E2F">
                    <w:rPr>
                      <w:color w:val="2D2D2D"/>
                    </w:rPr>
                    <w:t>Дата</w:t>
                  </w:r>
                </w:p>
              </w:tc>
              <w:tc>
                <w:tcPr>
                  <w:tcW w:w="554" w:type="dxa"/>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c>
                <w:tcPr>
                  <w:tcW w:w="4003" w:type="dxa"/>
                  <w:gridSpan w:val="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jc w:val="center"/>
                    <w:textAlignment w:val="baseline"/>
                    <w:rPr>
                      <w:color w:val="2D2D2D"/>
                    </w:rPr>
                  </w:pPr>
                  <w:r w:rsidRPr="00BF3E2F">
                    <w:rPr>
                      <w:color w:val="2D2D2D"/>
                    </w:rPr>
                    <w:t>ФИО (последнее - при наличии), подпись</w:t>
                  </w:r>
                </w:p>
              </w:tc>
              <w:tc>
                <w:tcPr>
                  <w:tcW w:w="555" w:type="dxa"/>
                  <w:gridSpan w:val="2"/>
                  <w:tcBorders>
                    <w:top w:val="nil"/>
                    <w:left w:val="nil"/>
                    <w:bottom w:val="nil"/>
                    <w:right w:val="nil"/>
                  </w:tcBorders>
                  <w:tcMar>
                    <w:top w:w="0" w:type="dxa"/>
                    <w:left w:w="149" w:type="dxa"/>
                    <w:bottom w:w="0" w:type="dxa"/>
                    <w:right w:w="149" w:type="dxa"/>
                  </w:tcMar>
                  <w:hideMark/>
                </w:tcPr>
                <w:p w:rsidR="00CC16AD" w:rsidRPr="00BF3E2F" w:rsidRDefault="00CC16AD" w:rsidP="00131EEA">
                  <w:pPr>
                    <w:rPr>
                      <w:rFonts w:ascii="Times New Roman" w:hAnsi="Times New Roman" w:cs="Times New Roman"/>
                      <w:sz w:val="24"/>
                      <w:szCs w:val="24"/>
                    </w:rPr>
                  </w:pPr>
                </w:p>
              </w:tc>
            </w:tr>
            <w:tr w:rsidR="00CC16AD" w:rsidRPr="00BF3E2F" w:rsidTr="00131EEA">
              <w:tc>
                <w:tcPr>
                  <w:tcW w:w="10102" w:type="dxa"/>
                  <w:gridSpan w:val="14"/>
                  <w:tcBorders>
                    <w:top w:val="nil"/>
                    <w:left w:val="nil"/>
                    <w:bottom w:val="nil"/>
                    <w:right w:val="nil"/>
                  </w:tcBorders>
                  <w:tcMar>
                    <w:top w:w="0" w:type="dxa"/>
                    <w:left w:w="149" w:type="dxa"/>
                    <w:bottom w:w="0" w:type="dxa"/>
                    <w:right w:w="149" w:type="dxa"/>
                  </w:tcMar>
                  <w:hideMark/>
                </w:tcPr>
                <w:p w:rsidR="00CC16AD" w:rsidRPr="00BF3E2F" w:rsidRDefault="00CC16AD" w:rsidP="00131EEA">
                  <w:pPr>
                    <w:pStyle w:val="formattext"/>
                    <w:spacing w:before="0" w:beforeAutospacing="0" w:after="0" w:afterAutospacing="0" w:line="315" w:lineRule="atLeast"/>
                    <w:textAlignment w:val="baseline"/>
                    <w:rPr>
                      <w:color w:val="2D2D2D"/>
                    </w:rPr>
                  </w:pPr>
                </w:p>
              </w:tc>
            </w:tr>
          </w:tbl>
          <w:p w:rsidR="00CC16AD" w:rsidRPr="00735278" w:rsidRDefault="00CC16AD" w:rsidP="00131EEA">
            <w:pPr>
              <w:pStyle w:val="formattext"/>
              <w:shd w:val="clear" w:color="auto" w:fill="FFFFFF"/>
              <w:spacing w:before="0" w:beforeAutospacing="0" w:after="0" w:afterAutospacing="0" w:line="315" w:lineRule="atLeast"/>
              <w:textAlignment w:val="baseline"/>
              <w:rPr>
                <w:rFonts w:ascii="Arial" w:hAnsi="Arial" w:cs="Arial"/>
                <w:color w:val="2D2D2D"/>
                <w:spacing w:val="2"/>
                <w:sz w:val="23"/>
                <w:szCs w:val="23"/>
              </w:rPr>
            </w:pPr>
            <w:r>
              <w:rPr>
                <w:rFonts w:ascii="Arial" w:hAnsi="Arial" w:cs="Arial"/>
                <w:color w:val="2D2D2D"/>
                <w:spacing w:val="2"/>
                <w:sz w:val="21"/>
                <w:szCs w:val="21"/>
              </w:rPr>
              <w:br/>
            </w:r>
            <w:r>
              <w:rPr>
                <w:rFonts w:ascii="Arial" w:hAnsi="Arial" w:cs="Arial"/>
                <w:color w:val="2D2D2D"/>
                <w:spacing w:val="2"/>
                <w:sz w:val="21"/>
                <w:szCs w:val="21"/>
              </w:rPr>
              <w:br/>
            </w:r>
          </w:p>
        </w:tc>
        <w:tc>
          <w:tcPr>
            <w:tcW w:w="0" w:type="auto"/>
            <w:hideMark/>
          </w:tcPr>
          <w:p w:rsidR="00CC16AD" w:rsidRPr="00735278" w:rsidRDefault="00CC16AD" w:rsidP="00131EEA">
            <w:pPr>
              <w:spacing w:after="0" w:line="240" w:lineRule="auto"/>
              <w:rPr>
                <w:rFonts w:ascii="Times New Roman" w:eastAsia="Times New Roman" w:hAnsi="Times New Roman" w:cs="Times New Roman"/>
                <w:sz w:val="20"/>
                <w:szCs w:val="20"/>
              </w:rPr>
            </w:pPr>
          </w:p>
        </w:tc>
      </w:tr>
    </w:tbl>
    <w:p w:rsidR="00E11149" w:rsidRDefault="00E11149" w:rsidP="00BC4F33">
      <w:pPr>
        <w:spacing w:after="0" w:line="352" w:lineRule="atLeast"/>
        <w:textAlignment w:val="baseline"/>
        <w:rPr>
          <w:rFonts w:ascii="Courier New" w:eastAsia="Times New Roman" w:hAnsi="Courier New" w:cs="Courier New"/>
          <w:color w:val="2D2D2D"/>
          <w:sz w:val="23"/>
          <w:szCs w:val="23"/>
        </w:rPr>
      </w:pPr>
    </w:p>
    <w:p w:rsidR="00E11149" w:rsidRDefault="00E11149" w:rsidP="00BC4F33">
      <w:pPr>
        <w:spacing w:after="0" w:line="352" w:lineRule="atLeast"/>
        <w:textAlignment w:val="baseline"/>
        <w:rPr>
          <w:rFonts w:ascii="Courier New" w:eastAsia="Times New Roman" w:hAnsi="Courier New" w:cs="Courier New"/>
          <w:color w:val="2D2D2D"/>
          <w:sz w:val="23"/>
          <w:szCs w:val="23"/>
        </w:rPr>
      </w:pPr>
    </w:p>
    <w:p w:rsidR="006D230E" w:rsidRDefault="006D230E" w:rsidP="00D64889">
      <w:pPr>
        <w:spacing w:after="0" w:line="240" w:lineRule="auto"/>
        <w:jc w:val="right"/>
        <w:textAlignment w:val="baseline"/>
        <w:outlineLvl w:val="1"/>
        <w:rPr>
          <w:rFonts w:ascii="Times New Roman" w:eastAsia="Times New Roman" w:hAnsi="Times New Roman" w:cs="Times New Roman"/>
        </w:rPr>
      </w:pPr>
    </w:p>
    <w:p w:rsidR="00610216" w:rsidRDefault="00610216"/>
    <w:sectPr w:rsidR="00610216" w:rsidSect="0006056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67AA5"/>
    <w:multiLevelType w:val="hybridMultilevel"/>
    <w:tmpl w:val="2080580A"/>
    <w:lvl w:ilvl="0" w:tplc="CCC2D3DC">
      <w:start w:val="1"/>
      <w:numFmt w:val="decimal"/>
      <w:lvlText w:val="%1."/>
      <w:lvlJc w:val="left"/>
      <w:pPr>
        <w:ind w:left="930" w:hanging="405"/>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5278"/>
    <w:rsid w:val="00006357"/>
    <w:rsid w:val="00017DB9"/>
    <w:rsid w:val="00051C82"/>
    <w:rsid w:val="00060565"/>
    <w:rsid w:val="0006782A"/>
    <w:rsid w:val="00092B60"/>
    <w:rsid w:val="000969E8"/>
    <w:rsid w:val="000A005F"/>
    <w:rsid w:val="000A4519"/>
    <w:rsid w:val="000A5B9C"/>
    <w:rsid w:val="000B3576"/>
    <w:rsid w:val="000C5727"/>
    <w:rsid w:val="000D4B03"/>
    <w:rsid w:val="000F16C4"/>
    <w:rsid w:val="001006CC"/>
    <w:rsid w:val="00107C6B"/>
    <w:rsid w:val="00113609"/>
    <w:rsid w:val="00120FAE"/>
    <w:rsid w:val="00125479"/>
    <w:rsid w:val="0012570B"/>
    <w:rsid w:val="001402D4"/>
    <w:rsid w:val="00156DC4"/>
    <w:rsid w:val="001619F2"/>
    <w:rsid w:val="00172E7F"/>
    <w:rsid w:val="0019427D"/>
    <w:rsid w:val="001A5F69"/>
    <w:rsid w:val="001A7B85"/>
    <w:rsid w:val="001E2AE3"/>
    <w:rsid w:val="001E499E"/>
    <w:rsid w:val="001E5F2D"/>
    <w:rsid w:val="001F18A4"/>
    <w:rsid w:val="00204EDD"/>
    <w:rsid w:val="00223374"/>
    <w:rsid w:val="002600F1"/>
    <w:rsid w:val="00270EBB"/>
    <w:rsid w:val="00273AB6"/>
    <w:rsid w:val="002A761C"/>
    <w:rsid w:val="002B3825"/>
    <w:rsid w:val="002F744E"/>
    <w:rsid w:val="00331486"/>
    <w:rsid w:val="00386A7C"/>
    <w:rsid w:val="003A4E78"/>
    <w:rsid w:val="003B052C"/>
    <w:rsid w:val="003B309E"/>
    <w:rsid w:val="003E4776"/>
    <w:rsid w:val="00406D5D"/>
    <w:rsid w:val="00413C63"/>
    <w:rsid w:val="00421AFB"/>
    <w:rsid w:val="00432348"/>
    <w:rsid w:val="004333C0"/>
    <w:rsid w:val="00444706"/>
    <w:rsid w:val="00451A6F"/>
    <w:rsid w:val="004663C2"/>
    <w:rsid w:val="0047236B"/>
    <w:rsid w:val="004D0C84"/>
    <w:rsid w:val="004F6BF1"/>
    <w:rsid w:val="005004D3"/>
    <w:rsid w:val="00514D88"/>
    <w:rsid w:val="005234B1"/>
    <w:rsid w:val="005414B1"/>
    <w:rsid w:val="00543B38"/>
    <w:rsid w:val="00552080"/>
    <w:rsid w:val="00553320"/>
    <w:rsid w:val="0056378A"/>
    <w:rsid w:val="0056542D"/>
    <w:rsid w:val="00590B09"/>
    <w:rsid w:val="005A731C"/>
    <w:rsid w:val="005B624C"/>
    <w:rsid w:val="005B6DAB"/>
    <w:rsid w:val="005E1402"/>
    <w:rsid w:val="00610216"/>
    <w:rsid w:val="00625EC8"/>
    <w:rsid w:val="0063378A"/>
    <w:rsid w:val="00651BCC"/>
    <w:rsid w:val="006522E6"/>
    <w:rsid w:val="006715D5"/>
    <w:rsid w:val="00672582"/>
    <w:rsid w:val="0068256B"/>
    <w:rsid w:val="00695237"/>
    <w:rsid w:val="006A5EA3"/>
    <w:rsid w:val="006B03FF"/>
    <w:rsid w:val="006B7235"/>
    <w:rsid w:val="006C2E36"/>
    <w:rsid w:val="006D230E"/>
    <w:rsid w:val="006D6D6B"/>
    <w:rsid w:val="006D7E00"/>
    <w:rsid w:val="006F5A75"/>
    <w:rsid w:val="00715587"/>
    <w:rsid w:val="00722213"/>
    <w:rsid w:val="00735278"/>
    <w:rsid w:val="00741811"/>
    <w:rsid w:val="00753302"/>
    <w:rsid w:val="00774928"/>
    <w:rsid w:val="007A0646"/>
    <w:rsid w:val="007B10C0"/>
    <w:rsid w:val="007B2CF6"/>
    <w:rsid w:val="007E4BC1"/>
    <w:rsid w:val="007E5EC2"/>
    <w:rsid w:val="007F350D"/>
    <w:rsid w:val="00817288"/>
    <w:rsid w:val="0085732E"/>
    <w:rsid w:val="00861256"/>
    <w:rsid w:val="008653CE"/>
    <w:rsid w:val="008A0AAF"/>
    <w:rsid w:val="008C60BF"/>
    <w:rsid w:val="008D55B6"/>
    <w:rsid w:val="008E2E69"/>
    <w:rsid w:val="00901BAB"/>
    <w:rsid w:val="00902802"/>
    <w:rsid w:val="00905DAD"/>
    <w:rsid w:val="00920C67"/>
    <w:rsid w:val="00950543"/>
    <w:rsid w:val="009528AD"/>
    <w:rsid w:val="009617C3"/>
    <w:rsid w:val="00A03AF4"/>
    <w:rsid w:val="00A30234"/>
    <w:rsid w:val="00A32B62"/>
    <w:rsid w:val="00A442A6"/>
    <w:rsid w:val="00A51CC2"/>
    <w:rsid w:val="00A630D6"/>
    <w:rsid w:val="00A725BF"/>
    <w:rsid w:val="00A87393"/>
    <w:rsid w:val="00A91262"/>
    <w:rsid w:val="00A966FE"/>
    <w:rsid w:val="00AB6817"/>
    <w:rsid w:val="00AC24E6"/>
    <w:rsid w:val="00AD550E"/>
    <w:rsid w:val="00AE143F"/>
    <w:rsid w:val="00AF0DF4"/>
    <w:rsid w:val="00AF37D9"/>
    <w:rsid w:val="00AF6D75"/>
    <w:rsid w:val="00AF7BB4"/>
    <w:rsid w:val="00B02611"/>
    <w:rsid w:val="00B14268"/>
    <w:rsid w:val="00B21988"/>
    <w:rsid w:val="00B333E2"/>
    <w:rsid w:val="00B41F64"/>
    <w:rsid w:val="00B607EF"/>
    <w:rsid w:val="00B653E9"/>
    <w:rsid w:val="00B81191"/>
    <w:rsid w:val="00B86888"/>
    <w:rsid w:val="00B87E40"/>
    <w:rsid w:val="00BA594E"/>
    <w:rsid w:val="00BA7FCE"/>
    <w:rsid w:val="00BC29BF"/>
    <w:rsid w:val="00BC4F33"/>
    <w:rsid w:val="00BD0CFB"/>
    <w:rsid w:val="00BD5116"/>
    <w:rsid w:val="00BD7F8A"/>
    <w:rsid w:val="00BE322C"/>
    <w:rsid w:val="00BF07D4"/>
    <w:rsid w:val="00BF3E2F"/>
    <w:rsid w:val="00C058FE"/>
    <w:rsid w:val="00C2481A"/>
    <w:rsid w:val="00C26FDA"/>
    <w:rsid w:val="00C36221"/>
    <w:rsid w:val="00C70A2C"/>
    <w:rsid w:val="00C92B8D"/>
    <w:rsid w:val="00CA18E0"/>
    <w:rsid w:val="00CB03F0"/>
    <w:rsid w:val="00CB7C73"/>
    <w:rsid w:val="00CC16AD"/>
    <w:rsid w:val="00CC7742"/>
    <w:rsid w:val="00CD2C8F"/>
    <w:rsid w:val="00CE7F92"/>
    <w:rsid w:val="00CF26E6"/>
    <w:rsid w:val="00CF35A8"/>
    <w:rsid w:val="00D423E6"/>
    <w:rsid w:val="00D46812"/>
    <w:rsid w:val="00D5001F"/>
    <w:rsid w:val="00D553F0"/>
    <w:rsid w:val="00D64889"/>
    <w:rsid w:val="00D869B0"/>
    <w:rsid w:val="00D92B82"/>
    <w:rsid w:val="00DA25D1"/>
    <w:rsid w:val="00DB0A8D"/>
    <w:rsid w:val="00DC3F1A"/>
    <w:rsid w:val="00DC5267"/>
    <w:rsid w:val="00E11149"/>
    <w:rsid w:val="00E41E32"/>
    <w:rsid w:val="00E421E3"/>
    <w:rsid w:val="00E53E8D"/>
    <w:rsid w:val="00E60BEB"/>
    <w:rsid w:val="00E96881"/>
    <w:rsid w:val="00E96C20"/>
    <w:rsid w:val="00ED2189"/>
    <w:rsid w:val="00F15895"/>
    <w:rsid w:val="00F63056"/>
    <w:rsid w:val="00F6525D"/>
    <w:rsid w:val="00F72E06"/>
    <w:rsid w:val="00F75F87"/>
    <w:rsid w:val="00F84983"/>
    <w:rsid w:val="00F87076"/>
    <w:rsid w:val="00F9606F"/>
    <w:rsid w:val="00F97A72"/>
    <w:rsid w:val="00FA2A8F"/>
    <w:rsid w:val="00FC27E8"/>
    <w:rsid w:val="00FC2B55"/>
    <w:rsid w:val="00FF1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02"/>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52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278"/>
    <w:rPr>
      <w:rFonts w:ascii="Times New Roman" w:eastAsia="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5278"/>
  </w:style>
  <w:style w:type="character" w:styleId="a3">
    <w:name w:val="Hyperlink"/>
    <w:basedOn w:val="a0"/>
    <w:uiPriority w:val="99"/>
    <w:unhideWhenUsed/>
    <w:rsid w:val="00735278"/>
    <w:rPr>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A73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092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273AB6"/>
    <w:rPr>
      <w:rFonts w:ascii="Times New Roman" w:eastAsia="Times New Roman" w:hAnsi="Times New Roman" w:cs="Times New Roman"/>
      <w:sz w:val="24"/>
      <w:szCs w:val="24"/>
      <w:lang w:eastAsia="ar-SA"/>
    </w:rPr>
  </w:style>
  <w:style w:type="paragraph" w:styleId="a8">
    <w:name w:val="List Paragraph"/>
    <w:basedOn w:val="a"/>
    <w:uiPriority w:val="34"/>
    <w:qFormat/>
    <w:rsid w:val="00D468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52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278"/>
    <w:rPr>
      <w:rFonts w:ascii="Times New Roman" w:eastAsia="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5278"/>
  </w:style>
  <w:style w:type="character" w:styleId="a3">
    <w:name w:val="Hyperlink"/>
    <w:basedOn w:val="a0"/>
    <w:uiPriority w:val="99"/>
    <w:unhideWhenUsed/>
    <w:rsid w:val="00735278"/>
    <w:rPr>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A73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092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273AB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00642314">
      <w:bodyDiv w:val="1"/>
      <w:marLeft w:val="0"/>
      <w:marRight w:val="0"/>
      <w:marTop w:val="0"/>
      <w:marBottom w:val="0"/>
      <w:divBdr>
        <w:top w:val="none" w:sz="0" w:space="0" w:color="auto"/>
        <w:left w:val="none" w:sz="0" w:space="0" w:color="auto"/>
        <w:bottom w:val="none" w:sz="0" w:space="0" w:color="auto"/>
        <w:right w:val="none" w:sz="0" w:space="0" w:color="auto"/>
      </w:divBdr>
      <w:divsChild>
        <w:div w:id="798494321">
          <w:marLeft w:val="0"/>
          <w:marRight w:val="0"/>
          <w:marTop w:val="0"/>
          <w:marBottom w:val="0"/>
          <w:divBdr>
            <w:top w:val="none" w:sz="0" w:space="0" w:color="auto"/>
            <w:left w:val="none" w:sz="0" w:space="0" w:color="auto"/>
            <w:bottom w:val="none" w:sz="0" w:space="0" w:color="auto"/>
            <w:right w:val="none" w:sz="0" w:space="0" w:color="auto"/>
          </w:divBdr>
          <w:divsChild>
            <w:div w:id="99799985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593515856">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729233381">
      <w:bodyDiv w:val="1"/>
      <w:marLeft w:val="0"/>
      <w:marRight w:val="0"/>
      <w:marTop w:val="0"/>
      <w:marBottom w:val="0"/>
      <w:divBdr>
        <w:top w:val="none" w:sz="0" w:space="0" w:color="auto"/>
        <w:left w:val="none" w:sz="0" w:space="0" w:color="auto"/>
        <w:bottom w:val="none" w:sz="0" w:space="0" w:color="auto"/>
        <w:right w:val="none" w:sz="0" w:space="0" w:color="auto"/>
      </w:divBdr>
      <w:divsChild>
        <w:div w:id="77093135">
          <w:marLeft w:val="0"/>
          <w:marRight w:val="0"/>
          <w:marTop w:val="0"/>
          <w:marBottom w:val="0"/>
          <w:divBdr>
            <w:top w:val="inset" w:sz="2" w:space="0" w:color="auto"/>
            <w:left w:val="inset" w:sz="2" w:space="1" w:color="auto"/>
            <w:bottom w:val="inset" w:sz="2" w:space="0" w:color="auto"/>
            <w:right w:val="inset" w:sz="2" w:space="1" w:color="auto"/>
          </w:divBdr>
        </w:div>
      </w:divsChild>
    </w:div>
    <w:div w:id="1647515221">
      <w:bodyDiv w:val="1"/>
      <w:marLeft w:val="0"/>
      <w:marRight w:val="0"/>
      <w:marTop w:val="0"/>
      <w:marBottom w:val="0"/>
      <w:divBdr>
        <w:top w:val="none" w:sz="0" w:space="0" w:color="auto"/>
        <w:left w:val="none" w:sz="0" w:space="0" w:color="auto"/>
        <w:bottom w:val="none" w:sz="0" w:space="0" w:color="auto"/>
        <w:right w:val="none" w:sz="0" w:space="0" w:color="auto"/>
      </w:divBdr>
    </w:div>
    <w:div w:id="17967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D65AC69F7EC03F63F4A795161B723A399F182A99504760AFBC33B39E4942D88DD19A733855F43s6V2G"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420302263" TargetMode="External"/><Relationship Id="rId26" Type="http://schemas.openxmlformats.org/officeDocument/2006/relationships/hyperlink" Target="http://docs.cntd.ru/document/901919338"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hyperlink" Target="consultantplus://offline/ref=534D65AC69F7EC03F63F4A795161B723A399F182A99504760AFBC33B39E4942D88DD19A733855F43s6V2G" TargetMode="External"/><Relationship Id="rId12" Type="http://schemas.openxmlformats.org/officeDocument/2006/relationships/hyperlink" Target="http://docs.cntd.ru/document/901919338" TargetMode="External"/><Relationship Id="rId17" Type="http://schemas.openxmlformats.org/officeDocument/2006/relationships/hyperlink" Target="http://docs.cntd.ru/document/901919338" TargetMode="External"/><Relationship Id="rId25"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docs.cntd.ru/document/901919338"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rzhev2013@yandex.ru" TargetMode="External"/><Relationship Id="rId11" Type="http://schemas.openxmlformats.org/officeDocument/2006/relationships/hyperlink" Target="http://docs.cntd.ru/document/744100004" TargetMode="External"/><Relationship Id="rId24"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theme" Target="theme/theme1.xml"/><Relationship Id="rId10" Type="http://schemas.openxmlformats.org/officeDocument/2006/relationships/hyperlink" Target="http://docs.cntd.ru/document/901919338" TargetMode="External"/><Relationship Id="rId19"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420302263" TargetMode="External"/><Relationship Id="rId14" Type="http://schemas.openxmlformats.org/officeDocument/2006/relationships/hyperlink" Target="http://www.consultant.ru/document/cons_doc_LAW_220806/" TargetMode="External"/><Relationship Id="rId22" Type="http://schemas.openxmlformats.org/officeDocument/2006/relationships/hyperlink" Target="http://docs.cntd.ru/document/902228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27B28-4837-4C64-83E8-27263C55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7484</Words>
  <Characters>42664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Треугольник</dc:creator>
  <cp:lastModifiedBy>Мария</cp:lastModifiedBy>
  <cp:revision>14</cp:revision>
  <cp:lastPrinted>2020-04-29T12:57:00Z</cp:lastPrinted>
  <dcterms:created xsi:type="dcterms:W3CDTF">2020-08-03T12:20:00Z</dcterms:created>
  <dcterms:modified xsi:type="dcterms:W3CDTF">2020-08-05T17:31:00Z</dcterms:modified>
</cp:coreProperties>
</file>