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D31653" w:rsidRPr="00021CD2" w:rsidRDefault="00D31653" w:rsidP="00085B57">
      <w:pPr>
        <w:jc w:val="center"/>
        <w:rPr>
          <w:b/>
          <w:sz w:val="28"/>
          <w:szCs w:val="28"/>
        </w:rPr>
      </w:pPr>
      <w:r w:rsidRPr="00021CD2">
        <w:rPr>
          <w:b/>
          <w:sz w:val="28"/>
          <w:szCs w:val="28"/>
        </w:rPr>
        <w:t>Уведомление  о  начале  сбора  замечаний  и  предложений  по  перечню  нормативных  правовых  актов (проектов  нормативных  правовых  актов)</w:t>
      </w:r>
    </w:p>
    <w:p w:rsidR="00D31653" w:rsidRPr="00021CD2" w:rsidRDefault="007A4BBA" w:rsidP="00085B57">
      <w:pPr>
        <w:jc w:val="center"/>
        <w:rPr>
          <w:b/>
          <w:sz w:val="28"/>
          <w:szCs w:val="28"/>
        </w:rPr>
      </w:pPr>
      <w:r>
        <w:rPr>
          <w:b/>
          <w:sz w:val="28"/>
          <w:szCs w:val="28"/>
        </w:rPr>
        <w:t xml:space="preserve">Администрации  </w:t>
      </w:r>
      <w:r w:rsidR="00D31653" w:rsidRPr="00021CD2">
        <w:rPr>
          <w:b/>
          <w:sz w:val="28"/>
          <w:szCs w:val="28"/>
        </w:rPr>
        <w:t>города  Ржева  Тверской  области</w:t>
      </w:r>
    </w:p>
    <w:p w:rsidR="00D31653" w:rsidRDefault="00D31653" w:rsidP="00085B57">
      <w:pPr>
        <w:jc w:val="center"/>
      </w:pPr>
    </w:p>
    <w:p w:rsidR="00D31653" w:rsidRPr="003A2753" w:rsidRDefault="004110E5" w:rsidP="00F17BFC">
      <w:pPr>
        <w:shd w:val="clear" w:color="auto" w:fill="FFFFFF"/>
        <w:suppressAutoHyphens/>
        <w:ind w:firstLine="709"/>
        <w:jc w:val="both"/>
      </w:pPr>
      <w:r w:rsidRPr="0086797E">
        <w:t xml:space="preserve"> </w:t>
      </w:r>
      <w:r w:rsidRPr="003A2753">
        <w:t>В целях выявления</w:t>
      </w:r>
      <w:r w:rsidR="003B4014" w:rsidRPr="003A2753">
        <w:t xml:space="preserve"> и исключения рисков нарушения </w:t>
      </w:r>
      <w:r w:rsidR="00D31653" w:rsidRPr="003A2753">
        <w:t>антимоноп</w:t>
      </w:r>
      <w:r w:rsidR="003B4014" w:rsidRPr="003A2753">
        <w:t xml:space="preserve">ольного законодательства,  а также проведения </w:t>
      </w:r>
      <w:r w:rsidR="0086797E" w:rsidRPr="003A2753">
        <w:t xml:space="preserve">анализа о </w:t>
      </w:r>
      <w:r w:rsidR="003B4014" w:rsidRPr="003A2753">
        <w:t xml:space="preserve">целесообразности (нецелесообразности) </w:t>
      </w:r>
      <w:r w:rsidR="00D31653" w:rsidRPr="003A2753">
        <w:t>внесен</w:t>
      </w:r>
      <w:r w:rsidR="003B4014" w:rsidRPr="003A2753">
        <w:t xml:space="preserve">ия изменений в  нормативные </w:t>
      </w:r>
      <w:r w:rsidRPr="003A2753">
        <w:t>правовы</w:t>
      </w:r>
      <w:r w:rsidR="003B4014" w:rsidRPr="003A2753">
        <w:t>е акты</w:t>
      </w:r>
      <w:r w:rsidR="007A4BBA" w:rsidRPr="003A2753">
        <w:t xml:space="preserve"> (проекты  нормативных </w:t>
      </w:r>
      <w:r w:rsidR="003B4014" w:rsidRPr="003A2753">
        <w:t xml:space="preserve">правовых </w:t>
      </w:r>
      <w:r w:rsidR="007A4BBA" w:rsidRPr="003A2753">
        <w:t xml:space="preserve">актов), </w:t>
      </w:r>
      <w:r w:rsidR="00D31653" w:rsidRPr="003A2753">
        <w:t>Админи</w:t>
      </w:r>
      <w:r w:rsidR="003B4014" w:rsidRPr="003A2753">
        <w:t>страцией</w:t>
      </w:r>
      <w:r w:rsidRPr="003A2753">
        <w:t xml:space="preserve"> города Ржева Тверской области сформирован и размещен </w:t>
      </w:r>
      <w:r w:rsidR="003B4014" w:rsidRPr="003A2753">
        <w:t xml:space="preserve">на официальном сайте </w:t>
      </w:r>
      <w:r w:rsidR="00D31653" w:rsidRPr="003A2753">
        <w:t>Админис</w:t>
      </w:r>
      <w:r w:rsidR="007A4BBA" w:rsidRPr="003A2753">
        <w:t xml:space="preserve">трации  города </w:t>
      </w:r>
      <w:r w:rsidRPr="003A2753">
        <w:t xml:space="preserve">Ржева Тверской </w:t>
      </w:r>
      <w:r w:rsidR="00D31653" w:rsidRPr="003A2753">
        <w:t xml:space="preserve">области </w:t>
      </w:r>
      <w:hyperlink r:id="rId7" w:history="1">
        <w:r w:rsidR="00D31653" w:rsidRPr="00AA732B">
          <w:rPr>
            <w:rStyle w:val="a3"/>
            <w:color w:val="auto"/>
            <w:lang w:val="en-US"/>
          </w:rPr>
          <w:t>www</w:t>
        </w:r>
        <w:r w:rsidR="00D31653" w:rsidRPr="00AA732B">
          <w:rPr>
            <w:rStyle w:val="a3"/>
            <w:color w:val="auto"/>
          </w:rPr>
          <w:t>.</w:t>
        </w:r>
        <w:r w:rsidR="00D31653" w:rsidRPr="00AA732B">
          <w:rPr>
            <w:rStyle w:val="a3"/>
            <w:color w:val="auto"/>
            <w:lang w:val="en-US"/>
          </w:rPr>
          <w:t>rzhevcity</w:t>
        </w:r>
        <w:r w:rsidR="00D31653" w:rsidRPr="00AA732B">
          <w:rPr>
            <w:rStyle w:val="a3"/>
            <w:color w:val="auto"/>
          </w:rPr>
          <w:t>.</w:t>
        </w:r>
        <w:r w:rsidR="00D31653" w:rsidRPr="00AA732B">
          <w:rPr>
            <w:rStyle w:val="a3"/>
            <w:color w:val="auto"/>
            <w:lang w:val="en-US"/>
          </w:rPr>
          <w:t>ru</w:t>
        </w:r>
      </w:hyperlink>
      <w:r w:rsidR="00240032" w:rsidRPr="00AA732B">
        <w:t>,</w:t>
      </w:r>
      <w:r w:rsidR="003B4014" w:rsidRPr="003A2753">
        <w:t xml:space="preserve"> в </w:t>
      </w:r>
      <w:r w:rsidR="00D31653" w:rsidRPr="003A2753">
        <w:t>информаци</w:t>
      </w:r>
      <w:r w:rsidRPr="003A2753">
        <w:t xml:space="preserve">онно-телекоммуникационной сети </w:t>
      </w:r>
      <w:r w:rsidR="00D31653" w:rsidRPr="003A2753">
        <w:t>«Интернет</w:t>
      </w:r>
      <w:r w:rsidR="00D31653" w:rsidRPr="003A2753">
        <w:rPr>
          <w:bCs/>
          <w:shd w:val="clear" w:color="auto" w:fill="FFFFFF"/>
        </w:rPr>
        <w:t>», в</w:t>
      </w:r>
      <w:r w:rsidRPr="003A2753">
        <w:t xml:space="preserve"> разделе </w:t>
      </w:r>
      <w:r w:rsidR="00D31653" w:rsidRPr="003A2753">
        <w:t>«</w:t>
      </w:r>
      <w:r w:rsidRPr="003A2753">
        <w:t xml:space="preserve">Антимонопольный </w:t>
      </w:r>
      <w:r w:rsidR="00D31653" w:rsidRPr="003A2753">
        <w:t>комплаенс</w:t>
      </w:r>
      <w:r w:rsidR="00D31653" w:rsidRPr="003A2753">
        <w:rPr>
          <w:bCs/>
          <w:shd w:val="clear" w:color="auto" w:fill="FFFFFF"/>
        </w:rPr>
        <w:t>»</w:t>
      </w:r>
      <w:r w:rsidR="00240032" w:rsidRPr="003A2753">
        <w:rPr>
          <w:bCs/>
          <w:shd w:val="clear" w:color="auto" w:fill="FFFFFF"/>
        </w:rPr>
        <w:t xml:space="preserve">, </w:t>
      </w:r>
      <w:r w:rsidRPr="003A2753">
        <w:rPr>
          <w:bCs/>
          <w:shd w:val="clear" w:color="auto" w:fill="FFFFFF"/>
        </w:rPr>
        <w:t xml:space="preserve">исчерпывающий перечень </w:t>
      </w:r>
      <w:r w:rsidR="003B4014" w:rsidRPr="003A2753">
        <w:rPr>
          <w:bCs/>
          <w:shd w:val="clear" w:color="auto" w:fill="FFFFFF"/>
        </w:rPr>
        <w:t xml:space="preserve">нормативных правовых </w:t>
      </w:r>
      <w:r w:rsidRPr="003A2753">
        <w:rPr>
          <w:bCs/>
          <w:shd w:val="clear" w:color="auto" w:fill="FFFFFF"/>
        </w:rPr>
        <w:t xml:space="preserve">актов </w:t>
      </w:r>
      <w:r w:rsidR="00D31653" w:rsidRPr="003A2753">
        <w:rPr>
          <w:bCs/>
          <w:shd w:val="clear" w:color="auto" w:fill="FFFFFF"/>
        </w:rPr>
        <w:t>Админис</w:t>
      </w:r>
      <w:r w:rsidR="003B4014" w:rsidRPr="003A2753">
        <w:rPr>
          <w:bCs/>
          <w:shd w:val="clear" w:color="auto" w:fill="FFFFFF"/>
        </w:rPr>
        <w:t xml:space="preserve">трации города </w:t>
      </w:r>
      <w:r w:rsidRPr="003A2753">
        <w:rPr>
          <w:bCs/>
          <w:shd w:val="clear" w:color="auto" w:fill="FFFFFF"/>
        </w:rPr>
        <w:t xml:space="preserve">Ржева Тверской </w:t>
      </w:r>
      <w:r w:rsidR="003B4014" w:rsidRPr="003A2753">
        <w:rPr>
          <w:bCs/>
          <w:shd w:val="clear" w:color="auto" w:fill="FFFFFF"/>
        </w:rPr>
        <w:t xml:space="preserve">области </w:t>
      </w:r>
      <w:r w:rsidR="00D31653" w:rsidRPr="003A2753">
        <w:rPr>
          <w:bCs/>
          <w:shd w:val="clear" w:color="auto" w:fill="FFFFFF"/>
        </w:rPr>
        <w:t xml:space="preserve">(далее – перечень  актов)  за  </w:t>
      </w:r>
      <w:r w:rsidR="006B7E8E" w:rsidRPr="003A2753">
        <w:rPr>
          <w:bCs/>
          <w:shd w:val="clear" w:color="auto" w:fill="FFFFFF"/>
        </w:rPr>
        <w:t>20</w:t>
      </w:r>
      <w:r w:rsidR="00F17BFC">
        <w:rPr>
          <w:bCs/>
          <w:shd w:val="clear" w:color="auto" w:fill="FFFFFF"/>
        </w:rPr>
        <w:t>21</w:t>
      </w:r>
      <w:r w:rsidR="006B7E8E" w:rsidRPr="003A2753">
        <w:rPr>
          <w:bCs/>
          <w:shd w:val="clear" w:color="auto" w:fill="FFFFFF"/>
        </w:rPr>
        <w:t xml:space="preserve"> год</w:t>
      </w:r>
      <w:r w:rsidRPr="003A2753">
        <w:rPr>
          <w:bCs/>
          <w:shd w:val="clear" w:color="auto" w:fill="FFFFFF"/>
        </w:rPr>
        <w:t xml:space="preserve"> с уведомлением о начале сбора замечаний и предложений </w:t>
      </w:r>
      <w:r w:rsidR="00D31653" w:rsidRPr="003A2753">
        <w:rPr>
          <w:bCs/>
          <w:shd w:val="clear" w:color="auto" w:fill="FFFFFF"/>
        </w:rPr>
        <w:t>о</w:t>
      </w:r>
      <w:r w:rsidRPr="003A2753">
        <w:rPr>
          <w:bCs/>
          <w:shd w:val="clear" w:color="auto" w:fill="FFFFFF"/>
        </w:rPr>
        <w:t xml:space="preserve">рганизаций и граждан. </w:t>
      </w:r>
      <w:r w:rsidR="00D31653" w:rsidRPr="003A2753">
        <w:t>Администр</w:t>
      </w:r>
      <w:r w:rsidRPr="003A2753">
        <w:t xml:space="preserve">ация города Ржева Тверской области </w:t>
      </w:r>
      <w:r w:rsidR="00D31653" w:rsidRPr="003A2753">
        <w:t>уведомляет о начале сбора замечаний и предложений организаций и граждан на предмет соответствия антимонопольному законодательству следующих нормативных правовых актов:</w:t>
      </w:r>
    </w:p>
    <w:p w:rsidR="00BA38BE" w:rsidRPr="003A2753" w:rsidRDefault="00BA38BE" w:rsidP="00133A68">
      <w:pPr>
        <w:shd w:val="clear" w:color="auto" w:fill="FFFFFF"/>
      </w:pPr>
    </w:p>
    <w:p w:rsidR="000D0F18" w:rsidRPr="003A2753" w:rsidRDefault="000D0F18" w:rsidP="00CE7B2B">
      <w:pPr>
        <w:pStyle w:val="a4"/>
        <w:ind w:firstLine="0"/>
        <w:rPr>
          <w:sz w:val="24"/>
          <w:szCs w:val="24"/>
        </w:rPr>
      </w:pPr>
      <w:r w:rsidRPr="003A2753">
        <w:rPr>
          <w:sz w:val="24"/>
          <w:szCs w:val="24"/>
        </w:rPr>
        <w:t>П Е Р Е Ч Е Н Ь</w:t>
      </w:r>
    </w:p>
    <w:p w:rsidR="000D0F18" w:rsidRPr="003A2753" w:rsidRDefault="00DD140A" w:rsidP="00CE7B2B">
      <w:pPr>
        <w:jc w:val="center"/>
        <w:rPr>
          <w:b/>
        </w:rPr>
      </w:pPr>
      <w:r>
        <w:t xml:space="preserve">нормативных правовых </w:t>
      </w:r>
      <w:r w:rsidR="000D0F18" w:rsidRPr="003A2753">
        <w:t>акт</w:t>
      </w:r>
      <w:r>
        <w:t xml:space="preserve">ов </w:t>
      </w:r>
      <w:r w:rsidR="00866FD5">
        <w:t xml:space="preserve">Администрации города Ржева Тверской </w:t>
      </w:r>
      <w:r w:rsidR="000D0F18" w:rsidRPr="003A2753">
        <w:t>области</w:t>
      </w:r>
    </w:p>
    <w:p w:rsidR="000D0F18" w:rsidRPr="003A2753" w:rsidRDefault="000D0F18" w:rsidP="00CE7B2B">
      <w:pPr>
        <w:jc w:val="center"/>
        <w:rPr>
          <w:b/>
        </w:rPr>
      </w:pPr>
      <w:r w:rsidRPr="003A2753">
        <w:rPr>
          <w:b/>
        </w:rPr>
        <w:t>20</w:t>
      </w:r>
      <w:r w:rsidR="00456CBB" w:rsidRPr="003A2753">
        <w:rPr>
          <w:b/>
        </w:rPr>
        <w:t>2</w:t>
      </w:r>
      <w:r w:rsidR="00F17BFC">
        <w:rPr>
          <w:b/>
        </w:rPr>
        <w:t>1</w:t>
      </w:r>
      <w:r w:rsidRPr="003A2753">
        <w:rPr>
          <w:b/>
        </w:rPr>
        <w:t xml:space="preserve"> год</w:t>
      </w:r>
    </w:p>
    <w:tbl>
      <w:tblPr>
        <w:tblStyle w:val="a6"/>
        <w:tblW w:w="0" w:type="auto"/>
        <w:tblInd w:w="-176" w:type="dxa"/>
        <w:tblLayout w:type="fixed"/>
        <w:tblLook w:val="04A0"/>
      </w:tblPr>
      <w:tblGrid>
        <w:gridCol w:w="1277"/>
        <w:gridCol w:w="1559"/>
        <w:gridCol w:w="7654"/>
      </w:tblGrid>
      <w:tr w:rsidR="004368C7" w:rsidRPr="003A2753" w:rsidTr="00AA732B">
        <w:tc>
          <w:tcPr>
            <w:tcW w:w="1277" w:type="dxa"/>
          </w:tcPr>
          <w:p w:rsidR="004368C7" w:rsidRPr="003A2753" w:rsidRDefault="004368C7" w:rsidP="00AA732B">
            <w:pPr>
              <w:jc w:val="center"/>
            </w:pPr>
            <w:r w:rsidRPr="003A2753">
              <w:rPr>
                <w:b/>
              </w:rPr>
              <w:t>Номер постано</w:t>
            </w:r>
            <w:r w:rsidR="00AA732B">
              <w:rPr>
                <w:b/>
              </w:rPr>
              <w:t>-</w:t>
            </w:r>
            <w:r w:rsidRPr="003A2753">
              <w:rPr>
                <w:b/>
              </w:rPr>
              <w:t>вления</w:t>
            </w:r>
          </w:p>
        </w:tc>
        <w:tc>
          <w:tcPr>
            <w:tcW w:w="1559" w:type="dxa"/>
          </w:tcPr>
          <w:p w:rsidR="004368C7" w:rsidRPr="003A2753" w:rsidRDefault="004368C7" w:rsidP="00AA732B">
            <w:pPr>
              <w:jc w:val="center"/>
              <w:rPr>
                <w:b/>
              </w:rPr>
            </w:pPr>
            <w:r w:rsidRPr="003A2753">
              <w:rPr>
                <w:b/>
              </w:rPr>
              <w:t>Дата</w:t>
            </w:r>
          </w:p>
          <w:p w:rsidR="004368C7" w:rsidRPr="003A2753" w:rsidRDefault="00AA732B" w:rsidP="00AA732B">
            <w:pPr>
              <w:jc w:val="center"/>
            </w:pPr>
            <w:r>
              <w:rPr>
                <w:b/>
              </w:rPr>
              <w:t>п</w:t>
            </w:r>
            <w:r w:rsidR="004368C7" w:rsidRPr="003A2753">
              <w:rPr>
                <w:b/>
              </w:rPr>
              <w:t>остано</w:t>
            </w:r>
            <w:r>
              <w:rPr>
                <w:b/>
              </w:rPr>
              <w:t>-</w:t>
            </w:r>
            <w:r w:rsidR="004368C7" w:rsidRPr="003A2753">
              <w:rPr>
                <w:b/>
              </w:rPr>
              <w:t>вления</w:t>
            </w:r>
          </w:p>
        </w:tc>
        <w:tc>
          <w:tcPr>
            <w:tcW w:w="7654" w:type="dxa"/>
          </w:tcPr>
          <w:p w:rsidR="00AA732B" w:rsidRDefault="00AA732B" w:rsidP="004368C7">
            <w:pPr>
              <w:pStyle w:val="1"/>
              <w:outlineLvl w:val="0"/>
              <w:rPr>
                <w:b/>
                <w:i w:val="0"/>
                <w:sz w:val="24"/>
                <w:szCs w:val="24"/>
              </w:rPr>
            </w:pPr>
          </w:p>
          <w:p w:rsidR="004368C7" w:rsidRPr="003A2753" w:rsidRDefault="004368C7" w:rsidP="004368C7">
            <w:pPr>
              <w:pStyle w:val="1"/>
              <w:outlineLvl w:val="0"/>
              <w:rPr>
                <w:b/>
                <w:i w:val="0"/>
                <w:sz w:val="24"/>
                <w:szCs w:val="24"/>
              </w:rPr>
            </w:pPr>
            <w:r w:rsidRPr="003A2753">
              <w:rPr>
                <w:b/>
                <w:i w:val="0"/>
                <w:sz w:val="24"/>
                <w:szCs w:val="24"/>
              </w:rPr>
              <w:t>Наименование  постановления</w:t>
            </w:r>
          </w:p>
          <w:p w:rsidR="004368C7" w:rsidRPr="003A2753" w:rsidRDefault="004368C7" w:rsidP="004368C7">
            <w:pPr>
              <w:jc w:val="center"/>
            </w:pPr>
          </w:p>
        </w:tc>
      </w:tr>
      <w:tr w:rsidR="004C0583" w:rsidRPr="003A2753" w:rsidTr="00AA732B">
        <w:tc>
          <w:tcPr>
            <w:tcW w:w="1277" w:type="dxa"/>
          </w:tcPr>
          <w:p w:rsidR="004C0583" w:rsidRPr="004C0583" w:rsidRDefault="002E594B" w:rsidP="009745B4">
            <w:pPr>
              <w:jc w:val="center"/>
            </w:pPr>
            <w:r>
              <w:t>7</w:t>
            </w:r>
          </w:p>
        </w:tc>
        <w:tc>
          <w:tcPr>
            <w:tcW w:w="1559" w:type="dxa"/>
          </w:tcPr>
          <w:p w:rsidR="004C0583" w:rsidRPr="004C0583" w:rsidRDefault="002E594B" w:rsidP="009745B4">
            <w:pPr>
              <w:jc w:val="center"/>
            </w:pPr>
            <w:r>
              <w:t>13.01.</w:t>
            </w:r>
          </w:p>
        </w:tc>
        <w:tc>
          <w:tcPr>
            <w:tcW w:w="7654" w:type="dxa"/>
          </w:tcPr>
          <w:p w:rsidR="004C0583" w:rsidRPr="00133A68" w:rsidRDefault="00BD18A6" w:rsidP="00133A68">
            <w:pPr>
              <w:rPr>
                <w:color w:val="000000" w:themeColor="text1"/>
              </w:rPr>
            </w:pPr>
            <w:hyperlink r:id="rId8" w:history="1">
              <w:r w:rsidR="002E594B" w:rsidRPr="00133A68">
                <w:rPr>
                  <w:rStyle w:val="a3"/>
                  <w:color w:val="000000" w:themeColor="text1"/>
                  <w:u w:val="none"/>
                </w:rPr>
                <w:t>Об утверждении Плана реализации Муниципальной программы города Ржева Тверской области «Управление общественными финансами и обеспечение муниципально</w:t>
              </w:r>
              <w:r w:rsidR="00133A68" w:rsidRPr="00133A68">
                <w:rPr>
                  <w:rStyle w:val="a3"/>
                  <w:color w:val="000000" w:themeColor="text1"/>
                  <w:u w:val="none"/>
                </w:rPr>
                <w:t xml:space="preserve">го финансового контроля в сфере </w:t>
              </w:r>
              <w:r w:rsidR="002E594B" w:rsidRPr="00133A68">
                <w:rPr>
                  <w:rStyle w:val="a3"/>
                  <w:color w:val="000000" w:themeColor="text1"/>
                  <w:u w:val="none"/>
                </w:rPr>
                <w:t>бюдже</w:t>
              </w:r>
              <w:r w:rsidR="00133A68">
                <w:rPr>
                  <w:rStyle w:val="a3"/>
                  <w:color w:val="000000" w:themeColor="text1"/>
                  <w:u w:val="none"/>
                </w:rPr>
                <w:t>-</w:t>
              </w:r>
              <w:r w:rsidR="002E594B" w:rsidRPr="00133A68">
                <w:rPr>
                  <w:rStyle w:val="a3"/>
                  <w:color w:val="000000" w:themeColor="text1"/>
                  <w:u w:val="none"/>
                </w:rPr>
                <w:t>тных правоотношений города Ржева Тверской области» на 2018-2023 годы на 2021 год</w:t>
              </w:r>
            </w:hyperlink>
          </w:p>
        </w:tc>
      </w:tr>
      <w:tr w:rsidR="006E49C1" w:rsidRPr="003A2753" w:rsidTr="00AA732B">
        <w:tc>
          <w:tcPr>
            <w:tcW w:w="1277" w:type="dxa"/>
          </w:tcPr>
          <w:p w:rsidR="006E49C1" w:rsidRPr="003A2753" w:rsidRDefault="00370403" w:rsidP="009745B4">
            <w:pPr>
              <w:jc w:val="center"/>
            </w:pPr>
            <w:r>
              <w:t>11</w:t>
            </w:r>
          </w:p>
        </w:tc>
        <w:tc>
          <w:tcPr>
            <w:tcW w:w="1559" w:type="dxa"/>
          </w:tcPr>
          <w:p w:rsidR="006E49C1" w:rsidRPr="003A2753" w:rsidRDefault="00370403" w:rsidP="009745B4">
            <w:pPr>
              <w:jc w:val="center"/>
            </w:pPr>
            <w:r>
              <w:t>18.01.</w:t>
            </w:r>
          </w:p>
        </w:tc>
        <w:tc>
          <w:tcPr>
            <w:tcW w:w="7654" w:type="dxa"/>
          </w:tcPr>
          <w:p w:rsidR="006E49C1" w:rsidRPr="00D27FCE" w:rsidRDefault="00BD18A6" w:rsidP="00D27FCE">
            <w:hyperlink r:id="rId9" w:history="1">
              <w:r w:rsidR="0081469C" w:rsidRPr="00D27FCE">
                <w:rPr>
                  <w:rStyle w:val="a3"/>
                  <w:color w:val="auto"/>
                  <w:u w:val="none"/>
                </w:rPr>
                <w:t>О внесении изменений в постановление Администрации города Ржева Тверской области от 22.05.2018 № 446</w:t>
              </w:r>
            </w:hyperlink>
          </w:p>
        </w:tc>
      </w:tr>
      <w:tr w:rsidR="00D27FCE" w:rsidRPr="003A2753" w:rsidTr="00AA732B">
        <w:tc>
          <w:tcPr>
            <w:tcW w:w="1277" w:type="dxa"/>
          </w:tcPr>
          <w:p w:rsidR="00D27FCE" w:rsidRDefault="00D27FCE" w:rsidP="009745B4">
            <w:pPr>
              <w:jc w:val="center"/>
            </w:pPr>
            <w:r>
              <w:t>15</w:t>
            </w:r>
          </w:p>
        </w:tc>
        <w:tc>
          <w:tcPr>
            <w:tcW w:w="1559" w:type="dxa"/>
          </w:tcPr>
          <w:p w:rsidR="00D27FCE" w:rsidRDefault="00D27FCE" w:rsidP="009745B4">
            <w:pPr>
              <w:jc w:val="center"/>
            </w:pPr>
            <w:r>
              <w:t>19.01.</w:t>
            </w:r>
          </w:p>
        </w:tc>
        <w:tc>
          <w:tcPr>
            <w:tcW w:w="7654" w:type="dxa"/>
          </w:tcPr>
          <w:p w:rsidR="00D27FCE" w:rsidRPr="00D27FCE" w:rsidRDefault="00BD18A6" w:rsidP="00D27FCE">
            <w:hyperlink r:id="rId10" w:history="1">
              <w:r w:rsidR="00D27FCE" w:rsidRPr="00D27FCE">
                <w:rPr>
                  <w:rStyle w:val="a3"/>
                  <w:color w:val="auto"/>
                  <w:u w:val="none"/>
                </w:rPr>
                <w:t>Об утверждении Плана реализации Муниципальной программы города Ржева Тверской области «Обеспечение правопорядка и безопасности населения города Ржева Тверской области» на 2020-2025 годы на 2021 год</w:t>
              </w:r>
            </w:hyperlink>
          </w:p>
        </w:tc>
      </w:tr>
      <w:tr w:rsidR="006E49C1" w:rsidRPr="003A2753" w:rsidTr="00AA732B">
        <w:tc>
          <w:tcPr>
            <w:tcW w:w="1277" w:type="dxa"/>
          </w:tcPr>
          <w:p w:rsidR="006E49C1" w:rsidRPr="003A2753" w:rsidRDefault="00394D39" w:rsidP="009745B4">
            <w:pPr>
              <w:jc w:val="center"/>
            </w:pPr>
            <w:r>
              <w:t>21</w:t>
            </w:r>
          </w:p>
        </w:tc>
        <w:tc>
          <w:tcPr>
            <w:tcW w:w="1559" w:type="dxa"/>
          </w:tcPr>
          <w:p w:rsidR="006E49C1" w:rsidRPr="003A2753" w:rsidRDefault="00394D39" w:rsidP="009745B4">
            <w:pPr>
              <w:jc w:val="center"/>
            </w:pPr>
            <w:r>
              <w:t>19.01</w:t>
            </w:r>
            <w:r w:rsidR="0074370C">
              <w:t>.</w:t>
            </w:r>
          </w:p>
        </w:tc>
        <w:tc>
          <w:tcPr>
            <w:tcW w:w="7654" w:type="dxa"/>
          </w:tcPr>
          <w:p w:rsidR="006E49C1" w:rsidRPr="00D27FCE" w:rsidRDefault="00BD18A6" w:rsidP="00D27FCE">
            <w:hyperlink r:id="rId11" w:history="1">
              <w:r w:rsidR="00394D39" w:rsidRPr="00D27FCE">
                <w:rPr>
                  <w:rStyle w:val="a3"/>
                  <w:color w:val="auto"/>
                  <w:u w:val="none"/>
                </w:rPr>
                <w:t>Об утверждении Плана реализации Муниципальной программы города Ржева Тверской области «Развитие образования города Ржева Тверской области» на 2018-2023 годы на 2021 год</w:t>
              </w:r>
            </w:hyperlink>
          </w:p>
        </w:tc>
      </w:tr>
      <w:tr w:rsidR="001735A6" w:rsidRPr="003A2753" w:rsidTr="00AA732B">
        <w:tc>
          <w:tcPr>
            <w:tcW w:w="1277" w:type="dxa"/>
          </w:tcPr>
          <w:p w:rsidR="001735A6" w:rsidRPr="003A2753" w:rsidRDefault="0074370C" w:rsidP="009745B4">
            <w:pPr>
              <w:jc w:val="center"/>
            </w:pPr>
            <w:r>
              <w:t>25</w:t>
            </w:r>
          </w:p>
        </w:tc>
        <w:tc>
          <w:tcPr>
            <w:tcW w:w="1559" w:type="dxa"/>
          </w:tcPr>
          <w:p w:rsidR="001735A6" w:rsidRPr="003A2753" w:rsidRDefault="0074370C" w:rsidP="009745B4">
            <w:pPr>
              <w:jc w:val="center"/>
            </w:pPr>
            <w:r>
              <w:t>21.01.</w:t>
            </w:r>
          </w:p>
        </w:tc>
        <w:tc>
          <w:tcPr>
            <w:tcW w:w="7654" w:type="dxa"/>
          </w:tcPr>
          <w:p w:rsidR="001735A6" w:rsidRPr="00D27FCE" w:rsidRDefault="00BD18A6" w:rsidP="00193A69">
            <w:hyperlink r:id="rId12" w:history="1">
              <w:r w:rsidR="0074370C" w:rsidRPr="00D27FCE">
                <w:rPr>
                  <w:rStyle w:val="a3"/>
                  <w:color w:val="auto"/>
                  <w:u w:val="none"/>
                </w:rPr>
                <w:t>Об утверждении Плана реализации Муниципальной программы города Ржева Тверской области «Развитие</w:t>
              </w:r>
              <w:r w:rsidR="00193A69">
                <w:rPr>
                  <w:rStyle w:val="a3"/>
                  <w:color w:val="auto"/>
                  <w:u w:val="none"/>
                </w:rPr>
                <w:t xml:space="preserve"> культуры</w:t>
              </w:r>
              <w:r w:rsidR="00D26F74">
                <w:rPr>
                  <w:rStyle w:val="a3"/>
                  <w:color w:val="auto"/>
                  <w:u w:val="none"/>
                </w:rPr>
                <w:t xml:space="preserve"> города Ржева Тверской области</w:t>
              </w:r>
              <w:r w:rsidR="00D26F74" w:rsidRPr="00D26F74">
                <w:rPr>
                  <w:rStyle w:val="a3"/>
                  <w:color w:val="auto"/>
                  <w:u w:val="none"/>
                </w:rPr>
                <w:t>»</w:t>
              </w:r>
              <w:r w:rsidR="0074370C" w:rsidRPr="00D27FCE">
                <w:rPr>
                  <w:rStyle w:val="a3"/>
                  <w:color w:val="auto"/>
                  <w:u w:val="none"/>
                </w:rPr>
                <w:t xml:space="preserve"> на 2018-2023 годы на 2021 год</w:t>
              </w:r>
            </w:hyperlink>
          </w:p>
        </w:tc>
      </w:tr>
      <w:tr w:rsidR="00A27A24" w:rsidRPr="003A2753" w:rsidTr="00AA732B">
        <w:tc>
          <w:tcPr>
            <w:tcW w:w="1277" w:type="dxa"/>
          </w:tcPr>
          <w:p w:rsidR="00A27A24" w:rsidRPr="003A2753" w:rsidRDefault="008147C4" w:rsidP="009745B4">
            <w:pPr>
              <w:jc w:val="center"/>
            </w:pPr>
            <w:r>
              <w:t>49</w:t>
            </w:r>
          </w:p>
        </w:tc>
        <w:tc>
          <w:tcPr>
            <w:tcW w:w="1559" w:type="dxa"/>
          </w:tcPr>
          <w:p w:rsidR="00A27A24" w:rsidRPr="003A2753" w:rsidRDefault="008147C4" w:rsidP="009745B4">
            <w:pPr>
              <w:jc w:val="center"/>
            </w:pPr>
            <w:r>
              <w:t>29.01.</w:t>
            </w:r>
          </w:p>
        </w:tc>
        <w:tc>
          <w:tcPr>
            <w:tcW w:w="7654" w:type="dxa"/>
          </w:tcPr>
          <w:p w:rsidR="00A27A24" w:rsidRPr="00C31A12" w:rsidRDefault="00BD18A6" w:rsidP="00C31A12">
            <w:hyperlink r:id="rId13" w:history="1">
              <w:r w:rsidR="008147C4" w:rsidRPr="00C31A12">
                <w:rPr>
                  <w:rStyle w:val="a3"/>
                  <w:color w:val="auto"/>
                  <w:u w:val="none"/>
                </w:rPr>
                <w:t>О перерегистрации граждан, состоящих на учете в Администрации города Ржева Тверской области в качестве нуждающихся в жилых помещениях, предоставляемых по договорам социального найма</w:t>
              </w:r>
            </w:hyperlink>
          </w:p>
        </w:tc>
      </w:tr>
      <w:tr w:rsidR="00A27A24" w:rsidRPr="003A2753" w:rsidTr="00AA732B">
        <w:tc>
          <w:tcPr>
            <w:tcW w:w="1277" w:type="dxa"/>
          </w:tcPr>
          <w:p w:rsidR="00A27A24" w:rsidRPr="003A2753" w:rsidRDefault="0063200A" w:rsidP="009745B4">
            <w:pPr>
              <w:jc w:val="center"/>
            </w:pPr>
            <w:r>
              <w:t>119</w:t>
            </w:r>
          </w:p>
        </w:tc>
        <w:tc>
          <w:tcPr>
            <w:tcW w:w="1559" w:type="dxa"/>
          </w:tcPr>
          <w:p w:rsidR="00A27A24" w:rsidRPr="003A2753" w:rsidRDefault="0063200A" w:rsidP="009745B4">
            <w:pPr>
              <w:jc w:val="center"/>
            </w:pPr>
            <w:r>
              <w:t>18.02.</w:t>
            </w:r>
          </w:p>
        </w:tc>
        <w:tc>
          <w:tcPr>
            <w:tcW w:w="7654" w:type="dxa"/>
          </w:tcPr>
          <w:p w:rsidR="00A27A24" w:rsidRPr="0063200A" w:rsidRDefault="00BD18A6" w:rsidP="0063200A">
            <w:hyperlink r:id="rId14" w:history="1">
              <w:r w:rsidR="0063200A" w:rsidRPr="0063200A">
                <w:rPr>
                  <w:rStyle w:val="a3"/>
                  <w:color w:val="auto"/>
                  <w:u w:val="none"/>
                </w:rPr>
                <w:t>Об утверждении Плана реализации Муниципальной программы города Ржева Тверской области «Развитие жилищно-коммунального хозяйства города Ржева Тверской области» на 2021-2026 годы на 2021 год</w:t>
              </w:r>
            </w:hyperlink>
          </w:p>
        </w:tc>
      </w:tr>
      <w:tr w:rsidR="00592545" w:rsidRPr="003A2753" w:rsidTr="00AA732B">
        <w:tc>
          <w:tcPr>
            <w:tcW w:w="1277" w:type="dxa"/>
          </w:tcPr>
          <w:p w:rsidR="00592545" w:rsidRDefault="00592545" w:rsidP="009745B4">
            <w:pPr>
              <w:jc w:val="center"/>
            </w:pPr>
            <w:r>
              <w:t>133</w:t>
            </w:r>
          </w:p>
        </w:tc>
        <w:tc>
          <w:tcPr>
            <w:tcW w:w="1559" w:type="dxa"/>
          </w:tcPr>
          <w:p w:rsidR="00592545" w:rsidRDefault="00592545" w:rsidP="009745B4">
            <w:pPr>
              <w:jc w:val="center"/>
            </w:pPr>
            <w:r>
              <w:t>25.02.</w:t>
            </w:r>
          </w:p>
        </w:tc>
        <w:tc>
          <w:tcPr>
            <w:tcW w:w="7654" w:type="dxa"/>
          </w:tcPr>
          <w:p w:rsidR="00592545" w:rsidRPr="00C063E1" w:rsidRDefault="00BD18A6" w:rsidP="00C063E1">
            <w:hyperlink r:id="rId15" w:history="1">
              <w:r w:rsidR="00592545" w:rsidRPr="00C063E1">
                <w:rPr>
                  <w:rStyle w:val="a3"/>
                  <w:color w:val="auto"/>
                  <w:u w:val="none"/>
                </w:rPr>
                <w:t>Об утверждении Плана реализации Муниципальной программы города Ржева Тверской области «Дорожное хозяйство и транспортный комплекс города Ржева Тверской области» на 2018-2023 годы на 2021 год</w:t>
              </w:r>
            </w:hyperlink>
          </w:p>
        </w:tc>
      </w:tr>
      <w:tr w:rsidR="00676EA6" w:rsidRPr="003A2753" w:rsidTr="00AA732B">
        <w:tc>
          <w:tcPr>
            <w:tcW w:w="1277" w:type="dxa"/>
          </w:tcPr>
          <w:p w:rsidR="00676EA6" w:rsidRDefault="00676EA6" w:rsidP="009745B4">
            <w:pPr>
              <w:jc w:val="center"/>
            </w:pPr>
            <w:r>
              <w:t>134</w:t>
            </w:r>
          </w:p>
        </w:tc>
        <w:tc>
          <w:tcPr>
            <w:tcW w:w="1559" w:type="dxa"/>
          </w:tcPr>
          <w:p w:rsidR="00676EA6" w:rsidRDefault="00676EA6" w:rsidP="009745B4">
            <w:pPr>
              <w:jc w:val="center"/>
            </w:pPr>
            <w:r>
              <w:t>25.02.</w:t>
            </w:r>
          </w:p>
        </w:tc>
        <w:tc>
          <w:tcPr>
            <w:tcW w:w="7654" w:type="dxa"/>
          </w:tcPr>
          <w:p w:rsidR="00676EA6" w:rsidRPr="00EA535B" w:rsidRDefault="00BD18A6" w:rsidP="00EA535B">
            <w:hyperlink r:id="rId16" w:history="1">
              <w:r w:rsidR="00676EA6" w:rsidRPr="00EA535B">
                <w:rPr>
                  <w:rStyle w:val="a3"/>
                  <w:color w:val="auto"/>
                  <w:u w:val="none"/>
                </w:rPr>
                <w:t>Об утверждении Плана реализации Муниципальной программы города Ржева Тверской области «Благоустройство города Ржева Тверской области» на 2018-2023 годы на 2021 год</w:t>
              </w:r>
            </w:hyperlink>
          </w:p>
        </w:tc>
      </w:tr>
      <w:tr w:rsidR="000F4CF9" w:rsidRPr="003A2753" w:rsidTr="00AA732B">
        <w:tc>
          <w:tcPr>
            <w:tcW w:w="1277" w:type="dxa"/>
          </w:tcPr>
          <w:p w:rsidR="000F4CF9" w:rsidRPr="003A2753" w:rsidRDefault="00C55E7D" w:rsidP="009745B4">
            <w:pPr>
              <w:jc w:val="center"/>
            </w:pPr>
            <w:r>
              <w:t>135</w:t>
            </w:r>
          </w:p>
        </w:tc>
        <w:tc>
          <w:tcPr>
            <w:tcW w:w="1559" w:type="dxa"/>
          </w:tcPr>
          <w:p w:rsidR="000F4CF9" w:rsidRPr="003A2753" w:rsidRDefault="00C55E7D" w:rsidP="009745B4">
            <w:pPr>
              <w:jc w:val="center"/>
            </w:pPr>
            <w:r>
              <w:t>25.02.</w:t>
            </w:r>
          </w:p>
        </w:tc>
        <w:tc>
          <w:tcPr>
            <w:tcW w:w="7654" w:type="dxa"/>
          </w:tcPr>
          <w:p w:rsidR="000F4CF9" w:rsidRPr="00EA535B" w:rsidRDefault="00BD18A6" w:rsidP="00EA535B">
            <w:hyperlink r:id="rId17" w:history="1">
              <w:r w:rsidR="00C55E7D" w:rsidRPr="00EA535B">
                <w:rPr>
                  <w:rStyle w:val="a3"/>
                  <w:color w:val="auto"/>
                  <w:u w:val="none"/>
                </w:rPr>
                <w:t>Об утверждении Плана реализации Муниципальной программы города Ржева Тверской области «Формирование современной городской среды города Ржева Тверской области» на 2018-2023 годы на 2021 год</w:t>
              </w:r>
            </w:hyperlink>
          </w:p>
        </w:tc>
      </w:tr>
      <w:tr w:rsidR="00F06813" w:rsidRPr="003A2753" w:rsidTr="00AA732B">
        <w:tc>
          <w:tcPr>
            <w:tcW w:w="1277" w:type="dxa"/>
          </w:tcPr>
          <w:p w:rsidR="00F06813" w:rsidRPr="003A2753" w:rsidRDefault="006861E5" w:rsidP="009745B4">
            <w:pPr>
              <w:jc w:val="center"/>
            </w:pPr>
            <w:r>
              <w:lastRenderedPageBreak/>
              <w:t>184</w:t>
            </w:r>
          </w:p>
        </w:tc>
        <w:tc>
          <w:tcPr>
            <w:tcW w:w="1559" w:type="dxa"/>
          </w:tcPr>
          <w:p w:rsidR="00F06813" w:rsidRPr="003A2753" w:rsidRDefault="006861E5" w:rsidP="009745B4">
            <w:pPr>
              <w:jc w:val="center"/>
            </w:pPr>
            <w:r>
              <w:t>09.03.</w:t>
            </w:r>
          </w:p>
        </w:tc>
        <w:tc>
          <w:tcPr>
            <w:tcW w:w="7654" w:type="dxa"/>
          </w:tcPr>
          <w:p w:rsidR="00F06813" w:rsidRPr="000665CA" w:rsidRDefault="00BD18A6" w:rsidP="000665CA">
            <w:hyperlink r:id="rId18" w:history="1">
              <w:r w:rsidR="006861E5" w:rsidRPr="000665CA">
                <w:rPr>
                  <w:rStyle w:val="a3"/>
                  <w:color w:val="auto"/>
                  <w:u w:val="none"/>
                </w:rPr>
                <w:t>Об утверждении Реестра муниципальных услуг города Ржева Тверской области</w:t>
              </w:r>
            </w:hyperlink>
          </w:p>
        </w:tc>
      </w:tr>
      <w:tr w:rsidR="00E10076" w:rsidRPr="003A2753" w:rsidTr="00AA732B">
        <w:tc>
          <w:tcPr>
            <w:tcW w:w="1277" w:type="dxa"/>
          </w:tcPr>
          <w:p w:rsidR="00E10076" w:rsidRPr="003A2753" w:rsidRDefault="000665CA" w:rsidP="009745B4">
            <w:pPr>
              <w:jc w:val="center"/>
            </w:pPr>
            <w:r>
              <w:t>270</w:t>
            </w:r>
          </w:p>
        </w:tc>
        <w:tc>
          <w:tcPr>
            <w:tcW w:w="1559" w:type="dxa"/>
          </w:tcPr>
          <w:p w:rsidR="00E10076" w:rsidRPr="003A2753" w:rsidRDefault="000665CA" w:rsidP="009745B4">
            <w:pPr>
              <w:jc w:val="center"/>
            </w:pPr>
            <w:r>
              <w:t>01.04.</w:t>
            </w:r>
          </w:p>
        </w:tc>
        <w:tc>
          <w:tcPr>
            <w:tcW w:w="7654" w:type="dxa"/>
          </w:tcPr>
          <w:p w:rsidR="00E10076" w:rsidRPr="000665CA" w:rsidRDefault="00BD18A6" w:rsidP="000665CA">
            <w:hyperlink r:id="rId19" w:history="1">
              <w:r w:rsidR="000665CA" w:rsidRPr="000665CA">
                <w:rPr>
                  <w:rStyle w:val="a3"/>
                  <w:color w:val="auto"/>
                  <w:u w:val="none"/>
                </w:rPr>
                <w:t>Об утверждении перечня объектов, в отношении которых планируется заключение концессионных соглашений</w:t>
              </w:r>
            </w:hyperlink>
          </w:p>
        </w:tc>
      </w:tr>
      <w:tr w:rsidR="00AE57EF" w:rsidRPr="003A2753" w:rsidTr="00AA732B">
        <w:tc>
          <w:tcPr>
            <w:tcW w:w="1277" w:type="dxa"/>
          </w:tcPr>
          <w:p w:rsidR="00AE57EF" w:rsidRDefault="00AE57EF" w:rsidP="009745B4">
            <w:pPr>
              <w:jc w:val="center"/>
            </w:pPr>
            <w:r>
              <w:t>304</w:t>
            </w:r>
          </w:p>
        </w:tc>
        <w:tc>
          <w:tcPr>
            <w:tcW w:w="1559" w:type="dxa"/>
          </w:tcPr>
          <w:p w:rsidR="00AE57EF" w:rsidRDefault="00AE57EF" w:rsidP="009745B4">
            <w:pPr>
              <w:jc w:val="center"/>
            </w:pPr>
            <w:r>
              <w:t>08.04.</w:t>
            </w:r>
          </w:p>
        </w:tc>
        <w:tc>
          <w:tcPr>
            <w:tcW w:w="7654" w:type="dxa"/>
          </w:tcPr>
          <w:p w:rsidR="00AE57EF" w:rsidRPr="00D22820" w:rsidRDefault="00AE57EF" w:rsidP="00D22820">
            <w:hyperlink r:id="rId20" w:history="1">
              <w:r w:rsidRPr="00D22820">
                <w:rPr>
                  <w:rStyle w:val="a3"/>
                  <w:color w:val="auto"/>
                  <w:u w:val="none"/>
                </w:rPr>
                <w:t>О внесении изменений в постановление Администрации города Ржева Тверской области от 21.01.2021 № 25</w:t>
              </w:r>
            </w:hyperlink>
          </w:p>
        </w:tc>
      </w:tr>
      <w:tr w:rsidR="003B65AC" w:rsidRPr="003A2753" w:rsidTr="00AA732B">
        <w:tc>
          <w:tcPr>
            <w:tcW w:w="1277" w:type="dxa"/>
          </w:tcPr>
          <w:p w:rsidR="003B65AC" w:rsidRDefault="003B65AC" w:rsidP="009745B4">
            <w:pPr>
              <w:jc w:val="center"/>
            </w:pPr>
            <w:r>
              <w:t>322</w:t>
            </w:r>
          </w:p>
        </w:tc>
        <w:tc>
          <w:tcPr>
            <w:tcW w:w="1559" w:type="dxa"/>
          </w:tcPr>
          <w:p w:rsidR="003B65AC" w:rsidRDefault="003B65AC" w:rsidP="009745B4">
            <w:pPr>
              <w:jc w:val="center"/>
            </w:pPr>
            <w:r>
              <w:t>12.04.</w:t>
            </w:r>
          </w:p>
        </w:tc>
        <w:tc>
          <w:tcPr>
            <w:tcW w:w="7654" w:type="dxa"/>
          </w:tcPr>
          <w:p w:rsidR="003B65AC" w:rsidRPr="004F3C01" w:rsidRDefault="004F3C01" w:rsidP="004F3C01">
            <w:hyperlink r:id="rId21" w:history="1">
              <w:r w:rsidRPr="004F3C01">
                <w:rPr>
                  <w:rStyle w:val="a3"/>
                  <w:color w:val="auto"/>
                  <w:u w:val="none"/>
                </w:rPr>
                <w:t>Об утверждении Требований к внешнему виду и архитектурному решению нестационарных торговых объектов на территории города Ржева Тверской области</w:t>
              </w:r>
            </w:hyperlink>
          </w:p>
        </w:tc>
      </w:tr>
      <w:tr w:rsidR="00D37ADB" w:rsidRPr="003A2753" w:rsidTr="00AA732B">
        <w:tc>
          <w:tcPr>
            <w:tcW w:w="1277" w:type="dxa"/>
          </w:tcPr>
          <w:p w:rsidR="00D37ADB" w:rsidRPr="003A2753" w:rsidRDefault="004C4C53" w:rsidP="009745B4">
            <w:pPr>
              <w:jc w:val="center"/>
            </w:pPr>
            <w:r>
              <w:t>513</w:t>
            </w:r>
          </w:p>
        </w:tc>
        <w:tc>
          <w:tcPr>
            <w:tcW w:w="1559" w:type="dxa"/>
          </w:tcPr>
          <w:p w:rsidR="00D37ADB" w:rsidRPr="003A2753" w:rsidRDefault="004C4C53" w:rsidP="009745B4">
            <w:pPr>
              <w:jc w:val="center"/>
            </w:pPr>
            <w:r>
              <w:t>16.06.</w:t>
            </w:r>
          </w:p>
        </w:tc>
        <w:tc>
          <w:tcPr>
            <w:tcW w:w="7654" w:type="dxa"/>
          </w:tcPr>
          <w:p w:rsidR="00D700DB" w:rsidRPr="002509E4" w:rsidRDefault="00BD18A6" w:rsidP="002509E4">
            <w:hyperlink r:id="rId22" w:history="1">
              <w:r w:rsidR="004C4C53" w:rsidRPr="002509E4">
                <w:rPr>
                  <w:rStyle w:val="a3"/>
                  <w:color w:val="auto"/>
                  <w:u w:val="none"/>
                </w:rPr>
                <w:t>О подготовке и реализации бюджетных инвестиций в объекты капитального строительства муниципальной собственности города Ржева</w:t>
              </w:r>
            </w:hyperlink>
          </w:p>
        </w:tc>
      </w:tr>
      <w:tr w:rsidR="00D22820" w:rsidRPr="003A2753" w:rsidTr="00AA732B">
        <w:tc>
          <w:tcPr>
            <w:tcW w:w="1277" w:type="dxa"/>
          </w:tcPr>
          <w:p w:rsidR="00D22820" w:rsidRDefault="00D22820" w:rsidP="009745B4">
            <w:pPr>
              <w:jc w:val="center"/>
            </w:pPr>
            <w:r>
              <w:t>530</w:t>
            </w:r>
          </w:p>
        </w:tc>
        <w:tc>
          <w:tcPr>
            <w:tcW w:w="1559" w:type="dxa"/>
          </w:tcPr>
          <w:p w:rsidR="00D22820" w:rsidRDefault="00D22820" w:rsidP="009745B4">
            <w:pPr>
              <w:jc w:val="center"/>
            </w:pPr>
            <w:r>
              <w:t>22.06.</w:t>
            </w:r>
          </w:p>
        </w:tc>
        <w:tc>
          <w:tcPr>
            <w:tcW w:w="7654" w:type="dxa"/>
          </w:tcPr>
          <w:p w:rsidR="00D22820" w:rsidRPr="00D22820" w:rsidRDefault="00D22820" w:rsidP="00D22820">
            <w:hyperlink r:id="rId23" w:history="1">
              <w:r w:rsidRPr="00D22820">
                <w:rPr>
                  <w:rStyle w:val="a3"/>
                  <w:color w:val="auto"/>
                  <w:u w:val="none"/>
                </w:rPr>
                <w:t>О внесении изменений в постановление Администрации города Ржева Тверской области от 19.01.2021 № 21</w:t>
              </w:r>
            </w:hyperlink>
          </w:p>
        </w:tc>
      </w:tr>
      <w:tr w:rsidR="006E49C1" w:rsidRPr="003A2753" w:rsidTr="00AA732B">
        <w:tc>
          <w:tcPr>
            <w:tcW w:w="1277" w:type="dxa"/>
          </w:tcPr>
          <w:p w:rsidR="006E49C1" w:rsidRPr="003A2753" w:rsidRDefault="00C91B1D" w:rsidP="009745B4">
            <w:pPr>
              <w:jc w:val="center"/>
            </w:pPr>
            <w:r>
              <w:t>711</w:t>
            </w:r>
          </w:p>
        </w:tc>
        <w:tc>
          <w:tcPr>
            <w:tcW w:w="1559" w:type="dxa"/>
          </w:tcPr>
          <w:p w:rsidR="006E49C1" w:rsidRPr="003A2753" w:rsidRDefault="00C91B1D" w:rsidP="009745B4">
            <w:pPr>
              <w:jc w:val="center"/>
            </w:pPr>
            <w:r>
              <w:t>15.09.</w:t>
            </w:r>
          </w:p>
        </w:tc>
        <w:tc>
          <w:tcPr>
            <w:tcW w:w="7654" w:type="dxa"/>
          </w:tcPr>
          <w:p w:rsidR="006E49C1" w:rsidRPr="002509E4" w:rsidRDefault="00BD18A6" w:rsidP="002509E4">
            <w:hyperlink r:id="rId24" w:history="1">
              <w:r w:rsidR="00C91B1D" w:rsidRPr="002509E4">
                <w:rPr>
                  <w:rStyle w:val="a3"/>
                  <w:color w:val="auto"/>
                  <w:u w:val="none"/>
                </w:rPr>
                <w:t>Об утверждении порядка формирования перечня управляющих организаций для управления многоквартирным домом, расположенным на территории города Ржева, в отношении которого собственниками помещения в многоквартирном доме не выбран способ управления таким домом или выбранный способ управления не реализован, не определена управляющая организация, и порядка принятия решения по определению управляющей организации</w:t>
              </w:r>
            </w:hyperlink>
          </w:p>
        </w:tc>
      </w:tr>
      <w:tr w:rsidR="006E49C1" w:rsidRPr="003A2753" w:rsidTr="00AA732B">
        <w:tc>
          <w:tcPr>
            <w:tcW w:w="1277" w:type="dxa"/>
          </w:tcPr>
          <w:p w:rsidR="006E49C1" w:rsidRPr="003A2753" w:rsidRDefault="00EF184F" w:rsidP="009745B4">
            <w:pPr>
              <w:jc w:val="center"/>
            </w:pPr>
            <w:r>
              <w:t>726</w:t>
            </w:r>
          </w:p>
        </w:tc>
        <w:tc>
          <w:tcPr>
            <w:tcW w:w="1559" w:type="dxa"/>
          </w:tcPr>
          <w:p w:rsidR="006E49C1" w:rsidRPr="003A2753" w:rsidRDefault="00EF184F" w:rsidP="009745B4">
            <w:pPr>
              <w:jc w:val="center"/>
            </w:pPr>
            <w:r>
              <w:t>17.09.</w:t>
            </w:r>
          </w:p>
        </w:tc>
        <w:tc>
          <w:tcPr>
            <w:tcW w:w="7654" w:type="dxa"/>
          </w:tcPr>
          <w:p w:rsidR="006E49C1" w:rsidRPr="00EF184F" w:rsidRDefault="00BD18A6" w:rsidP="00EF184F">
            <w:hyperlink r:id="rId25" w:history="1">
              <w:r w:rsidR="00EF184F" w:rsidRPr="00EF184F">
                <w:rPr>
                  <w:rStyle w:val="a3"/>
                  <w:color w:val="auto"/>
                  <w:u w:val="none"/>
                </w:rPr>
                <w:t>Об утверждении перечня организаций для временного управления многоквартирными домами, расположенными на территории города Ржева, в отношении которых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w:t>
              </w:r>
            </w:hyperlink>
          </w:p>
        </w:tc>
      </w:tr>
      <w:tr w:rsidR="00D37ADB" w:rsidRPr="003A2753" w:rsidTr="00AA732B">
        <w:tc>
          <w:tcPr>
            <w:tcW w:w="1277" w:type="dxa"/>
          </w:tcPr>
          <w:p w:rsidR="00D37ADB" w:rsidRPr="003A2753" w:rsidRDefault="000C1239" w:rsidP="009745B4">
            <w:pPr>
              <w:jc w:val="center"/>
            </w:pPr>
            <w:r>
              <w:t>727</w:t>
            </w:r>
          </w:p>
        </w:tc>
        <w:tc>
          <w:tcPr>
            <w:tcW w:w="1559" w:type="dxa"/>
          </w:tcPr>
          <w:p w:rsidR="00D37ADB" w:rsidRPr="003A2753" w:rsidRDefault="000C1239" w:rsidP="009745B4">
            <w:pPr>
              <w:jc w:val="center"/>
            </w:pPr>
            <w:r>
              <w:t>22.09.</w:t>
            </w:r>
          </w:p>
        </w:tc>
        <w:tc>
          <w:tcPr>
            <w:tcW w:w="7654" w:type="dxa"/>
          </w:tcPr>
          <w:p w:rsidR="00D37ADB" w:rsidRPr="00271959" w:rsidRDefault="00BD18A6" w:rsidP="00271959">
            <w:pPr>
              <w:rPr>
                <w:rFonts w:eastAsia="SimSun"/>
              </w:rPr>
            </w:pPr>
            <w:hyperlink r:id="rId26" w:history="1">
              <w:r w:rsidR="000C1239" w:rsidRPr="00271959">
                <w:rPr>
                  <w:rStyle w:val="a3"/>
                  <w:color w:val="auto"/>
                  <w:u w:val="none"/>
                </w:rPr>
                <w:t>Об утверждении управляющей организации для временного управления многоквартирными домами, расположенными на территории города Ржева Тверской области, в отношении которых не</w:t>
              </w:r>
              <w:r w:rsidR="003F7C99" w:rsidRPr="00271959">
                <w:rPr>
                  <w:rStyle w:val="a3"/>
                  <w:color w:val="auto"/>
                  <w:u w:val="none"/>
                </w:rPr>
                <w:t xml:space="preserve"> </w:t>
              </w:r>
              <w:r w:rsidR="000C1239" w:rsidRPr="00271959">
                <w:rPr>
                  <w:rStyle w:val="a3"/>
                  <w:color w:val="auto"/>
                  <w:u w:val="none"/>
                </w:rPr>
                <w:t>определена управляющая организация</w:t>
              </w:r>
            </w:hyperlink>
          </w:p>
        </w:tc>
      </w:tr>
      <w:tr w:rsidR="00D37ADB" w:rsidRPr="003A2753" w:rsidTr="00AA732B">
        <w:trPr>
          <w:trHeight w:val="531"/>
        </w:trPr>
        <w:tc>
          <w:tcPr>
            <w:tcW w:w="1277" w:type="dxa"/>
          </w:tcPr>
          <w:p w:rsidR="00D37ADB" w:rsidRPr="003A2753" w:rsidRDefault="003F7C99" w:rsidP="009745B4">
            <w:pPr>
              <w:jc w:val="center"/>
            </w:pPr>
            <w:r>
              <w:t>755</w:t>
            </w:r>
          </w:p>
        </w:tc>
        <w:tc>
          <w:tcPr>
            <w:tcW w:w="1559" w:type="dxa"/>
          </w:tcPr>
          <w:p w:rsidR="00D37ADB" w:rsidRPr="003A2753" w:rsidRDefault="003F7C99" w:rsidP="009745B4">
            <w:pPr>
              <w:jc w:val="center"/>
            </w:pPr>
            <w:r>
              <w:t>06.10.</w:t>
            </w:r>
          </w:p>
        </w:tc>
        <w:tc>
          <w:tcPr>
            <w:tcW w:w="7654" w:type="dxa"/>
          </w:tcPr>
          <w:p w:rsidR="00CB3365" w:rsidRPr="00271959" w:rsidRDefault="00BD18A6" w:rsidP="00271959">
            <w:hyperlink r:id="rId27" w:history="1">
              <w:r w:rsidR="003F7C99" w:rsidRPr="00271959">
                <w:rPr>
                  <w:rStyle w:val="a3"/>
                  <w:color w:val="auto"/>
                  <w:u w:val="none"/>
                </w:rPr>
                <w:t>О внесении изменений в постановление Администрации города Ржева Тверской области от 22.09.2021 № 727</w:t>
              </w:r>
            </w:hyperlink>
          </w:p>
        </w:tc>
      </w:tr>
      <w:tr w:rsidR="00232773" w:rsidRPr="003A2753" w:rsidTr="00AA732B">
        <w:trPr>
          <w:trHeight w:val="531"/>
        </w:trPr>
        <w:tc>
          <w:tcPr>
            <w:tcW w:w="1277" w:type="dxa"/>
          </w:tcPr>
          <w:p w:rsidR="00232773" w:rsidRDefault="00232773" w:rsidP="009745B4">
            <w:pPr>
              <w:jc w:val="center"/>
            </w:pPr>
            <w:r>
              <w:t>786</w:t>
            </w:r>
          </w:p>
        </w:tc>
        <w:tc>
          <w:tcPr>
            <w:tcW w:w="1559" w:type="dxa"/>
          </w:tcPr>
          <w:p w:rsidR="00232773" w:rsidRDefault="00232773" w:rsidP="009745B4">
            <w:pPr>
              <w:jc w:val="center"/>
            </w:pPr>
            <w:r>
              <w:t>13.10.</w:t>
            </w:r>
          </w:p>
        </w:tc>
        <w:tc>
          <w:tcPr>
            <w:tcW w:w="7654" w:type="dxa"/>
          </w:tcPr>
          <w:p w:rsidR="00232773" w:rsidRPr="00232773" w:rsidRDefault="00232773" w:rsidP="00232773">
            <w:hyperlink r:id="rId28" w:history="1">
              <w:r w:rsidRPr="00232773">
                <w:rPr>
                  <w:rStyle w:val="a3"/>
                  <w:color w:val="auto"/>
                  <w:u w:val="none"/>
                </w:rPr>
                <w:t>О внесении изменений в постановление Администрации города Ржева Тверской области от 01.04.2021 № 270</w:t>
              </w:r>
            </w:hyperlink>
          </w:p>
        </w:tc>
      </w:tr>
      <w:tr w:rsidR="00286AC5" w:rsidRPr="003A2753" w:rsidTr="00AA732B">
        <w:trPr>
          <w:trHeight w:val="589"/>
        </w:trPr>
        <w:tc>
          <w:tcPr>
            <w:tcW w:w="1277" w:type="dxa"/>
          </w:tcPr>
          <w:p w:rsidR="00286AC5" w:rsidRPr="003A2753" w:rsidRDefault="003F7C99" w:rsidP="009745B4">
            <w:pPr>
              <w:jc w:val="center"/>
            </w:pPr>
            <w:r>
              <w:t>809</w:t>
            </w:r>
          </w:p>
        </w:tc>
        <w:tc>
          <w:tcPr>
            <w:tcW w:w="1559" w:type="dxa"/>
          </w:tcPr>
          <w:p w:rsidR="00286AC5" w:rsidRPr="003A2753" w:rsidRDefault="003F7C99" w:rsidP="009745B4">
            <w:pPr>
              <w:jc w:val="center"/>
            </w:pPr>
            <w:r>
              <w:t>21.10.</w:t>
            </w:r>
          </w:p>
        </w:tc>
        <w:tc>
          <w:tcPr>
            <w:tcW w:w="7654" w:type="dxa"/>
          </w:tcPr>
          <w:p w:rsidR="00DE5B96" w:rsidRPr="00271959" w:rsidRDefault="00BD18A6" w:rsidP="00271959">
            <w:hyperlink r:id="rId29" w:history="1">
              <w:r w:rsidR="003F7C99" w:rsidRPr="00271959">
                <w:rPr>
                  <w:rStyle w:val="a3"/>
                  <w:color w:val="auto"/>
                  <w:u w:val="none"/>
                </w:rPr>
                <w:t>Об утверждении инвестиционной программы «Газоснабжение жилых домов по адресу: г. Ржев, ул. Хорошевская, Аграрная, Добрая, Первого Салюта»</w:t>
              </w:r>
            </w:hyperlink>
          </w:p>
        </w:tc>
      </w:tr>
      <w:tr w:rsidR="003B65AC" w:rsidRPr="003A2753" w:rsidTr="00AA732B">
        <w:trPr>
          <w:trHeight w:val="589"/>
        </w:trPr>
        <w:tc>
          <w:tcPr>
            <w:tcW w:w="1277" w:type="dxa"/>
          </w:tcPr>
          <w:p w:rsidR="003B65AC" w:rsidRDefault="003B65AC" w:rsidP="009745B4">
            <w:pPr>
              <w:jc w:val="center"/>
            </w:pPr>
            <w:r>
              <w:t>881</w:t>
            </w:r>
          </w:p>
        </w:tc>
        <w:tc>
          <w:tcPr>
            <w:tcW w:w="1559" w:type="dxa"/>
          </w:tcPr>
          <w:p w:rsidR="003B65AC" w:rsidRDefault="003B65AC" w:rsidP="009745B4">
            <w:pPr>
              <w:jc w:val="center"/>
            </w:pPr>
            <w:r>
              <w:t>22.11.</w:t>
            </w:r>
          </w:p>
        </w:tc>
        <w:tc>
          <w:tcPr>
            <w:tcW w:w="7654" w:type="dxa"/>
          </w:tcPr>
          <w:p w:rsidR="003B65AC" w:rsidRPr="003B65AC" w:rsidRDefault="003B65AC" w:rsidP="003B65AC">
            <w:hyperlink r:id="rId30" w:history="1">
              <w:r w:rsidRPr="003B65AC">
                <w:rPr>
                  <w:rStyle w:val="a3"/>
                  <w:color w:val="auto"/>
                  <w:u w:val="none"/>
                </w:rPr>
                <w:t>О внесении изменений в постановление Администрации города Ржева Тверской области от 12.04.2021 № 322</w:t>
              </w:r>
            </w:hyperlink>
          </w:p>
        </w:tc>
      </w:tr>
      <w:tr w:rsidR="009B656E" w:rsidRPr="003A2753" w:rsidTr="00AA732B">
        <w:trPr>
          <w:trHeight w:val="576"/>
        </w:trPr>
        <w:tc>
          <w:tcPr>
            <w:tcW w:w="1277" w:type="dxa"/>
          </w:tcPr>
          <w:p w:rsidR="009B656E" w:rsidRPr="003A2753" w:rsidRDefault="00966C95" w:rsidP="009745B4">
            <w:pPr>
              <w:jc w:val="center"/>
            </w:pPr>
            <w:r>
              <w:t>1015</w:t>
            </w:r>
          </w:p>
        </w:tc>
        <w:tc>
          <w:tcPr>
            <w:tcW w:w="1559" w:type="dxa"/>
          </w:tcPr>
          <w:p w:rsidR="009B656E" w:rsidRPr="003A2753" w:rsidRDefault="00966C95" w:rsidP="007C5248">
            <w:pPr>
              <w:jc w:val="center"/>
            </w:pPr>
            <w:r>
              <w:t>2</w:t>
            </w:r>
            <w:r w:rsidR="007C5248">
              <w:t>8</w:t>
            </w:r>
            <w:r>
              <w:t>.12.</w:t>
            </w:r>
          </w:p>
        </w:tc>
        <w:tc>
          <w:tcPr>
            <w:tcW w:w="7654" w:type="dxa"/>
          </w:tcPr>
          <w:p w:rsidR="009B656E" w:rsidRPr="00B07296" w:rsidRDefault="00BD18A6" w:rsidP="00B07296">
            <w:hyperlink r:id="rId31" w:history="1">
              <w:r w:rsidR="00966C95" w:rsidRPr="00B07296">
                <w:rPr>
                  <w:rStyle w:val="a3"/>
                  <w:color w:val="auto"/>
                  <w:u w:val="none"/>
                </w:rPr>
                <w:t>Об утверждении перечня получателей субсидии в целях возмещения недополученных доходов в связи с оказанием льготных услуг бань отдельным категориям граждан на 2022 год</w:t>
              </w:r>
            </w:hyperlink>
          </w:p>
        </w:tc>
      </w:tr>
      <w:tr w:rsidR="004107F1" w:rsidRPr="003A2753" w:rsidTr="00AA732B">
        <w:trPr>
          <w:trHeight w:val="576"/>
        </w:trPr>
        <w:tc>
          <w:tcPr>
            <w:tcW w:w="1277" w:type="dxa"/>
          </w:tcPr>
          <w:p w:rsidR="004107F1" w:rsidRPr="003A2753" w:rsidRDefault="00312257" w:rsidP="009745B4">
            <w:pPr>
              <w:jc w:val="center"/>
            </w:pPr>
            <w:r>
              <w:t>1024</w:t>
            </w:r>
          </w:p>
        </w:tc>
        <w:tc>
          <w:tcPr>
            <w:tcW w:w="1559" w:type="dxa"/>
          </w:tcPr>
          <w:p w:rsidR="004107F1" w:rsidRPr="003A2753" w:rsidRDefault="00312257" w:rsidP="009745B4">
            <w:pPr>
              <w:jc w:val="center"/>
            </w:pPr>
            <w:r>
              <w:t>30.12.</w:t>
            </w:r>
          </w:p>
        </w:tc>
        <w:tc>
          <w:tcPr>
            <w:tcW w:w="7654" w:type="dxa"/>
          </w:tcPr>
          <w:p w:rsidR="004107F1" w:rsidRPr="00B07296" w:rsidRDefault="00BD18A6" w:rsidP="00B07296">
            <w:hyperlink r:id="rId32" w:history="1">
              <w:r w:rsidR="00312257" w:rsidRPr="00B07296">
                <w:rPr>
                  <w:rStyle w:val="a3"/>
                  <w:color w:val="auto"/>
                  <w:u w:val="none"/>
                </w:rPr>
                <w:t>Об утверждении Муниципальной программы города Ржева Тверской области «Благоустройство города Ржева Тверской области» на 2022-2027 годы</w:t>
              </w:r>
            </w:hyperlink>
          </w:p>
        </w:tc>
      </w:tr>
      <w:tr w:rsidR="00100DA1" w:rsidRPr="003A2753" w:rsidTr="00AA732B">
        <w:trPr>
          <w:trHeight w:val="576"/>
        </w:trPr>
        <w:tc>
          <w:tcPr>
            <w:tcW w:w="1277" w:type="dxa"/>
          </w:tcPr>
          <w:p w:rsidR="00100DA1" w:rsidRDefault="00100DA1" w:rsidP="009745B4">
            <w:pPr>
              <w:jc w:val="center"/>
            </w:pPr>
            <w:r>
              <w:t>1026</w:t>
            </w:r>
          </w:p>
        </w:tc>
        <w:tc>
          <w:tcPr>
            <w:tcW w:w="1559" w:type="dxa"/>
          </w:tcPr>
          <w:p w:rsidR="00100DA1" w:rsidRDefault="00100DA1" w:rsidP="009745B4">
            <w:pPr>
              <w:jc w:val="center"/>
            </w:pPr>
            <w:r>
              <w:t>30.12.</w:t>
            </w:r>
          </w:p>
        </w:tc>
        <w:tc>
          <w:tcPr>
            <w:tcW w:w="7654" w:type="dxa"/>
          </w:tcPr>
          <w:p w:rsidR="00100DA1" w:rsidRPr="00100DA1" w:rsidRDefault="00BD18A6" w:rsidP="00100DA1">
            <w:hyperlink r:id="rId33" w:history="1">
              <w:r w:rsidR="00100DA1" w:rsidRPr="00100DA1">
                <w:rPr>
                  <w:rStyle w:val="a3"/>
                  <w:color w:val="auto"/>
                  <w:u w:val="none"/>
                </w:rPr>
                <w:t>Об утверждении Муниципальной программы города Ржева Тверской области «Управление имуществом и земельными ресурсами города Ржева Тверской области» на 2022-2027</w:t>
              </w:r>
            </w:hyperlink>
          </w:p>
        </w:tc>
      </w:tr>
      <w:tr w:rsidR="00D37ADB" w:rsidRPr="003A2753" w:rsidTr="00AA732B">
        <w:tc>
          <w:tcPr>
            <w:tcW w:w="1277" w:type="dxa"/>
          </w:tcPr>
          <w:p w:rsidR="00D37ADB" w:rsidRPr="003A2753" w:rsidRDefault="0032585F" w:rsidP="009745B4">
            <w:pPr>
              <w:jc w:val="center"/>
            </w:pPr>
            <w:r>
              <w:t>1033</w:t>
            </w:r>
          </w:p>
        </w:tc>
        <w:tc>
          <w:tcPr>
            <w:tcW w:w="1559" w:type="dxa"/>
          </w:tcPr>
          <w:p w:rsidR="00D37ADB" w:rsidRPr="003A2753" w:rsidRDefault="0032585F" w:rsidP="009745B4">
            <w:pPr>
              <w:jc w:val="center"/>
            </w:pPr>
            <w:r>
              <w:t>30.12.</w:t>
            </w:r>
          </w:p>
        </w:tc>
        <w:tc>
          <w:tcPr>
            <w:tcW w:w="7654" w:type="dxa"/>
          </w:tcPr>
          <w:p w:rsidR="00D37ADB" w:rsidRPr="00B07296" w:rsidRDefault="00BD18A6" w:rsidP="00B07296">
            <w:hyperlink r:id="rId34" w:history="1">
              <w:r w:rsidR="0032585F" w:rsidRPr="00B07296">
                <w:rPr>
                  <w:rStyle w:val="a3"/>
                  <w:color w:val="auto"/>
                  <w:u w:val="none"/>
                </w:rPr>
                <w:t>Об утверждении муниципального проекта «Школьный бюджет» и проведении конкурсного отбора муниципального проекта «Школьный бюджет»</w:t>
              </w:r>
            </w:hyperlink>
          </w:p>
        </w:tc>
      </w:tr>
      <w:tr w:rsidR="00EF2F7D" w:rsidRPr="003A2753" w:rsidTr="00AA732B">
        <w:tc>
          <w:tcPr>
            <w:tcW w:w="1277" w:type="dxa"/>
          </w:tcPr>
          <w:p w:rsidR="00EF2F7D" w:rsidRPr="003A2753" w:rsidRDefault="00A82147" w:rsidP="009745B4">
            <w:pPr>
              <w:jc w:val="center"/>
            </w:pPr>
            <w:r>
              <w:t>1035</w:t>
            </w:r>
          </w:p>
        </w:tc>
        <w:tc>
          <w:tcPr>
            <w:tcW w:w="1559" w:type="dxa"/>
          </w:tcPr>
          <w:p w:rsidR="00EF2F7D" w:rsidRPr="003A2753" w:rsidRDefault="00A82147" w:rsidP="009745B4">
            <w:pPr>
              <w:jc w:val="center"/>
            </w:pPr>
            <w:r>
              <w:t>30.12.</w:t>
            </w:r>
          </w:p>
        </w:tc>
        <w:tc>
          <w:tcPr>
            <w:tcW w:w="7654" w:type="dxa"/>
          </w:tcPr>
          <w:p w:rsidR="00EF2F7D" w:rsidRPr="00B07296" w:rsidRDefault="00BD18A6" w:rsidP="00B07296">
            <w:hyperlink r:id="rId35" w:history="1">
              <w:r w:rsidR="00A82147" w:rsidRPr="00B07296">
                <w:rPr>
                  <w:rStyle w:val="a3"/>
                  <w:color w:val="auto"/>
                  <w:u w:val="none"/>
                </w:rPr>
                <w:t>Об утверждении Муниципальной программы города Ржева Тверской области «Дорожное хозяйство и транспортный комплекс города Ржева Тверской области» на 2022-2027 годы</w:t>
              </w:r>
            </w:hyperlink>
          </w:p>
        </w:tc>
      </w:tr>
      <w:tr w:rsidR="009F2DAD" w:rsidRPr="003A2753" w:rsidTr="00AA732B">
        <w:tc>
          <w:tcPr>
            <w:tcW w:w="1277" w:type="dxa"/>
          </w:tcPr>
          <w:p w:rsidR="009F2DAD" w:rsidRPr="003A2753" w:rsidRDefault="007F50D1" w:rsidP="00D700DB">
            <w:pPr>
              <w:jc w:val="center"/>
            </w:pPr>
            <w:r>
              <w:t>1042</w:t>
            </w:r>
          </w:p>
        </w:tc>
        <w:tc>
          <w:tcPr>
            <w:tcW w:w="1559" w:type="dxa"/>
          </w:tcPr>
          <w:p w:rsidR="009F2DAD" w:rsidRPr="003A2753" w:rsidRDefault="007F50D1" w:rsidP="00D700DB">
            <w:pPr>
              <w:jc w:val="center"/>
            </w:pPr>
            <w:r>
              <w:t>30.12.</w:t>
            </w:r>
          </w:p>
        </w:tc>
        <w:tc>
          <w:tcPr>
            <w:tcW w:w="7654" w:type="dxa"/>
          </w:tcPr>
          <w:p w:rsidR="009F2DAD" w:rsidRPr="007F50D1" w:rsidRDefault="007F50D1" w:rsidP="007F50D1">
            <w:hyperlink r:id="rId36" w:history="1">
              <w:r w:rsidRPr="007F50D1">
                <w:rPr>
                  <w:rStyle w:val="a3"/>
                  <w:color w:val="auto"/>
                  <w:u w:val="none"/>
                </w:rPr>
                <w:t xml:space="preserve">Об утверждении Муниципальной программы города Ржева Тверской </w:t>
              </w:r>
              <w:r w:rsidRPr="007F50D1">
                <w:rPr>
                  <w:rStyle w:val="a3"/>
                  <w:color w:val="auto"/>
                  <w:u w:val="none"/>
                </w:rPr>
                <w:lastRenderedPageBreak/>
                <w:t>области «Развитие физической культуры и спорта города Ржева Тверской области» на 2022-2027 годы</w:t>
              </w:r>
            </w:hyperlink>
          </w:p>
        </w:tc>
      </w:tr>
      <w:tr w:rsidR="00D37ADB" w:rsidRPr="003A2753" w:rsidTr="00AA732B">
        <w:tc>
          <w:tcPr>
            <w:tcW w:w="1277" w:type="dxa"/>
          </w:tcPr>
          <w:p w:rsidR="00D37ADB" w:rsidRPr="003A2753" w:rsidRDefault="00F801C9" w:rsidP="00D700DB">
            <w:pPr>
              <w:jc w:val="center"/>
            </w:pPr>
            <w:r>
              <w:lastRenderedPageBreak/>
              <w:t>1047</w:t>
            </w:r>
          </w:p>
        </w:tc>
        <w:tc>
          <w:tcPr>
            <w:tcW w:w="1559" w:type="dxa"/>
          </w:tcPr>
          <w:p w:rsidR="00D37ADB" w:rsidRPr="003A2753" w:rsidRDefault="00F801C9" w:rsidP="00D700DB">
            <w:pPr>
              <w:jc w:val="center"/>
            </w:pPr>
            <w:r>
              <w:t>30.12.</w:t>
            </w:r>
          </w:p>
        </w:tc>
        <w:tc>
          <w:tcPr>
            <w:tcW w:w="7654" w:type="dxa"/>
          </w:tcPr>
          <w:p w:rsidR="00D37ADB" w:rsidRPr="00F801C9" w:rsidRDefault="00F801C9" w:rsidP="00F801C9">
            <w:hyperlink r:id="rId37" w:history="1">
              <w:r w:rsidRPr="00F801C9">
                <w:rPr>
                  <w:rStyle w:val="a3"/>
                  <w:color w:val="auto"/>
                  <w:u w:val="none"/>
                </w:rPr>
                <w:t>О внесении изменений в постановление Администрации города Ржева Тверской области от 01.04.2021 № 270</w:t>
              </w:r>
            </w:hyperlink>
          </w:p>
        </w:tc>
      </w:tr>
    </w:tbl>
    <w:p w:rsidR="004404D1" w:rsidRPr="003A2753" w:rsidRDefault="004404D1" w:rsidP="00F801C9">
      <w:r w:rsidRPr="003A2753">
        <w:t xml:space="preserve">Сбор замечаний и предложений по перечню актов осуществляется с </w:t>
      </w:r>
      <w:r w:rsidR="00160110" w:rsidRPr="003A2753">
        <w:t>05</w:t>
      </w:r>
      <w:r w:rsidRPr="003A2753">
        <w:t>.0</w:t>
      </w:r>
      <w:r w:rsidR="007A4BBA" w:rsidRPr="003A2753">
        <w:t>4</w:t>
      </w:r>
      <w:r w:rsidRPr="003A2753">
        <w:t>.202</w:t>
      </w:r>
      <w:r w:rsidR="00F17BFC">
        <w:t>2</w:t>
      </w:r>
      <w:r w:rsidRPr="003A2753">
        <w:t xml:space="preserve"> г. по </w:t>
      </w:r>
      <w:r w:rsidR="00160110" w:rsidRPr="003A2753">
        <w:t>05</w:t>
      </w:r>
      <w:r w:rsidRPr="003A2753">
        <w:t>.05.202</w:t>
      </w:r>
      <w:r w:rsidR="00F17BFC">
        <w:t>2</w:t>
      </w:r>
      <w:r w:rsidRPr="003A2753">
        <w:t xml:space="preserve"> г. (Приложение 1)</w:t>
      </w:r>
    </w:p>
    <w:p w:rsidR="004404D1" w:rsidRDefault="004404D1" w:rsidP="00116C71">
      <w:pPr>
        <w:shd w:val="clear" w:color="auto" w:fill="FFFFFF"/>
        <w:suppressAutoHyphens/>
        <w:spacing w:line="360" w:lineRule="auto"/>
        <w:ind w:firstLine="709"/>
        <w:jc w:val="both"/>
      </w:pPr>
      <w:r w:rsidRPr="003A2753">
        <w:t>Замечания и предложения по перечню актов принимаются по почтовому адресу: 17238</w:t>
      </w:r>
      <w:r w:rsidR="0086797E" w:rsidRPr="003A2753">
        <w:t xml:space="preserve">1, Тверская </w:t>
      </w:r>
      <w:r w:rsidRPr="003A2753">
        <w:t>обл</w:t>
      </w:r>
      <w:r w:rsidR="0086797E" w:rsidRPr="003A2753">
        <w:t xml:space="preserve">., </w:t>
      </w:r>
      <w:r w:rsidRPr="003A2753">
        <w:t>г. Ржев,</w:t>
      </w:r>
      <w:r w:rsidR="0086797E" w:rsidRPr="003A2753">
        <w:t xml:space="preserve"> ул. Партизанская  д.33; </w:t>
      </w:r>
      <w:r w:rsidRPr="003A2753">
        <w:t xml:space="preserve">по факсу 2-32-27 </w:t>
      </w:r>
      <w:r w:rsidR="009745B4">
        <w:t xml:space="preserve"> и  по </w:t>
      </w:r>
      <w:r w:rsidRPr="003A2753">
        <w:t xml:space="preserve">адресу электронной почты: </w:t>
      </w:r>
      <w:hyperlink r:id="rId38" w:history="1">
        <w:r w:rsidRPr="00A80959">
          <w:rPr>
            <w:rStyle w:val="a3"/>
            <w:color w:val="auto"/>
          </w:rPr>
          <w:t>info@rzhevcity.ru</w:t>
        </w:r>
      </w:hyperlink>
      <w:r w:rsidRPr="00A80959">
        <w:t>.</w:t>
      </w:r>
    </w:p>
    <w:p w:rsidR="00A80959" w:rsidRDefault="00A80959" w:rsidP="00116C71">
      <w:pPr>
        <w:shd w:val="clear" w:color="auto" w:fill="FFFFFF"/>
        <w:suppressAutoHyphens/>
        <w:spacing w:line="360" w:lineRule="auto"/>
        <w:ind w:firstLine="709"/>
        <w:jc w:val="both"/>
      </w:pPr>
    </w:p>
    <w:p w:rsidR="00A80959" w:rsidRDefault="00A80959" w:rsidP="00116C71">
      <w:pPr>
        <w:shd w:val="clear" w:color="auto" w:fill="FFFFFF"/>
        <w:suppressAutoHyphens/>
        <w:spacing w:line="360" w:lineRule="auto"/>
        <w:ind w:firstLine="709"/>
        <w:jc w:val="both"/>
      </w:pPr>
    </w:p>
    <w:p w:rsidR="00A80959" w:rsidRDefault="00A80959" w:rsidP="00116C71">
      <w:pPr>
        <w:shd w:val="clear" w:color="auto" w:fill="FFFFFF"/>
        <w:suppressAutoHyphens/>
        <w:spacing w:line="360" w:lineRule="auto"/>
        <w:ind w:firstLine="709"/>
        <w:jc w:val="both"/>
      </w:pPr>
    </w:p>
    <w:p w:rsidR="00A80959" w:rsidRDefault="00A80959" w:rsidP="00116C71">
      <w:pPr>
        <w:shd w:val="clear" w:color="auto" w:fill="FFFFFF"/>
        <w:suppressAutoHyphens/>
        <w:spacing w:line="360" w:lineRule="auto"/>
        <w:ind w:firstLine="709"/>
        <w:jc w:val="both"/>
      </w:pPr>
    </w:p>
    <w:p w:rsidR="00A80959" w:rsidRDefault="00A80959" w:rsidP="00116C71">
      <w:pPr>
        <w:shd w:val="clear" w:color="auto" w:fill="FFFFFF"/>
        <w:suppressAutoHyphens/>
        <w:spacing w:line="360" w:lineRule="auto"/>
        <w:ind w:firstLine="709"/>
        <w:jc w:val="both"/>
      </w:pPr>
    </w:p>
    <w:p w:rsidR="00A80959" w:rsidRDefault="00A80959" w:rsidP="00116C71">
      <w:pPr>
        <w:shd w:val="clear" w:color="auto" w:fill="FFFFFF"/>
        <w:suppressAutoHyphens/>
        <w:spacing w:line="360" w:lineRule="auto"/>
        <w:ind w:firstLine="709"/>
        <w:jc w:val="both"/>
      </w:pPr>
    </w:p>
    <w:p w:rsidR="00A80959" w:rsidRDefault="00A80959" w:rsidP="00116C71">
      <w:pPr>
        <w:shd w:val="clear" w:color="auto" w:fill="FFFFFF"/>
        <w:suppressAutoHyphens/>
        <w:spacing w:line="360" w:lineRule="auto"/>
        <w:ind w:firstLine="709"/>
        <w:jc w:val="both"/>
      </w:pPr>
    </w:p>
    <w:p w:rsidR="00A80959" w:rsidRDefault="00A80959" w:rsidP="00116C71">
      <w:pPr>
        <w:shd w:val="clear" w:color="auto" w:fill="FFFFFF"/>
        <w:suppressAutoHyphens/>
        <w:spacing w:line="360" w:lineRule="auto"/>
        <w:ind w:firstLine="709"/>
        <w:jc w:val="both"/>
      </w:pPr>
    </w:p>
    <w:p w:rsidR="00A80959" w:rsidRDefault="00A80959" w:rsidP="00116C71">
      <w:pPr>
        <w:shd w:val="clear" w:color="auto" w:fill="FFFFFF"/>
        <w:suppressAutoHyphens/>
        <w:spacing w:line="360" w:lineRule="auto"/>
        <w:ind w:firstLine="709"/>
        <w:jc w:val="both"/>
      </w:pPr>
    </w:p>
    <w:p w:rsidR="00A80959" w:rsidRDefault="00A80959" w:rsidP="00116C71">
      <w:pPr>
        <w:shd w:val="clear" w:color="auto" w:fill="FFFFFF"/>
        <w:suppressAutoHyphens/>
        <w:spacing w:line="360" w:lineRule="auto"/>
        <w:ind w:firstLine="709"/>
        <w:jc w:val="both"/>
      </w:pPr>
    </w:p>
    <w:p w:rsidR="00A80959" w:rsidRDefault="00A80959" w:rsidP="00116C71">
      <w:pPr>
        <w:shd w:val="clear" w:color="auto" w:fill="FFFFFF"/>
        <w:suppressAutoHyphens/>
        <w:spacing w:line="360" w:lineRule="auto"/>
        <w:ind w:firstLine="709"/>
        <w:jc w:val="both"/>
      </w:pPr>
    </w:p>
    <w:p w:rsidR="00A80959" w:rsidRDefault="00A80959" w:rsidP="00116C71">
      <w:pPr>
        <w:shd w:val="clear" w:color="auto" w:fill="FFFFFF"/>
        <w:suppressAutoHyphens/>
        <w:spacing w:line="360" w:lineRule="auto"/>
        <w:ind w:firstLine="709"/>
        <w:jc w:val="both"/>
      </w:pPr>
    </w:p>
    <w:p w:rsidR="00A80959" w:rsidRDefault="00A80959" w:rsidP="00116C71">
      <w:pPr>
        <w:shd w:val="clear" w:color="auto" w:fill="FFFFFF"/>
        <w:suppressAutoHyphens/>
        <w:spacing w:line="360" w:lineRule="auto"/>
        <w:ind w:firstLine="709"/>
        <w:jc w:val="both"/>
      </w:pPr>
    </w:p>
    <w:p w:rsidR="00A80959" w:rsidRDefault="00A80959" w:rsidP="00116C71">
      <w:pPr>
        <w:shd w:val="clear" w:color="auto" w:fill="FFFFFF"/>
        <w:suppressAutoHyphens/>
        <w:spacing w:line="360" w:lineRule="auto"/>
        <w:ind w:firstLine="709"/>
        <w:jc w:val="both"/>
      </w:pPr>
    </w:p>
    <w:p w:rsidR="00A80959" w:rsidRDefault="00A80959" w:rsidP="00116C71">
      <w:pPr>
        <w:shd w:val="clear" w:color="auto" w:fill="FFFFFF"/>
        <w:suppressAutoHyphens/>
        <w:spacing w:line="360" w:lineRule="auto"/>
        <w:ind w:firstLine="709"/>
        <w:jc w:val="both"/>
      </w:pPr>
    </w:p>
    <w:p w:rsidR="00A80959" w:rsidRDefault="00A80959" w:rsidP="00116C71">
      <w:pPr>
        <w:shd w:val="clear" w:color="auto" w:fill="FFFFFF"/>
        <w:suppressAutoHyphens/>
        <w:spacing w:line="360" w:lineRule="auto"/>
        <w:ind w:firstLine="709"/>
        <w:jc w:val="both"/>
      </w:pPr>
    </w:p>
    <w:p w:rsidR="00A80959" w:rsidRDefault="00A80959" w:rsidP="00116C71">
      <w:pPr>
        <w:shd w:val="clear" w:color="auto" w:fill="FFFFFF"/>
        <w:suppressAutoHyphens/>
        <w:spacing w:line="360" w:lineRule="auto"/>
        <w:ind w:firstLine="709"/>
        <w:jc w:val="both"/>
      </w:pPr>
    </w:p>
    <w:p w:rsidR="00A80959" w:rsidRDefault="00A80959" w:rsidP="00116C71">
      <w:pPr>
        <w:shd w:val="clear" w:color="auto" w:fill="FFFFFF"/>
        <w:suppressAutoHyphens/>
        <w:spacing w:line="360" w:lineRule="auto"/>
        <w:ind w:firstLine="709"/>
        <w:jc w:val="both"/>
      </w:pPr>
    </w:p>
    <w:p w:rsidR="00A80959" w:rsidRDefault="00A80959" w:rsidP="00116C71">
      <w:pPr>
        <w:shd w:val="clear" w:color="auto" w:fill="FFFFFF"/>
        <w:suppressAutoHyphens/>
        <w:spacing w:line="360" w:lineRule="auto"/>
        <w:ind w:firstLine="709"/>
        <w:jc w:val="both"/>
      </w:pPr>
    </w:p>
    <w:p w:rsidR="00A80959" w:rsidRDefault="00A80959" w:rsidP="00116C71">
      <w:pPr>
        <w:shd w:val="clear" w:color="auto" w:fill="FFFFFF"/>
        <w:suppressAutoHyphens/>
        <w:spacing w:line="360" w:lineRule="auto"/>
        <w:ind w:firstLine="709"/>
        <w:jc w:val="both"/>
      </w:pPr>
    </w:p>
    <w:p w:rsidR="00A80959" w:rsidRDefault="00A80959" w:rsidP="00116C71">
      <w:pPr>
        <w:shd w:val="clear" w:color="auto" w:fill="FFFFFF"/>
        <w:suppressAutoHyphens/>
        <w:spacing w:line="360" w:lineRule="auto"/>
        <w:ind w:firstLine="709"/>
        <w:jc w:val="both"/>
      </w:pPr>
    </w:p>
    <w:p w:rsidR="00A80959" w:rsidRDefault="00A80959" w:rsidP="00116C71">
      <w:pPr>
        <w:shd w:val="clear" w:color="auto" w:fill="FFFFFF"/>
        <w:suppressAutoHyphens/>
        <w:spacing w:line="360" w:lineRule="auto"/>
        <w:ind w:firstLine="709"/>
        <w:jc w:val="both"/>
      </w:pPr>
    </w:p>
    <w:p w:rsidR="00A80959" w:rsidRDefault="00A80959" w:rsidP="00116C71">
      <w:pPr>
        <w:shd w:val="clear" w:color="auto" w:fill="FFFFFF"/>
        <w:suppressAutoHyphens/>
        <w:spacing w:line="360" w:lineRule="auto"/>
        <w:ind w:firstLine="709"/>
        <w:jc w:val="both"/>
      </w:pPr>
    </w:p>
    <w:p w:rsidR="00A80959" w:rsidRDefault="00A80959" w:rsidP="00116C71">
      <w:pPr>
        <w:shd w:val="clear" w:color="auto" w:fill="FFFFFF"/>
        <w:suppressAutoHyphens/>
        <w:spacing w:line="360" w:lineRule="auto"/>
        <w:ind w:firstLine="709"/>
        <w:jc w:val="both"/>
      </w:pPr>
    </w:p>
    <w:p w:rsidR="00A80959" w:rsidRDefault="00A80959" w:rsidP="00116C71">
      <w:pPr>
        <w:shd w:val="clear" w:color="auto" w:fill="FFFFFF"/>
        <w:suppressAutoHyphens/>
        <w:spacing w:line="360" w:lineRule="auto"/>
        <w:ind w:firstLine="709"/>
        <w:jc w:val="both"/>
      </w:pPr>
    </w:p>
    <w:p w:rsidR="00A80959" w:rsidRDefault="00A80959" w:rsidP="00116C71">
      <w:pPr>
        <w:shd w:val="clear" w:color="auto" w:fill="FFFFFF"/>
        <w:suppressAutoHyphens/>
        <w:spacing w:line="360" w:lineRule="auto"/>
        <w:ind w:firstLine="709"/>
        <w:jc w:val="both"/>
      </w:pPr>
    </w:p>
    <w:p w:rsidR="00A80959" w:rsidRDefault="00A80959" w:rsidP="00116C71">
      <w:pPr>
        <w:shd w:val="clear" w:color="auto" w:fill="FFFFFF"/>
        <w:suppressAutoHyphens/>
        <w:spacing w:line="360" w:lineRule="auto"/>
        <w:ind w:firstLine="709"/>
        <w:jc w:val="both"/>
      </w:pPr>
    </w:p>
    <w:p w:rsidR="00A80959" w:rsidRDefault="00A80959" w:rsidP="00116C71">
      <w:pPr>
        <w:shd w:val="clear" w:color="auto" w:fill="FFFFFF"/>
        <w:suppressAutoHyphens/>
        <w:spacing w:line="360" w:lineRule="auto"/>
        <w:ind w:firstLine="709"/>
        <w:jc w:val="both"/>
      </w:pPr>
    </w:p>
    <w:p w:rsidR="00A80959" w:rsidRDefault="00A80959" w:rsidP="00116C71">
      <w:pPr>
        <w:shd w:val="clear" w:color="auto" w:fill="FFFFFF"/>
        <w:suppressAutoHyphens/>
        <w:spacing w:line="360" w:lineRule="auto"/>
        <w:ind w:firstLine="709"/>
        <w:jc w:val="both"/>
      </w:pPr>
    </w:p>
    <w:p w:rsidR="00A80959" w:rsidRDefault="00A80959" w:rsidP="00116C71">
      <w:pPr>
        <w:shd w:val="clear" w:color="auto" w:fill="FFFFFF"/>
        <w:suppressAutoHyphens/>
        <w:spacing w:line="360" w:lineRule="auto"/>
        <w:ind w:firstLine="709"/>
        <w:jc w:val="both"/>
      </w:pPr>
    </w:p>
    <w:p w:rsidR="00A80959" w:rsidRPr="00A80959" w:rsidRDefault="00A80959" w:rsidP="00116C71">
      <w:pPr>
        <w:shd w:val="clear" w:color="auto" w:fill="FFFFFF"/>
        <w:suppressAutoHyphens/>
        <w:spacing w:line="360" w:lineRule="auto"/>
        <w:ind w:firstLine="709"/>
        <w:jc w:val="both"/>
      </w:pPr>
    </w:p>
    <w:p w:rsidR="004404D1" w:rsidRPr="003A2753" w:rsidRDefault="004404D1" w:rsidP="004404D1">
      <w:pPr>
        <w:jc w:val="both"/>
      </w:pPr>
    </w:p>
    <w:p w:rsidR="00116C71" w:rsidRDefault="00116C71" w:rsidP="00116C71">
      <w:pPr>
        <w:jc w:val="right"/>
        <w:rPr>
          <w:iCs/>
        </w:rPr>
      </w:pPr>
      <w:r w:rsidRPr="004724E7">
        <w:rPr>
          <w:iCs/>
        </w:rPr>
        <w:t xml:space="preserve">Приложение </w:t>
      </w:r>
      <w:r>
        <w:rPr>
          <w:iCs/>
        </w:rPr>
        <w:t xml:space="preserve">№ 1 </w:t>
      </w:r>
      <w:r w:rsidRPr="004724E7">
        <w:rPr>
          <w:iCs/>
        </w:rPr>
        <w:t>к уведомлению</w:t>
      </w:r>
      <w:r w:rsidRPr="004724E7">
        <w:t xml:space="preserve"> </w:t>
      </w:r>
      <w:r w:rsidRPr="004724E7">
        <w:rPr>
          <w:iCs/>
        </w:rPr>
        <w:t>о начале сбора</w:t>
      </w:r>
    </w:p>
    <w:p w:rsidR="00116C71" w:rsidRDefault="00116C71" w:rsidP="00116C71">
      <w:pPr>
        <w:jc w:val="right"/>
        <w:rPr>
          <w:iCs/>
        </w:rPr>
      </w:pPr>
      <w:r w:rsidRPr="004724E7">
        <w:rPr>
          <w:iCs/>
        </w:rPr>
        <w:t xml:space="preserve"> замечаний и предложений по перечню </w:t>
      </w:r>
    </w:p>
    <w:p w:rsidR="00116C71" w:rsidRDefault="00116C71" w:rsidP="00116C71">
      <w:pPr>
        <w:jc w:val="right"/>
        <w:rPr>
          <w:iCs/>
        </w:rPr>
      </w:pPr>
      <w:r w:rsidRPr="004724E7">
        <w:rPr>
          <w:iCs/>
        </w:rPr>
        <w:t xml:space="preserve">нормативных правовых актов </w:t>
      </w:r>
    </w:p>
    <w:p w:rsidR="00116C71" w:rsidRDefault="00116C71" w:rsidP="00116C71">
      <w:pPr>
        <w:jc w:val="right"/>
        <w:rPr>
          <w:iCs/>
        </w:rPr>
      </w:pPr>
      <w:r>
        <w:rPr>
          <w:iCs/>
        </w:rPr>
        <w:t>(проектов нормативных правовых актов)</w:t>
      </w:r>
    </w:p>
    <w:p w:rsidR="00116C71" w:rsidRDefault="00116C71" w:rsidP="00116C71">
      <w:pPr>
        <w:jc w:val="right"/>
        <w:rPr>
          <w:iCs/>
        </w:rPr>
      </w:pPr>
      <w:r>
        <w:rPr>
          <w:iCs/>
        </w:rPr>
        <w:t>Администрации  города  Ржева  Тверской  области</w:t>
      </w:r>
    </w:p>
    <w:p w:rsidR="00116C71" w:rsidRPr="00FD1F62" w:rsidRDefault="00116C71" w:rsidP="00116C71">
      <w:pPr>
        <w:jc w:val="right"/>
        <w:rPr>
          <w:b/>
          <w:i/>
          <w:iCs/>
        </w:rPr>
      </w:pPr>
      <w:r w:rsidRPr="00FD1F62">
        <w:rPr>
          <w:b/>
          <w:i/>
          <w:iCs/>
        </w:rPr>
        <w:t>Форма</w:t>
      </w:r>
    </w:p>
    <w:p w:rsidR="00116C71" w:rsidRDefault="00116C71" w:rsidP="00116C71">
      <w:pPr>
        <w:jc w:val="right"/>
        <w:rPr>
          <w:i/>
          <w:iCs/>
        </w:rPr>
      </w:pPr>
    </w:p>
    <w:p w:rsidR="00116C71" w:rsidRPr="004A3E07" w:rsidRDefault="00116C71" w:rsidP="00116C71">
      <w:pPr>
        <w:ind w:left="5387"/>
        <w:jc w:val="center"/>
        <w:rPr>
          <w:b/>
          <w:iCs/>
          <w:sz w:val="26"/>
          <w:szCs w:val="26"/>
        </w:rPr>
      </w:pPr>
      <w:r>
        <w:rPr>
          <w:b/>
          <w:iCs/>
          <w:sz w:val="26"/>
          <w:szCs w:val="26"/>
        </w:rPr>
        <w:t>в  Администрацию  города  Ржева  Тверской  области</w:t>
      </w:r>
    </w:p>
    <w:p w:rsidR="00116C71" w:rsidRPr="0058491D" w:rsidRDefault="00116C71" w:rsidP="00116C71">
      <w:pPr>
        <w:ind w:left="5387"/>
        <w:jc w:val="center"/>
        <w:rPr>
          <w:b/>
          <w:bCs/>
          <w:sz w:val="26"/>
          <w:szCs w:val="26"/>
        </w:rPr>
      </w:pPr>
      <w:r w:rsidRPr="0058491D">
        <w:rPr>
          <w:b/>
          <w:bCs/>
          <w:sz w:val="26"/>
          <w:szCs w:val="26"/>
        </w:rPr>
        <w:t>от_____________________________</w:t>
      </w:r>
    </w:p>
    <w:p w:rsidR="00116C71" w:rsidRPr="0058491D" w:rsidRDefault="00116C71" w:rsidP="00116C71">
      <w:pPr>
        <w:ind w:left="5387"/>
        <w:jc w:val="center"/>
        <w:rPr>
          <w:bCs/>
          <w:i/>
          <w:sz w:val="22"/>
          <w:szCs w:val="22"/>
        </w:rPr>
      </w:pPr>
      <w:r w:rsidRPr="0058491D">
        <w:rPr>
          <w:bCs/>
          <w:i/>
          <w:sz w:val="22"/>
          <w:szCs w:val="22"/>
        </w:rPr>
        <w:t xml:space="preserve">(наименование организации/ </w:t>
      </w:r>
    </w:p>
    <w:p w:rsidR="00116C71" w:rsidRPr="0058491D" w:rsidRDefault="00116C71" w:rsidP="00116C71">
      <w:pPr>
        <w:ind w:left="5387"/>
        <w:jc w:val="center"/>
        <w:rPr>
          <w:bCs/>
          <w:i/>
          <w:sz w:val="22"/>
          <w:szCs w:val="22"/>
        </w:rPr>
      </w:pPr>
      <w:r w:rsidRPr="0058491D">
        <w:rPr>
          <w:bCs/>
          <w:i/>
          <w:sz w:val="22"/>
          <w:szCs w:val="22"/>
        </w:rPr>
        <w:t>Ф.И.О.)</w:t>
      </w:r>
    </w:p>
    <w:p w:rsidR="00116C71" w:rsidRPr="0058491D" w:rsidRDefault="00116C71" w:rsidP="00116C71">
      <w:pPr>
        <w:ind w:left="5387"/>
        <w:jc w:val="center"/>
        <w:rPr>
          <w:b/>
          <w:bCs/>
          <w:sz w:val="26"/>
          <w:szCs w:val="26"/>
        </w:rPr>
      </w:pPr>
      <w:r w:rsidRPr="0058491D">
        <w:rPr>
          <w:b/>
          <w:bCs/>
          <w:sz w:val="26"/>
          <w:szCs w:val="26"/>
        </w:rPr>
        <w:t>_____________________________</w:t>
      </w:r>
    </w:p>
    <w:p w:rsidR="00116C71" w:rsidRDefault="00116C71" w:rsidP="00116C71">
      <w:pPr>
        <w:ind w:left="5387"/>
        <w:jc w:val="center"/>
        <w:rPr>
          <w:b/>
          <w:bCs/>
          <w:sz w:val="26"/>
          <w:szCs w:val="26"/>
        </w:rPr>
      </w:pPr>
      <w:r w:rsidRPr="0058491D">
        <w:rPr>
          <w:b/>
          <w:bCs/>
          <w:sz w:val="26"/>
          <w:szCs w:val="26"/>
        </w:rPr>
        <w:t>_______</w:t>
      </w:r>
      <w:r>
        <w:rPr>
          <w:b/>
          <w:bCs/>
          <w:sz w:val="26"/>
          <w:szCs w:val="26"/>
        </w:rPr>
        <w:t>_</w:t>
      </w:r>
      <w:r w:rsidRPr="0058491D">
        <w:rPr>
          <w:b/>
          <w:bCs/>
          <w:sz w:val="26"/>
          <w:szCs w:val="26"/>
        </w:rPr>
        <w:t>_____________________</w:t>
      </w:r>
    </w:p>
    <w:p w:rsidR="00116C71" w:rsidRPr="0058491D" w:rsidRDefault="00D700DB" w:rsidP="00116C71">
      <w:pPr>
        <w:ind w:left="5387"/>
        <w:jc w:val="center"/>
        <w:rPr>
          <w:bCs/>
          <w:i/>
          <w:sz w:val="22"/>
          <w:szCs w:val="22"/>
        </w:rPr>
      </w:pPr>
      <w:r w:rsidRPr="0058491D">
        <w:rPr>
          <w:bCs/>
          <w:i/>
          <w:sz w:val="22"/>
          <w:szCs w:val="22"/>
        </w:rPr>
        <w:t xml:space="preserve"> </w:t>
      </w:r>
      <w:r w:rsidR="00116C71" w:rsidRPr="0058491D">
        <w:rPr>
          <w:bCs/>
          <w:i/>
          <w:sz w:val="22"/>
          <w:szCs w:val="22"/>
        </w:rPr>
        <w:t>(адрес местонахождения/проживания с указанием почтового индекса</w:t>
      </w:r>
      <w:r w:rsidR="00116C71">
        <w:rPr>
          <w:bCs/>
          <w:i/>
          <w:sz w:val="22"/>
          <w:szCs w:val="22"/>
        </w:rPr>
        <w:t xml:space="preserve"> и</w:t>
      </w:r>
      <w:r w:rsidR="00116C71" w:rsidRPr="0058491D">
        <w:rPr>
          <w:bCs/>
          <w:i/>
          <w:sz w:val="22"/>
          <w:szCs w:val="22"/>
        </w:rPr>
        <w:t xml:space="preserve"> </w:t>
      </w:r>
    </w:p>
    <w:p w:rsidR="00116C71" w:rsidRPr="0058491D" w:rsidRDefault="00116C71" w:rsidP="00116C71">
      <w:pPr>
        <w:ind w:left="5387"/>
        <w:jc w:val="center"/>
        <w:rPr>
          <w:bCs/>
          <w:i/>
          <w:sz w:val="22"/>
          <w:szCs w:val="22"/>
        </w:rPr>
      </w:pPr>
      <w:r w:rsidRPr="0058491D">
        <w:rPr>
          <w:bCs/>
          <w:i/>
          <w:sz w:val="22"/>
          <w:szCs w:val="22"/>
        </w:rPr>
        <w:t>адре</w:t>
      </w:r>
      <w:r>
        <w:rPr>
          <w:bCs/>
          <w:i/>
          <w:sz w:val="22"/>
          <w:szCs w:val="22"/>
        </w:rPr>
        <w:t>са</w:t>
      </w:r>
      <w:r w:rsidRPr="0058491D">
        <w:rPr>
          <w:bCs/>
          <w:i/>
          <w:sz w:val="22"/>
          <w:szCs w:val="22"/>
        </w:rPr>
        <w:t xml:space="preserve"> электронной почты)</w:t>
      </w:r>
    </w:p>
    <w:p w:rsidR="00116C71" w:rsidRDefault="00116C71" w:rsidP="00116C71">
      <w:pPr>
        <w:jc w:val="both"/>
      </w:pPr>
    </w:p>
    <w:p w:rsidR="00116C71" w:rsidRDefault="00116C71" w:rsidP="00116C71">
      <w:pPr>
        <w:jc w:val="both"/>
      </w:pPr>
    </w:p>
    <w:p w:rsidR="00116C71" w:rsidRDefault="00116C71" w:rsidP="00116C71">
      <w:pPr>
        <w:spacing w:before="240"/>
        <w:jc w:val="center"/>
      </w:pPr>
      <w:r>
        <w:rPr>
          <w:b/>
          <w:bCs/>
          <w:sz w:val="26"/>
          <w:szCs w:val="26"/>
        </w:rPr>
        <w:t>ИНФОРМАЦИЯ</w:t>
      </w:r>
      <w:r>
        <w:rPr>
          <w:b/>
          <w:bCs/>
          <w:sz w:val="26"/>
          <w:szCs w:val="26"/>
        </w:rPr>
        <w:br/>
      </w:r>
      <w:r>
        <w:rPr>
          <w:sz w:val="26"/>
          <w:szCs w:val="26"/>
        </w:rPr>
        <w:t>о замечаниях и предложениях</w:t>
      </w:r>
    </w:p>
    <w:p w:rsidR="00116C71" w:rsidRDefault="00116C71" w:rsidP="00116C71">
      <w:pPr>
        <w:tabs>
          <w:tab w:val="right" w:pos="9921"/>
        </w:tabs>
      </w:pPr>
      <w:r>
        <w:tab/>
      </w:r>
    </w:p>
    <w:p w:rsidR="00116C71" w:rsidRPr="00C47B4D" w:rsidRDefault="00116C71" w:rsidP="00116C71">
      <w:pPr>
        <w:tabs>
          <w:tab w:val="right" w:pos="9921"/>
        </w:tabs>
        <w:ind w:firstLine="567"/>
        <w:jc w:val="both"/>
      </w:pPr>
      <w:r w:rsidRPr="00C47B4D">
        <w:t>В связи с уведомлением</w:t>
      </w:r>
      <w:r>
        <w:t xml:space="preserve"> </w:t>
      </w:r>
      <w:r w:rsidR="00A014DF">
        <w:t>Администрации города Ржева Тверской</w:t>
      </w:r>
      <w:r>
        <w:t xml:space="preserve"> области</w:t>
      </w:r>
      <w:r w:rsidRPr="00C47B4D">
        <w:t xml:space="preserve"> о начале сбора замечаний и предложений по перечню </w:t>
      </w:r>
      <w:r w:rsidRPr="00C47B4D">
        <w:rPr>
          <w:lang w:eastAsia="en-US"/>
        </w:rPr>
        <w:t xml:space="preserve">нормативных правовых актов (проектов нормативных правовых актов), размещенного на официальном сайте </w:t>
      </w:r>
      <w:r w:rsidR="00A014DF">
        <w:rPr>
          <w:lang w:eastAsia="en-US"/>
        </w:rPr>
        <w:t xml:space="preserve">Администрации города Ржева </w:t>
      </w:r>
      <w:r>
        <w:rPr>
          <w:lang w:eastAsia="en-US"/>
        </w:rPr>
        <w:t xml:space="preserve">Тверской  области </w:t>
      </w:r>
      <w:hyperlink r:id="rId39" w:history="1">
        <w:r w:rsidRPr="00A014DF">
          <w:rPr>
            <w:rStyle w:val="a3"/>
            <w:color w:val="auto"/>
            <w:lang w:val="en-US"/>
          </w:rPr>
          <w:t>www</w:t>
        </w:r>
        <w:r w:rsidRPr="00A014DF">
          <w:rPr>
            <w:rStyle w:val="a3"/>
            <w:color w:val="auto"/>
          </w:rPr>
          <w:t>.</w:t>
        </w:r>
        <w:r w:rsidRPr="00A014DF">
          <w:rPr>
            <w:rStyle w:val="a3"/>
            <w:color w:val="auto"/>
            <w:lang w:val="en-US"/>
          </w:rPr>
          <w:t>rzhevcity</w:t>
        </w:r>
        <w:r w:rsidRPr="00A014DF">
          <w:rPr>
            <w:rStyle w:val="a3"/>
            <w:color w:val="auto"/>
          </w:rPr>
          <w:t>.</w:t>
        </w:r>
        <w:r w:rsidRPr="00A014DF">
          <w:rPr>
            <w:rStyle w:val="a3"/>
            <w:color w:val="auto"/>
            <w:lang w:val="en-US"/>
          </w:rPr>
          <w:t>ru</w:t>
        </w:r>
      </w:hyperlink>
      <w:r w:rsidR="00A014DF">
        <w:t xml:space="preserve"> в </w:t>
      </w:r>
      <w:r>
        <w:t>информаци</w:t>
      </w:r>
      <w:r w:rsidR="00A014DF">
        <w:t xml:space="preserve">онно-телекоммуникационной сети </w:t>
      </w:r>
      <w:r w:rsidRPr="000A763D">
        <w:t>«</w:t>
      </w:r>
      <w:r>
        <w:t>Интернет</w:t>
      </w:r>
      <w:r w:rsidRPr="000A763D">
        <w:rPr>
          <w:bCs/>
          <w:shd w:val="clear" w:color="auto" w:fill="FFFFFF"/>
        </w:rPr>
        <w:t>»</w:t>
      </w:r>
      <w:r w:rsidRPr="00C47B4D">
        <w:rPr>
          <w:lang w:eastAsia="en-US"/>
        </w:rPr>
        <w:t xml:space="preserve"> _____________________(дата размещения) в целях выявления рисков нарушения антимонопольного </w:t>
      </w:r>
      <w:r>
        <w:rPr>
          <w:lang w:eastAsia="en-US"/>
        </w:rPr>
        <w:t xml:space="preserve"> </w:t>
      </w:r>
      <w:r w:rsidRPr="00C47B4D">
        <w:rPr>
          <w:lang w:eastAsia="en-US"/>
        </w:rPr>
        <w:t xml:space="preserve">законодательства Российской Федерации в рамках функционирования </w:t>
      </w:r>
      <w:r w:rsidRPr="00C47B4D">
        <w:t xml:space="preserve">системы внутреннего контроля за соблюдением соответствия требованиям антимонопольного законодательства </w:t>
      </w:r>
      <w:r w:rsidRPr="00C47B4D">
        <w:rPr>
          <w:color w:val="000000" w:themeColor="text1"/>
        </w:rPr>
        <w:t>Российской Федерации</w:t>
      </w:r>
      <w:r w:rsidRPr="00C47B4D">
        <w:t>, сообща</w:t>
      </w:r>
      <w:r>
        <w:t>ю</w:t>
      </w:r>
      <w:r w:rsidRPr="00C47B4D">
        <w:t>, что в указанной перечень включен</w:t>
      </w:r>
    </w:p>
    <w:p w:rsidR="00116C71" w:rsidRPr="00C47B4D" w:rsidRDefault="00116C71" w:rsidP="00116C71">
      <w:pPr>
        <w:jc w:val="both"/>
      </w:pPr>
      <w:r w:rsidRPr="00C47B4D">
        <w:t>__________________________________________________________________________</w:t>
      </w:r>
      <w:r w:rsidR="001127D2">
        <w:t>________</w:t>
      </w:r>
      <w:r w:rsidRPr="00C47B4D">
        <w:t>_</w:t>
      </w:r>
    </w:p>
    <w:p w:rsidR="00116C71" w:rsidRPr="001127D2" w:rsidRDefault="00116C71" w:rsidP="00116C71">
      <w:pPr>
        <w:jc w:val="center"/>
        <w:rPr>
          <w:i/>
          <w:sz w:val="20"/>
          <w:szCs w:val="20"/>
        </w:rPr>
      </w:pPr>
      <w:r w:rsidRPr="001127D2">
        <w:rPr>
          <w:i/>
          <w:sz w:val="20"/>
          <w:szCs w:val="20"/>
        </w:rPr>
        <w:t>(наименование и реквизиты нормативного правового акта или проекта нормативного правового акта),</w:t>
      </w:r>
    </w:p>
    <w:p w:rsidR="00116C71" w:rsidRPr="00C47B4D" w:rsidRDefault="00116C71" w:rsidP="00116C71">
      <w:pPr>
        <w:jc w:val="center"/>
        <w:rPr>
          <w:i/>
        </w:rPr>
      </w:pPr>
      <w:r w:rsidRPr="00C47B4D">
        <w:t xml:space="preserve"> в котором содержатся положения, влекущие риск нарушения антимонопольного законодательства:</w:t>
      </w:r>
    </w:p>
    <w:p w:rsidR="00116C71" w:rsidRPr="00C47B4D" w:rsidRDefault="00116C71" w:rsidP="00116C71">
      <w:pPr>
        <w:jc w:val="both"/>
      </w:pPr>
      <w:r w:rsidRPr="00C47B4D">
        <w:t>_____________________________________________________________</w:t>
      </w:r>
      <w:r w:rsidR="0001132B">
        <w:t>______________________</w:t>
      </w:r>
    </w:p>
    <w:p w:rsidR="00116C71" w:rsidRPr="00C47B4D" w:rsidRDefault="00116C71" w:rsidP="00116C71">
      <w:pPr>
        <w:tabs>
          <w:tab w:val="right" w:pos="9921"/>
        </w:tabs>
        <w:ind w:firstLine="567"/>
        <w:jc w:val="both"/>
      </w:pPr>
      <w:r w:rsidRPr="00C47B4D">
        <w:tab/>
      </w:r>
      <w:r w:rsidRPr="00C47B4D">
        <w:rPr>
          <w:rStyle w:val="a7"/>
        </w:rPr>
        <w:footnoteReference w:customMarkFollows="1" w:id="1"/>
        <w:t>*</w:t>
      </w:r>
      <w:r w:rsidRPr="00C47B4D">
        <w:t>.</w:t>
      </w:r>
      <w:r w:rsidR="0001132B">
        <w:t>_</w:t>
      </w:r>
    </w:p>
    <w:p w:rsidR="00116C71" w:rsidRPr="00C47B4D" w:rsidRDefault="00116C71" w:rsidP="00116C71">
      <w:pPr>
        <w:pBdr>
          <w:top w:val="single" w:sz="4" w:space="1" w:color="auto"/>
        </w:pBdr>
        <w:ind w:right="255" w:firstLine="567"/>
        <w:jc w:val="both"/>
      </w:pPr>
    </w:p>
    <w:p w:rsidR="00116C71" w:rsidRPr="0058491D" w:rsidRDefault="00116C71" w:rsidP="00116C71">
      <w:pPr>
        <w:tabs>
          <w:tab w:val="right" w:pos="9921"/>
        </w:tabs>
        <w:ind w:firstLine="567"/>
        <w:jc w:val="both"/>
        <w:rPr>
          <w:sz w:val="26"/>
          <w:szCs w:val="26"/>
        </w:rPr>
      </w:pPr>
      <w:r w:rsidRPr="00332FD4">
        <w:t>В целях устранения рисков нарушения антимонопольного законодательства предлагается:</w:t>
      </w:r>
      <w:r w:rsidRPr="00332FD4">
        <w:br/>
      </w:r>
      <w:r w:rsidRPr="0058491D">
        <w:rPr>
          <w:sz w:val="26"/>
          <w:szCs w:val="26"/>
        </w:rPr>
        <w:tab/>
        <w:t>.</w:t>
      </w:r>
    </w:p>
    <w:p w:rsidR="00116C71" w:rsidRPr="00332FD4" w:rsidRDefault="00116C71" w:rsidP="00116C71">
      <w:pPr>
        <w:pBdr>
          <w:top w:val="single" w:sz="4" w:space="1" w:color="auto"/>
        </w:pBdr>
        <w:ind w:right="113" w:firstLine="567"/>
        <w:jc w:val="center"/>
        <w:rPr>
          <w:i/>
          <w:sz w:val="18"/>
          <w:szCs w:val="18"/>
        </w:rPr>
      </w:pPr>
      <w:r w:rsidRPr="00332FD4">
        <w:rPr>
          <w:i/>
          <w:sz w:val="18"/>
          <w:szCs w:val="18"/>
        </w:rPr>
        <w:t>(указывается способ устранения рисков)</w:t>
      </w:r>
    </w:p>
    <w:p w:rsidR="00116C71" w:rsidRDefault="00116C71" w:rsidP="00116C71">
      <w:pPr>
        <w:pBdr>
          <w:top w:val="single" w:sz="4" w:space="1" w:color="auto"/>
        </w:pBdr>
        <w:ind w:right="113" w:firstLine="567"/>
        <w:jc w:val="center"/>
        <w:rPr>
          <w:i/>
          <w:sz w:val="22"/>
          <w:szCs w:val="22"/>
        </w:rPr>
      </w:pPr>
    </w:p>
    <w:p w:rsidR="00116C71" w:rsidRPr="0058491D" w:rsidRDefault="00116C71" w:rsidP="00116C71">
      <w:pPr>
        <w:pBdr>
          <w:top w:val="single" w:sz="4" w:space="1" w:color="auto"/>
        </w:pBdr>
        <w:ind w:right="113" w:firstLine="567"/>
        <w:jc w:val="center"/>
        <w:rPr>
          <w:i/>
          <w:sz w:val="22"/>
          <w:szCs w:val="22"/>
        </w:rPr>
      </w:pPr>
    </w:p>
    <w:tbl>
      <w:tblPr>
        <w:tblW w:w="10063" w:type="dxa"/>
        <w:tblLayout w:type="fixed"/>
        <w:tblCellMar>
          <w:left w:w="28" w:type="dxa"/>
          <w:right w:w="28" w:type="dxa"/>
        </w:tblCellMar>
        <w:tblLook w:val="0000"/>
      </w:tblPr>
      <w:tblGrid>
        <w:gridCol w:w="378"/>
        <w:gridCol w:w="162"/>
        <w:gridCol w:w="1353"/>
        <w:gridCol w:w="378"/>
        <w:gridCol w:w="352"/>
        <w:gridCol w:w="541"/>
        <w:gridCol w:w="541"/>
        <w:gridCol w:w="2435"/>
        <w:gridCol w:w="162"/>
        <w:gridCol w:w="3761"/>
      </w:tblGrid>
      <w:tr w:rsidR="00116C71" w:rsidRPr="0058491D" w:rsidTr="00DA0C4E">
        <w:trPr>
          <w:trHeight w:val="529"/>
        </w:trPr>
        <w:tc>
          <w:tcPr>
            <w:tcW w:w="378" w:type="dxa"/>
            <w:tcBorders>
              <w:top w:val="nil"/>
              <w:left w:val="nil"/>
              <w:bottom w:val="single" w:sz="4" w:space="0" w:color="auto"/>
              <w:right w:val="nil"/>
            </w:tcBorders>
            <w:vAlign w:val="bottom"/>
          </w:tcPr>
          <w:p w:rsidR="00116C71" w:rsidRPr="0058491D" w:rsidRDefault="00116C71" w:rsidP="00895A3D">
            <w:pPr>
              <w:ind w:firstLine="567"/>
              <w:jc w:val="both"/>
              <w:rPr>
                <w:sz w:val="26"/>
                <w:szCs w:val="26"/>
              </w:rPr>
            </w:pPr>
          </w:p>
        </w:tc>
        <w:tc>
          <w:tcPr>
            <w:tcW w:w="162" w:type="dxa"/>
            <w:tcBorders>
              <w:top w:val="nil"/>
              <w:left w:val="nil"/>
              <w:bottom w:val="nil"/>
              <w:right w:val="nil"/>
            </w:tcBorders>
            <w:vAlign w:val="bottom"/>
          </w:tcPr>
          <w:p w:rsidR="00116C71" w:rsidRPr="0058491D" w:rsidRDefault="00116C71" w:rsidP="00895A3D">
            <w:pPr>
              <w:ind w:firstLine="567"/>
              <w:jc w:val="both"/>
              <w:rPr>
                <w:sz w:val="26"/>
                <w:szCs w:val="26"/>
              </w:rPr>
            </w:pPr>
          </w:p>
        </w:tc>
        <w:tc>
          <w:tcPr>
            <w:tcW w:w="1353" w:type="dxa"/>
            <w:tcBorders>
              <w:top w:val="nil"/>
              <w:left w:val="nil"/>
              <w:bottom w:val="single" w:sz="4" w:space="0" w:color="auto"/>
              <w:right w:val="nil"/>
            </w:tcBorders>
            <w:vAlign w:val="bottom"/>
          </w:tcPr>
          <w:p w:rsidR="00116C71" w:rsidRPr="0058491D" w:rsidRDefault="00116C71" w:rsidP="00895A3D">
            <w:pPr>
              <w:jc w:val="both"/>
              <w:rPr>
                <w:sz w:val="26"/>
                <w:szCs w:val="26"/>
              </w:rPr>
            </w:pPr>
          </w:p>
        </w:tc>
        <w:tc>
          <w:tcPr>
            <w:tcW w:w="378" w:type="dxa"/>
            <w:tcBorders>
              <w:top w:val="nil"/>
              <w:left w:val="nil"/>
              <w:bottom w:val="nil"/>
              <w:right w:val="nil"/>
            </w:tcBorders>
            <w:vAlign w:val="bottom"/>
          </w:tcPr>
          <w:p w:rsidR="00116C71" w:rsidRPr="0058491D" w:rsidRDefault="00116C71" w:rsidP="00895A3D">
            <w:pPr>
              <w:ind w:firstLine="567"/>
              <w:jc w:val="both"/>
              <w:rPr>
                <w:sz w:val="26"/>
                <w:szCs w:val="26"/>
              </w:rPr>
            </w:pPr>
          </w:p>
        </w:tc>
        <w:tc>
          <w:tcPr>
            <w:tcW w:w="352" w:type="dxa"/>
            <w:tcBorders>
              <w:top w:val="nil"/>
              <w:left w:val="nil"/>
              <w:bottom w:val="single" w:sz="4" w:space="0" w:color="auto"/>
              <w:right w:val="nil"/>
            </w:tcBorders>
            <w:vAlign w:val="bottom"/>
          </w:tcPr>
          <w:p w:rsidR="00116C71" w:rsidRPr="0058491D" w:rsidRDefault="00116C71" w:rsidP="00895A3D">
            <w:pPr>
              <w:ind w:firstLine="567"/>
              <w:jc w:val="both"/>
              <w:rPr>
                <w:sz w:val="26"/>
                <w:szCs w:val="26"/>
              </w:rPr>
            </w:pPr>
          </w:p>
        </w:tc>
        <w:tc>
          <w:tcPr>
            <w:tcW w:w="541" w:type="dxa"/>
            <w:tcBorders>
              <w:top w:val="nil"/>
              <w:left w:val="nil"/>
              <w:bottom w:val="nil"/>
              <w:right w:val="nil"/>
            </w:tcBorders>
          </w:tcPr>
          <w:p w:rsidR="00116C71" w:rsidRPr="0058491D" w:rsidRDefault="00116C71" w:rsidP="00895A3D">
            <w:pPr>
              <w:jc w:val="both"/>
              <w:rPr>
                <w:sz w:val="26"/>
                <w:szCs w:val="26"/>
              </w:rPr>
            </w:pPr>
          </w:p>
        </w:tc>
        <w:tc>
          <w:tcPr>
            <w:tcW w:w="541" w:type="dxa"/>
            <w:tcBorders>
              <w:top w:val="nil"/>
              <w:left w:val="nil"/>
              <w:bottom w:val="nil"/>
              <w:right w:val="nil"/>
            </w:tcBorders>
            <w:vAlign w:val="bottom"/>
          </w:tcPr>
          <w:p w:rsidR="00116C71" w:rsidRPr="0058491D" w:rsidRDefault="00116C71" w:rsidP="00895A3D">
            <w:pPr>
              <w:jc w:val="both"/>
              <w:rPr>
                <w:sz w:val="26"/>
                <w:szCs w:val="26"/>
              </w:rPr>
            </w:pPr>
          </w:p>
        </w:tc>
        <w:tc>
          <w:tcPr>
            <w:tcW w:w="2435" w:type="dxa"/>
            <w:tcBorders>
              <w:top w:val="nil"/>
              <w:left w:val="nil"/>
              <w:bottom w:val="single" w:sz="4" w:space="0" w:color="auto"/>
              <w:right w:val="nil"/>
            </w:tcBorders>
            <w:vAlign w:val="bottom"/>
          </w:tcPr>
          <w:p w:rsidR="00116C71" w:rsidRPr="0058491D" w:rsidRDefault="00116C71" w:rsidP="00895A3D">
            <w:pPr>
              <w:ind w:firstLine="567"/>
              <w:jc w:val="both"/>
              <w:rPr>
                <w:sz w:val="26"/>
                <w:szCs w:val="26"/>
              </w:rPr>
            </w:pPr>
          </w:p>
        </w:tc>
        <w:tc>
          <w:tcPr>
            <w:tcW w:w="162" w:type="dxa"/>
            <w:tcBorders>
              <w:top w:val="nil"/>
              <w:left w:val="nil"/>
              <w:bottom w:val="nil"/>
              <w:right w:val="nil"/>
            </w:tcBorders>
            <w:vAlign w:val="bottom"/>
          </w:tcPr>
          <w:p w:rsidR="00116C71" w:rsidRPr="0058491D" w:rsidRDefault="00116C71" w:rsidP="00895A3D">
            <w:pPr>
              <w:ind w:firstLine="567"/>
              <w:jc w:val="both"/>
              <w:rPr>
                <w:sz w:val="26"/>
                <w:szCs w:val="26"/>
              </w:rPr>
            </w:pPr>
          </w:p>
        </w:tc>
        <w:tc>
          <w:tcPr>
            <w:tcW w:w="3761" w:type="dxa"/>
            <w:tcBorders>
              <w:top w:val="nil"/>
              <w:left w:val="nil"/>
              <w:bottom w:val="single" w:sz="4" w:space="0" w:color="auto"/>
              <w:right w:val="nil"/>
            </w:tcBorders>
            <w:vAlign w:val="bottom"/>
          </w:tcPr>
          <w:p w:rsidR="00116C71" w:rsidRPr="0058491D" w:rsidRDefault="00116C71" w:rsidP="00895A3D">
            <w:pPr>
              <w:ind w:firstLine="567"/>
              <w:jc w:val="both"/>
              <w:rPr>
                <w:sz w:val="26"/>
                <w:szCs w:val="26"/>
              </w:rPr>
            </w:pPr>
          </w:p>
        </w:tc>
      </w:tr>
      <w:tr w:rsidR="00116C71" w:rsidTr="00895A3D">
        <w:trPr>
          <w:trHeight w:val="297"/>
        </w:trPr>
        <w:tc>
          <w:tcPr>
            <w:tcW w:w="378" w:type="dxa"/>
            <w:tcBorders>
              <w:top w:val="nil"/>
              <w:left w:val="nil"/>
              <w:bottom w:val="nil"/>
              <w:right w:val="nil"/>
            </w:tcBorders>
          </w:tcPr>
          <w:p w:rsidR="00116C71" w:rsidRDefault="00116C71" w:rsidP="00895A3D">
            <w:pPr>
              <w:jc w:val="center"/>
            </w:pPr>
          </w:p>
        </w:tc>
        <w:tc>
          <w:tcPr>
            <w:tcW w:w="162" w:type="dxa"/>
            <w:tcBorders>
              <w:top w:val="nil"/>
              <w:left w:val="nil"/>
              <w:bottom w:val="nil"/>
              <w:right w:val="nil"/>
            </w:tcBorders>
          </w:tcPr>
          <w:p w:rsidR="00116C71" w:rsidRDefault="00116C71" w:rsidP="00895A3D">
            <w:pPr>
              <w:jc w:val="center"/>
            </w:pPr>
          </w:p>
        </w:tc>
        <w:tc>
          <w:tcPr>
            <w:tcW w:w="1353" w:type="dxa"/>
            <w:tcBorders>
              <w:top w:val="nil"/>
              <w:left w:val="nil"/>
              <w:bottom w:val="nil"/>
              <w:right w:val="nil"/>
            </w:tcBorders>
          </w:tcPr>
          <w:p w:rsidR="00116C71" w:rsidRDefault="00116C71" w:rsidP="00895A3D">
            <w:pPr>
              <w:jc w:val="center"/>
            </w:pPr>
          </w:p>
        </w:tc>
        <w:tc>
          <w:tcPr>
            <w:tcW w:w="378" w:type="dxa"/>
            <w:tcBorders>
              <w:top w:val="nil"/>
              <w:left w:val="nil"/>
              <w:bottom w:val="nil"/>
              <w:right w:val="nil"/>
            </w:tcBorders>
          </w:tcPr>
          <w:p w:rsidR="00116C71" w:rsidRDefault="00116C71" w:rsidP="00895A3D">
            <w:pPr>
              <w:jc w:val="center"/>
            </w:pPr>
          </w:p>
        </w:tc>
        <w:tc>
          <w:tcPr>
            <w:tcW w:w="352" w:type="dxa"/>
            <w:tcBorders>
              <w:top w:val="nil"/>
              <w:left w:val="nil"/>
              <w:bottom w:val="nil"/>
              <w:right w:val="nil"/>
            </w:tcBorders>
          </w:tcPr>
          <w:p w:rsidR="00116C71" w:rsidRDefault="00116C71" w:rsidP="00895A3D">
            <w:pPr>
              <w:jc w:val="center"/>
            </w:pPr>
          </w:p>
        </w:tc>
        <w:tc>
          <w:tcPr>
            <w:tcW w:w="541" w:type="dxa"/>
            <w:tcBorders>
              <w:top w:val="nil"/>
              <w:left w:val="nil"/>
              <w:bottom w:val="nil"/>
              <w:right w:val="nil"/>
            </w:tcBorders>
          </w:tcPr>
          <w:p w:rsidR="00116C71" w:rsidRDefault="00116C71" w:rsidP="00895A3D">
            <w:pPr>
              <w:jc w:val="center"/>
            </w:pPr>
          </w:p>
        </w:tc>
        <w:tc>
          <w:tcPr>
            <w:tcW w:w="541" w:type="dxa"/>
            <w:tcBorders>
              <w:top w:val="nil"/>
              <w:left w:val="nil"/>
              <w:bottom w:val="nil"/>
              <w:right w:val="nil"/>
            </w:tcBorders>
          </w:tcPr>
          <w:p w:rsidR="00116C71" w:rsidRDefault="00116C71" w:rsidP="00895A3D">
            <w:pPr>
              <w:jc w:val="center"/>
            </w:pPr>
          </w:p>
        </w:tc>
        <w:tc>
          <w:tcPr>
            <w:tcW w:w="2435" w:type="dxa"/>
            <w:tcBorders>
              <w:top w:val="nil"/>
              <w:left w:val="nil"/>
              <w:bottom w:val="nil"/>
              <w:right w:val="nil"/>
            </w:tcBorders>
          </w:tcPr>
          <w:p w:rsidR="00116C71" w:rsidRDefault="00116C71" w:rsidP="00895A3D">
            <w:pPr>
              <w:jc w:val="center"/>
            </w:pPr>
            <w:r>
              <w:rPr>
                <w:sz w:val="16"/>
                <w:szCs w:val="16"/>
              </w:rPr>
              <w:t>(подпись)</w:t>
            </w:r>
          </w:p>
        </w:tc>
        <w:tc>
          <w:tcPr>
            <w:tcW w:w="162" w:type="dxa"/>
            <w:tcBorders>
              <w:top w:val="nil"/>
              <w:left w:val="nil"/>
              <w:bottom w:val="nil"/>
              <w:right w:val="nil"/>
            </w:tcBorders>
          </w:tcPr>
          <w:p w:rsidR="00116C71" w:rsidRDefault="00116C71" w:rsidP="00895A3D">
            <w:pPr>
              <w:jc w:val="center"/>
            </w:pPr>
          </w:p>
        </w:tc>
        <w:tc>
          <w:tcPr>
            <w:tcW w:w="3761" w:type="dxa"/>
            <w:tcBorders>
              <w:top w:val="nil"/>
              <w:left w:val="nil"/>
              <w:bottom w:val="nil"/>
              <w:right w:val="nil"/>
            </w:tcBorders>
          </w:tcPr>
          <w:p w:rsidR="00116C71" w:rsidRDefault="00116C71" w:rsidP="00895A3D">
            <w:pPr>
              <w:jc w:val="center"/>
            </w:pPr>
            <w:r>
              <w:rPr>
                <w:sz w:val="16"/>
                <w:szCs w:val="16"/>
              </w:rPr>
              <w:t>(расшифровка подписи))</w:t>
            </w:r>
          </w:p>
        </w:tc>
      </w:tr>
    </w:tbl>
    <w:p w:rsidR="000D0F18" w:rsidRDefault="000D0F18" w:rsidP="00DA0C4E"/>
    <w:p w:rsidR="00DA0C4E" w:rsidRDefault="00DA0C4E" w:rsidP="00DA0C4E"/>
    <w:sectPr w:rsidR="00DA0C4E" w:rsidSect="00DF7A7F">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542A" w:rsidRDefault="0064542A" w:rsidP="00116C71">
      <w:r>
        <w:separator/>
      </w:r>
    </w:p>
  </w:endnote>
  <w:endnote w:type="continuationSeparator" w:id="0">
    <w:p w:rsidR="0064542A" w:rsidRDefault="0064542A" w:rsidP="00116C7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542A" w:rsidRDefault="0064542A" w:rsidP="00116C71">
      <w:r>
        <w:separator/>
      </w:r>
    </w:p>
  </w:footnote>
  <w:footnote w:type="continuationSeparator" w:id="0">
    <w:p w:rsidR="0064542A" w:rsidRDefault="0064542A" w:rsidP="00116C71">
      <w:r>
        <w:continuationSeparator/>
      </w:r>
    </w:p>
  </w:footnote>
  <w:footnote w:id="1">
    <w:p w:rsidR="00116C71" w:rsidRPr="00332FD4" w:rsidRDefault="00116C71" w:rsidP="00116C71">
      <w:pPr>
        <w:adjustRightInd w:val="0"/>
        <w:ind w:left="540"/>
        <w:jc w:val="both"/>
        <w:rPr>
          <w:sz w:val="20"/>
          <w:szCs w:val="20"/>
        </w:rPr>
      </w:pPr>
      <w:r w:rsidRPr="00332FD4">
        <w:rPr>
          <w:rStyle w:val="a7"/>
          <w:sz w:val="20"/>
        </w:rPr>
        <w:t>*</w:t>
      </w:r>
      <w:r w:rsidRPr="00332FD4">
        <w:rPr>
          <w:sz w:val="20"/>
          <w:szCs w:val="20"/>
        </w:rPr>
        <w:t xml:space="preserve"> Отражаются все положения нормативного правового акта или проекта нормативного правового акта, в котором содержатся положения, влекущие риск нарушения антимонопольного законодательства (с указанием разделов, глав, статей, частей, пунктов, подпунктов, абзацев) нормативного правового акта (проекта нормативного правового акта), со ссылкой на нормы Федерального закона от 26.07.2006 № 135-ФЗ "О защите конкуренции" и правовым обоснованием возможных рисков нарушения антимонопольного законодательства. </w:t>
      </w:r>
    </w:p>
    <w:p w:rsidR="00116C71" w:rsidRDefault="00116C71" w:rsidP="00116C71">
      <w:pPr>
        <w:pStyle w:val="a8"/>
      </w:pPr>
    </w:p>
    <w:p w:rsidR="00116C71" w:rsidRDefault="00116C71" w:rsidP="00116C71">
      <w:pPr>
        <w:pStyle w:val="a8"/>
      </w:pPr>
    </w:p>
    <w:p w:rsidR="00116C71" w:rsidRPr="00332FD4" w:rsidRDefault="00116C71" w:rsidP="00116C71">
      <w:pPr>
        <w:pStyle w:val="a8"/>
      </w:pP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defaultTabStop w:val="708"/>
  <w:characterSpacingControl w:val="doNotCompress"/>
  <w:footnotePr>
    <w:footnote w:id="-1"/>
    <w:footnote w:id="0"/>
  </w:footnotePr>
  <w:endnotePr>
    <w:endnote w:id="-1"/>
    <w:endnote w:id="0"/>
  </w:endnotePr>
  <w:compat/>
  <w:rsids>
    <w:rsidRoot w:val="00D31653"/>
    <w:rsid w:val="00001277"/>
    <w:rsid w:val="0000484C"/>
    <w:rsid w:val="00007AE4"/>
    <w:rsid w:val="0001132B"/>
    <w:rsid w:val="0003007D"/>
    <w:rsid w:val="000354C6"/>
    <w:rsid w:val="0003786C"/>
    <w:rsid w:val="00041462"/>
    <w:rsid w:val="0004487A"/>
    <w:rsid w:val="00046D92"/>
    <w:rsid w:val="00056757"/>
    <w:rsid w:val="000665CA"/>
    <w:rsid w:val="000737BF"/>
    <w:rsid w:val="00085B57"/>
    <w:rsid w:val="000C064D"/>
    <w:rsid w:val="000C1239"/>
    <w:rsid w:val="000D0F18"/>
    <w:rsid w:val="000D56E5"/>
    <w:rsid w:val="000F1078"/>
    <w:rsid w:val="000F22EE"/>
    <w:rsid w:val="000F2D6D"/>
    <w:rsid w:val="000F4CF9"/>
    <w:rsid w:val="000F62B9"/>
    <w:rsid w:val="001007DF"/>
    <w:rsid w:val="00100DA1"/>
    <w:rsid w:val="00104CAC"/>
    <w:rsid w:val="001127D2"/>
    <w:rsid w:val="00116C71"/>
    <w:rsid w:val="00122BD5"/>
    <w:rsid w:val="00133A68"/>
    <w:rsid w:val="001467EF"/>
    <w:rsid w:val="00150441"/>
    <w:rsid w:val="0015683D"/>
    <w:rsid w:val="00160110"/>
    <w:rsid w:val="00162585"/>
    <w:rsid w:val="00164F4A"/>
    <w:rsid w:val="001679F5"/>
    <w:rsid w:val="00171128"/>
    <w:rsid w:val="001735A6"/>
    <w:rsid w:val="00173AF0"/>
    <w:rsid w:val="00187F0B"/>
    <w:rsid w:val="00193A69"/>
    <w:rsid w:val="0019746F"/>
    <w:rsid w:val="00197714"/>
    <w:rsid w:val="001A24AB"/>
    <w:rsid w:val="001B546F"/>
    <w:rsid w:val="001B6520"/>
    <w:rsid w:val="001C5503"/>
    <w:rsid w:val="001D5FB5"/>
    <w:rsid w:val="002128E4"/>
    <w:rsid w:val="00232773"/>
    <w:rsid w:val="002357FE"/>
    <w:rsid w:val="00235F94"/>
    <w:rsid w:val="00240032"/>
    <w:rsid w:val="00243E1E"/>
    <w:rsid w:val="002509E4"/>
    <w:rsid w:val="00261A4B"/>
    <w:rsid w:val="002640DD"/>
    <w:rsid w:val="00271959"/>
    <w:rsid w:val="00277D06"/>
    <w:rsid w:val="00286AC5"/>
    <w:rsid w:val="00287919"/>
    <w:rsid w:val="002A2902"/>
    <w:rsid w:val="002A3EF3"/>
    <w:rsid w:val="002B56F0"/>
    <w:rsid w:val="002C115A"/>
    <w:rsid w:val="002D01B9"/>
    <w:rsid w:val="002E04AF"/>
    <w:rsid w:val="002E1F2A"/>
    <w:rsid w:val="002E594B"/>
    <w:rsid w:val="00303FC1"/>
    <w:rsid w:val="00312257"/>
    <w:rsid w:val="00313874"/>
    <w:rsid w:val="00321E44"/>
    <w:rsid w:val="0032585F"/>
    <w:rsid w:val="00340AB2"/>
    <w:rsid w:val="00341D03"/>
    <w:rsid w:val="00346036"/>
    <w:rsid w:val="00347D88"/>
    <w:rsid w:val="003529EE"/>
    <w:rsid w:val="00357F8F"/>
    <w:rsid w:val="0036378D"/>
    <w:rsid w:val="00370403"/>
    <w:rsid w:val="00394D39"/>
    <w:rsid w:val="003A2753"/>
    <w:rsid w:val="003A74C4"/>
    <w:rsid w:val="003B1AF3"/>
    <w:rsid w:val="003B4014"/>
    <w:rsid w:val="003B44F1"/>
    <w:rsid w:val="003B65AC"/>
    <w:rsid w:val="003C59C6"/>
    <w:rsid w:val="003D79D7"/>
    <w:rsid w:val="003F7336"/>
    <w:rsid w:val="003F7C99"/>
    <w:rsid w:val="00403776"/>
    <w:rsid w:val="004107F1"/>
    <w:rsid w:val="00410EA6"/>
    <w:rsid w:val="004110E5"/>
    <w:rsid w:val="00431DC0"/>
    <w:rsid w:val="00433683"/>
    <w:rsid w:val="004368C7"/>
    <w:rsid w:val="004404D1"/>
    <w:rsid w:val="00440D18"/>
    <w:rsid w:val="004459EC"/>
    <w:rsid w:val="00452311"/>
    <w:rsid w:val="004555DA"/>
    <w:rsid w:val="00456CBB"/>
    <w:rsid w:val="00462C75"/>
    <w:rsid w:val="00474181"/>
    <w:rsid w:val="00481B6D"/>
    <w:rsid w:val="0048778F"/>
    <w:rsid w:val="00491ECB"/>
    <w:rsid w:val="004A20E8"/>
    <w:rsid w:val="004A2E51"/>
    <w:rsid w:val="004C0583"/>
    <w:rsid w:val="004C3F3A"/>
    <w:rsid w:val="004C4C53"/>
    <w:rsid w:val="004C4E37"/>
    <w:rsid w:val="004E1322"/>
    <w:rsid w:val="004F02EE"/>
    <w:rsid w:val="004F3C01"/>
    <w:rsid w:val="004F64D4"/>
    <w:rsid w:val="00524FC4"/>
    <w:rsid w:val="00534AC2"/>
    <w:rsid w:val="00535C0B"/>
    <w:rsid w:val="00545B08"/>
    <w:rsid w:val="005470DB"/>
    <w:rsid w:val="00555700"/>
    <w:rsid w:val="00560649"/>
    <w:rsid w:val="00563986"/>
    <w:rsid w:val="00585792"/>
    <w:rsid w:val="00587B25"/>
    <w:rsid w:val="00592545"/>
    <w:rsid w:val="00597658"/>
    <w:rsid w:val="005A4DFA"/>
    <w:rsid w:val="005B30A0"/>
    <w:rsid w:val="005D0EC2"/>
    <w:rsid w:val="005D4D28"/>
    <w:rsid w:val="00604DD6"/>
    <w:rsid w:val="00614B12"/>
    <w:rsid w:val="0063200A"/>
    <w:rsid w:val="0064542A"/>
    <w:rsid w:val="00653F6E"/>
    <w:rsid w:val="006578CA"/>
    <w:rsid w:val="00662A72"/>
    <w:rsid w:val="00676EA6"/>
    <w:rsid w:val="00685795"/>
    <w:rsid w:val="006861E5"/>
    <w:rsid w:val="00692108"/>
    <w:rsid w:val="006B2AC5"/>
    <w:rsid w:val="006B7346"/>
    <w:rsid w:val="006B7E8E"/>
    <w:rsid w:val="006C2A51"/>
    <w:rsid w:val="006C65A1"/>
    <w:rsid w:val="006D7C50"/>
    <w:rsid w:val="006E49C1"/>
    <w:rsid w:val="006F4149"/>
    <w:rsid w:val="006F47B9"/>
    <w:rsid w:val="006F69E6"/>
    <w:rsid w:val="00716DB8"/>
    <w:rsid w:val="00724EAD"/>
    <w:rsid w:val="00740533"/>
    <w:rsid w:val="0074370C"/>
    <w:rsid w:val="00762F82"/>
    <w:rsid w:val="0077065E"/>
    <w:rsid w:val="00781A29"/>
    <w:rsid w:val="00793C00"/>
    <w:rsid w:val="007A4BBA"/>
    <w:rsid w:val="007B53A6"/>
    <w:rsid w:val="007C01C9"/>
    <w:rsid w:val="007C0DCB"/>
    <w:rsid w:val="007C5248"/>
    <w:rsid w:val="007D5A5C"/>
    <w:rsid w:val="007E4AB7"/>
    <w:rsid w:val="007E56F9"/>
    <w:rsid w:val="007F2819"/>
    <w:rsid w:val="007F50D1"/>
    <w:rsid w:val="00807380"/>
    <w:rsid w:val="00814047"/>
    <w:rsid w:val="0081469C"/>
    <w:rsid w:val="008147C4"/>
    <w:rsid w:val="008411D5"/>
    <w:rsid w:val="00866A21"/>
    <w:rsid w:val="00866FD5"/>
    <w:rsid w:val="0086797E"/>
    <w:rsid w:val="008745F2"/>
    <w:rsid w:val="00886BAC"/>
    <w:rsid w:val="008A1B5E"/>
    <w:rsid w:val="008B7C13"/>
    <w:rsid w:val="008D34D5"/>
    <w:rsid w:val="008E2562"/>
    <w:rsid w:val="008E44AA"/>
    <w:rsid w:val="008F7293"/>
    <w:rsid w:val="0091537D"/>
    <w:rsid w:val="00926514"/>
    <w:rsid w:val="00936242"/>
    <w:rsid w:val="00936AAC"/>
    <w:rsid w:val="00937209"/>
    <w:rsid w:val="00966C95"/>
    <w:rsid w:val="009707CF"/>
    <w:rsid w:val="009745B4"/>
    <w:rsid w:val="009749B0"/>
    <w:rsid w:val="009765D4"/>
    <w:rsid w:val="009952A8"/>
    <w:rsid w:val="009A796A"/>
    <w:rsid w:val="009B656E"/>
    <w:rsid w:val="009B7DAC"/>
    <w:rsid w:val="009C681D"/>
    <w:rsid w:val="009C77A5"/>
    <w:rsid w:val="009D3F5C"/>
    <w:rsid w:val="009E1D0F"/>
    <w:rsid w:val="009F2DAD"/>
    <w:rsid w:val="00A002E6"/>
    <w:rsid w:val="00A014DF"/>
    <w:rsid w:val="00A019F0"/>
    <w:rsid w:val="00A04F67"/>
    <w:rsid w:val="00A11EAD"/>
    <w:rsid w:val="00A27A24"/>
    <w:rsid w:val="00A533A3"/>
    <w:rsid w:val="00A610D1"/>
    <w:rsid w:val="00A61D20"/>
    <w:rsid w:val="00A7239F"/>
    <w:rsid w:val="00A77F87"/>
    <w:rsid w:val="00A80959"/>
    <w:rsid w:val="00A82147"/>
    <w:rsid w:val="00A85779"/>
    <w:rsid w:val="00A87E65"/>
    <w:rsid w:val="00A93561"/>
    <w:rsid w:val="00AA732B"/>
    <w:rsid w:val="00AB266E"/>
    <w:rsid w:val="00AB2670"/>
    <w:rsid w:val="00AC2425"/>
    <w:rsid w:val="00AD6AAD"/>
    <w:rsid w:val="00AE57EF"/>
    <w:rsid w:val="00AE6A0E"/>
    <w:rsid w:val="00B07296"/>
    <w:rsid w:val="00B44AD6"/>
    <w:rsid w:val="00B76DC3"/>
    <w:rsid w:val="00B84B8A"/>
    <w:rsid w:val="00B870A1"/>
    <w:rsid w:val="00BA38BE"/>
    <w:rsid w:val="00BA5759"/>
    <w:rsid w:val="00BA7884"/>
    <w:rsid w:val="00BB65E3"/>
    <w:rsid w:val="00BD18A6"/>
    <w:rsid w:val="00BD4956"/>
    <w:rsid w:val="00BF6E08"/>
    <w:rsid w:val="00C063E1"/>
    <w:rsid w:val="00C1434D"/>
    <w:rsid w:val="00C24CA9"/>
    <w:rsid w:val="00C31A12"/>
    <w:rsid w:val="00C351A1"/>
    <w:rsid w:val="00C55E7D"/>
    <w:rsid w:val="00C73403"/>
    <w:rsid w:val="00C827A1"/>
    <w:rsid w:val="00C916D2"/>
    <w:rsid w:val="00C91B1D"/>
    <w:rsid w:val="00C959EC"/>
    <w:rsid w:val="00CB3365"/>
    <w:rsid w:val="00CB6E68"/>
    <w:rsid w:val="00CC7DF0"/>
    <w:rsid w:val="00CE7B2B"/>
    <w:rsid w:val="00CF7C43"/>
    <w:rsid w:val="00D22820"/>
    <w:rsid w:val="00D25495"/>
    <w:rsid w:val="00D26F74"/>
    <w:rsid w:val="00D27FCE"/>
    <w:rsid w:val="00D31653"/>
    <w:rsid w:val="00D37ADB"/>
    <w:rsid w:val="00D40243"/>
    <w:rsid w:val="00D57A31"/>
    <w:rsid w:val="00D700DB"/>
    <w:rsid w:val="00D83826"/>
    <w:rsid w:val="00DA0C4E"/>
    <w:rsid w:val="00DB2A14"/>
    <w:rsid w:val="00DD140A"/>
    <w:rsid w:val="00DE3E59"/>
    <w:rsid w:val="00DE5B96"/>
    <w:rsid w:val="00DF70B9"/>
    <w:rsid w:val="00DF7A7F"/>
    <w:rsid w:val="00E10076"/>
    <w:rsid w:val="00E1359A"/>
    <w:rsid w:val="00E15D86"/>
    <w:rsid w:val="00E17FB2"/>
    <w:rsid w:val="00E53F52"/>
    <w:rsid w:val="00E60430"/>
    <w:rsid w:val="00E64361"/>
    <w:rsid w:val="00E65BC7"/>
    <w:rsid w:val="00E803E1"/>
    <w:rsid w:val="00E94197"/>
    <w:rsid w:val="00E97CC8"/>
    <w:rsid w:val="00EA535B"/>
    <w:rsid w:val="00EB7557"/>
    <w:rsid w:val="00EC40A2"/>
    <w:rsid w:val="00EC65C8"/>
    <w:rsid w:val="00ED6449"/>
    <w:rsid w:val="00ED646E"/>
    <w:rsid w:val="00EE774A"/>
    <w:rsid w:val="00EF184F"/>
    <w:rsid w:val="00EF2F7D"/>
    <w:rsid w:val="00F06813"/>
    <w:rsid w:val="00F0772D"/>
    <w:rsid w:val="00F17BFC"/>
    <w:rsid w:val="00F21951"/>
    <w:rsid w:val="00F23F5C"/>
    <w:rsid w:val="00F30D41"/>
    <w:rsid w:val="00F40A96"/>
    <w:rsid w:val="00F44968"/>
    <w:rsid w:val="00F73A6C"/>
    <w:rsid w:val="00F801C9"/>
    <w:rsid w:val="00F938D2"/>
    <w:rsid w:val="00FB7B25"/>
    <w:rsid w:val="00FC43BD"/>
    <w:rsid w:val="00FC791B"/>
    <w:rsid w:val="00FD34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colormenu v:ext="edit" fill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165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D31653"/>
    <w:pPr>
      <w:keepNext/>
      <w:jc w:val="center"/>
      <w:outlineLvl w:val="0"/>
    </w:pPr>
    <w:rPr>
      <w:i/>
      <w:sz w:val="2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31653"/>
    <w:rPr>
      <w:rFonts w:ascii="Times New Roman" w:eastAsia="Times New Roman" w:hAnsi="Times New Roman" w:cs="Times New Roman"/>
      <w:i/>
      <w:szCs w:val="20"/>
      <w:lang w:eastAsia="ru-RU"/>
    </w:rPr>
  </w:style>
  <w:style w:type="character" w:styleId="a3">
    <w:name w:val="Hyperlink"/>
    <w:basedOn w:val="a0"/>
    <w:uiPriority w:val="99"/>
    <w:unhideWhenUsed/>
    <w:rsid w:val="00D31653"/>
    <w:rPr>
      <w:color w:val="0000FF"/>
      <w:u w:val="single"/>
    </w:rPr>
  </w:style>
  <w:style w:type="paragraph" w:styleId="a4">
    <w:name w:val="Title"/>
    <w:basedOn w:val="a"/>
    <w:link w:val="a5"/>
    <w:qFormat/>
    <w:rsid w:val="00D31653"/>
    <w:pPr>
      <w:ind w:firstLine="567"/>
      <w:jc w:val="center"/>
    </w:pPr>
    <w:rPr>
      <w:b/>
      <w:sz w:val="20"/>
      <w:szCs w:val="20"/>
    </w:rPr>
  </w:style>
  <w:style w:type="character" w:customStyle="1" w:styleId="a5">
    <w:name w:val="Название Знак"/>
    <w:basedOn w:val="a0"/>
    <w:link w:val="a4"/>
    <w:rsid w:val="00D31653"/>
    <w:rPr>
      <w:rFonts w:ascii="Times New Roman" w:eastAsia="Times New Roman" w:hAnsi="Times New Roman" w:cs="Times New Roman"/>
      <w:b/>
      <w:sz w:val="20"/>
      <w:szCs w:val="20"/>
      <w:lang w:eastAsia="ru-RU"/>
    </w:rPr>
  </w:style>
  <w:style w:type="table" w:styleId="a6">
    <w:name w:val="Table Grid"/>
    <w:basedOn w:val="a1"/>
    <w:rsid w:val="00D3165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footnote reference"/>
    <w:basedOn w:val="a0"/>
    <w:uiPriority w:val="99"/>
    <w:rsid w:val="00116C71"/>
    <w:rPr>
      <w:rFonts w:cs="Times New Roman"/>
      <w:vertAlign w:val="superscript"/>
    </w:rPr>
  </w:style>
  <w:style w:type="paragraph" w:styleId="a8">
    <w:name w:val="footnote text"/>
    <w:basedOn w:val="a"/>
    <w:link w:val="a9"/>
    <w:uiPriority w:val="99"/>
    <w:semiHidden/>
    <w:unhideWhenUsed/>
    <w:rsid w:val="00116C71"/>
    <w:rPr>
      <w:sz w:val="20"/>
      <w:szCs w:val="20"/>
    </w:rPr>
  </w:style>
  <w:style w:type="character" w:customStyle="1" w:styleId="a9">
    <w:name w:val="Текст сноски Знак"/>
    <w:basedOn w:val="a0"/>
    <w:link w:val="a8"/>
    <w:uiPriority w:val="99"/>
    <w:semiHidden/>
    <w:rsid w:val="00116C71"/>
    <w:rPr>
      <w:rFonts w:ascii="Times New Roman" w:eastAsia="Times New Roman" w:hAnsi="Times New Roman" w:cs="Times New Roman"/>
      <w:sz w:val="20"/>
      <w:szCs w:val="20"/>
      <w:lang w:eastAsia="ru-RU"/>
    </w:rPr>
  </w:style>
  <w:style w:type="paragraph" w:customStyle="1" w:styleId="aa">
    <w:name w:val="Знак Знак Знак Знак"/>
    <w:basedOn w:val="a"/>
    <w:rsid w:val="001679F5"/>
    <w:pPr>
      <w:spacing w:before="100" w:beforeAutospacing="1" w:after="100" w:afterAutospacing="1"/>
    </w:pPr>
    <w:rPr>
      <w:rFonts w:ascii="Tahoma" w:hAnsi="Tahoma" w:cs="Tahoma"/>
      <w:sz w:val="20"/>
      <w:szCs w:val="20"/>
      <w:lang w:val="en-US" w:eastAsia="en-US"/>
    </w:rPr>
  </w:style>
  <w:style w:type="paragraph" w:customStyle="1" w:styleId="ConsPlusTitle">
    <w:name w:val="ConsPlusTitle"/>
    <w:rsid w:val="004555DA"/>
    <w:pPr>
      <w:widowControl w:val="0"/>
      <w:autoSpaceDE w:val="0"/>
      <w:autoSpaceDN w:val="0"/>
      <w:spacing w:after="0" w:line="240" w:lineRule="auto"/>
    </w:pPr>
    <w:rPr>
      <w:rFonts w:ascii="Times New Roman" w:eastAsia="Calibri" w:hAnsi="Times New Roman" w:cs="Times New Roman"/>
      <w:b/>
      <w:sz w:val="24"/>
      <w:szCs w:val="20"/>
      <w:lang w:eastAsia="ru-RU"/>
    </w:rPr>
  </w:style>
</w:styles>
</file>

<file path=word/webSettings.xml><?xml version="1.0" encoding="utf-8"?>
<w:webSettings xmlns:r="http://schemas.openxmlformats.org/officeDocument/2006/relationships" xmlns:w="http://schemas.openxmlformats.org/wordprocessingml/2006/main">
  <w:divs>
    <w:div w:id="59135155">
      <w:bodyDiv w:val="1"/>
      <w:marLeft w:val="0"/>
      <w:marRight w:val="0"/>
      <w:marTop w:val="0"/>
      <w:marBottom w:val="0"/>
      <w:divBdr>
        <w:top w:val="none" w:sz="0" w:space="0" w:color="auto"/>
        <w:left w:val="none" w:sz="0" w:space="0" w:color="auto"/>
        <w:bottom w:val="none" w:sz="0" w:space="0" w:color="auto"/>
        <w:right w:val="none" w:sz="0" w:space="0" w:color="auto"/>
      </w:divBdr>
    </w:div>
    <w:div w:id="99496619">
      <w:bodyDiv w:val="1"/>
      <w:marLeft w:val="0"/>
      <w:marRight w:val="0"/>
      <w:marTop w:val="0"/>
      <w:marBottom w:val="0"/>
      <w:divBdr>
        <w:top w:val="none" w:sz="0" w:space="0" w:color="auto"/>
        <w:left w:val="none" w:sz="0" w:space="0" w:color="auto"/>
        <w:bottom w:val="none" w:sz="0" w:space="0" w:color="auto"/>
        <w:right w:val="none" w:sz="0" w:space="0" w:color="auto"/>
      </w:divBdr>
    </w:div>
    <w:div w:id="105581825">
      <w:bodyDiv w:val="1"/>
      <w:marLeft w:val="0"/>
      <w:marRight w:val="0"/>
      <w:marTop w:val="0"/>
      <w:marBottom w:val="0"/>
      <w:divBdr>
        <w:top w:val="none" w:sz="0" w:space="0" w:color="auto"/>
        <w:left w:val="none" w:sz="0" w:space="0" w:color="auto"/>
        <w:bottom w:val="none" w:sz="0" w:space="0" w:color="auto"/>
        <w:right w:val="none" w:sz="0" w:space="0" w:color="auto"/>
      </w:divBdr>
    </w:div>
    <w:div w:id="279605549">
      <w:bodyDiv w:val="1"/>
      <w:marLeft w:val="0"/>
      <w:marRight w:val="0"/>
      <w:marTop w:val="0"/>
      <w:marBottom w:val="0"/>
      <w:divBdr>
        <w:top w:val="none" w:sz="0" w:space="0" w:color="auto"/>
        <w:left w:val="none" w:sz="0" w:space="0" w:color="auto"/>
        <w:bottom w:val="none" w:sz="0" w:space="0" w:color="auto"/>
        <w:right w:val="none" w:sz="0" w:space="0" w:color="auto"/>
      </w:divBdr>
    </w:div>
    <w:div w:id="297106993">
      <w:bodyDiv w:val="1"/>
      <w:marLeft w:val="0"/>
      <w:marRight w:val="0"/>
      <w:marTop w:val="0"/>
      <w:marBottom w:val="0"/>
      <w:divBdr>
        <w:top w:val="none" w:sz="0" w:space="0" w:color="auto"/>
        <w:left w:val="none" w:sz="0" w:space="0" w:color="auto"/>
        <w:bottom w:val="none" w:sz="0" w:space="0" w:color="auto"/>
        <w:right w:val="none" w:sz="0" w:space="0" w:color="auto"/>
      </w:divBdr>
    </w:div>
    <w:div w:id="311254590">
      <w:bodyDiv w:val="1"/>
      <w:marLeft w:val="0"/>
      <w:marRight w:val="0"/>
      <w:marTop w:val="0"/>
      <w:marBottom w:val="0"/>
      <w:divBdr>
        <w:top w:val="none" w:sz="0" w:space="0" w:color="auto"/>
        <w:left w:val="none" w:sz="0" w:space="0" w:color="auto"/>
        <w:bottom w:val="none" w:sz="0" w:space="0" w:color="auto"/>
        <w:right w:val="none" w:sz="0" w:space="0" w:color="auto"/>
      </w:divBdr>
    </w:div>
    <w:div w:id="321544775">
      <w:bodyDiv w:val="1"/>
      <w:marLeft w:val="0"/>
      <w:marRight w:val="0"/>
      <w:marTop w:val="0"/>
      <w:marBottom w:val="0"/>
      <w:divBdr>
        <w:top w:val="none" w:sz="0" w:space="0" w:color="auto"/>
        <w:left w:val="none" w:sz="0" w:space="0" w:color="auto"/>
        <w:bottom w:val="none" w:sz="0" w:space="0" w:color="auto"/>
        <w:right w:val="none" w:sz="0" w:space="0" w:color="auto"/>
      </w:divBdr>
    </w:div>
    <w:div w:id="384570899">
      <w:bodyDiv w:val="1"/>
      <w:marLeft w:val="0"/>
      <w:marRight w:val="0"/>
      <w:marTop w:val="0"/>
      <w:marBottom w:val="0"/>
      <w:divBdr>
        <w:top w:val="none" w:sz="0" w:space="0" w:color="auto"/>
        <w:left w:val="none" w:sz="0" w:space="0" w:color="auto"/>
        <w:bottom w:val="none" w:sz="0" w:space="0" w:color="auto"/>
        <w:right w:val="none" w:sz="0" w:space="0" w:color="auto"/>
      </w:divBdr>
    </w:div>
    <w:div w:id="454180023">
      <w:bodyDiv w:val="1"/>
      <w:marLeft w:val="0"/>
      <w:marRight w:val="0"/>
      <w:marTop w:val="0"/>
      <w:marBottom w:val="0"/>
      <w:divBdr>
        <w:top w:val="none" w:sz="0" w:space="0" w:color="auto"/>
        <w:left w:val="none" w:sz="0" w:space="0" w:color="auto"/>
        <w:bottom w:val="none" w:sz="0" w:space="0" w:color="auto"/>
        <w:right w:val="none" w:sz="0" w:space="0" w:color="auto"/>
      </w:divBdr>
    </w:div>
    <w:div w:id="503474457">
      <w:bodyDiv w:val="1"/>
      <w:marLeft w:val="0"/>
      <w:marRight w:val="0"/>
      <w:marTop w:val="0"/>
      <w:marBottom w:val="0"/>
      <w:divBdr>
        <w:top w:val="none" w:sz="0" w:space="0" w:color="auto"/>
        <w:left w:val="none" w:sz="0" w:space="0" w:color="auto"/>
        <w:bottom w:val="none" w:sz="0" w:space="0" w:color="auto"/>
        <w:right w:val="none" w:sz="0" w:space="0" w:color="auto"/>
      </w:divBdr>
    </w:div>
    <w:div w:id="541093346">
      <w:bodyDiv w:val="1"/>
      <w:marLeft w:val="0"/>
      <w:marRight w:val="0"/>
      <w:marTop w:val="0"/>
      <w:marBottom w:val="0"/>
      <w:divBdr>
        <w:top w:val="none" w:sz="0" w:space="0" w:color="auto"/>
        <w:left w:val="none" w:sz="0" w:space="0" w:color="auto"/>
        <w:bottom w:val="none" w:sz="0" w:space="0" w:color="auto"/>
        <w:right w:val="none" w:sz="0" w:space="0" w:color="auto"/>
      </w:divBdr>
    </w:div>
    <w:div w:id="546576248">
      <w:bodyDiv w:val="1"/>
      <w:marLeft w:val="0"/>
      <w:marRight w:val="0"/>
      <w:marTop w:val="0"/>
      <w:marBottom w:val="0"/>
      <w:divBdr>
        <w:top w:val="none" w:sz="0" w:space="0" w:color="auto"/>
        <w:left w:val="none" w:sz="0" w:space="0" w:color="auto"/>
        <w:bottom w:val="none" w:sz="0" w:space="0" w:color="auto"/>
        <w:right w:val="none" w:sz="0" w:space="0" w:color="auto"/>
      </w:divBdr>
    </w:div>
    <w:div w:id="549535443">
      <w:bodyDiv w:val="1"/>
      <w:marLeft w:val="0"/>
      <w:marRight w:val="0"/>
      <w:marTop w:val="0"/>
      <w:marBottom w:val="0"/>
      <w:divBdr>
        <w:top w:val="none" w:sz="0" w:space="0" w:color="auto"/>
        <w:left w:val="none" w:sz="0" w:space="0" w:color="auto"/>
        <w:bottom w:val="none" w:sz="0" w:space="0" w:color="auto"/>
        <w:right w:val="none" w:sz="0" w:space="0" w:color="auto"/>
      </w:divBdr>
    </w:div>
    <w:div w:id="585727945">
      <w:bodyDiv w:val="1"/>
      <w:marLeft w:val="0"/>
      <w:marRight w:val="0"/>
      <w:marTop w:val="0"/>
      <w:marBottom w:val="0"/>
      <w:divBdr>
        <w:top w:val="none" w:sz="0" w:space="0" w:color="auto"/>
        <w:left w:val="none" w:sz="0" w:space="0" w:color="auto"/>
        <w:bottom w:val="none" w:sz="0" w:space="0" w:color="auto"/>
        <w:right w:val="none" w:sz="0" w:space="0" w:color="auto"/>
      </w:divBdr>
    </w:div>
    <w:div w:id="586697442">
      <w:bodyDiv w:val="1"/>
      <w:marLeft w:val="0"/>
      <w:marRight w:val="0"/>
      <w:marTop w:val="0"/>
      <w:marBottom w:val="0"/>
      <w:divBdr>
        <w:top w:val="none" w:sz="0" w:space="0" w:color="auto"/>
        <w:left w:val="none" w:sz="0" w:space="0" w:color="auto"/>
        <w:bottom w:val="none" w:sz="0" w:space="0" w:color="auto"/>
        <w:right w:val="none" w:sz="0" w:space="0" w:color="auto"/>
      </w:divBdr>
    </w:div>
    <w:div w:id="662388887">
      <w:bodyDiv w:val="1"/>
      <w:marLeft w:val="0"/>
      <w:marRight w:val="0"/>
      <w:marTop w:val="0"/>
      <w:marBottom w:val="0"/>
      <w:divBdr>
        <w:top w:val="none" w:sz="0" w:space="0" w:color="auto"/>
        <w:left w:val="none" w:sz="0" w:space="0" w:color="auto"/>
        <w:bottom w:val="none" w:sz="0" w:space="0" w:color="auto"/>
        <w:right w:val="none" w:sz="0" w:space="0" w:color="auto"/>
      </w:divBdr>
    </w:div>
    <w:div w:id="708650792">
      <w:bodyDiv w:val="1"/>
      <w:marLeft w:val="0"/>
      <w:marRight w:val="0"/>
      <w:marTop w:val="0"/>
      <w:marBottom w:val="0"/>
      <w:divBdr>
        <w:top w:val="none" w:sz="0" w:space="0" w:color="auto"/>
        <w:left w:val="none" w:sz="0" w:space="0" w:color="auto"/>
        <w:bottom w:val="none" w:sz="0" w:space="0" w:color="auto"/>
        <w:right w:val="none" w:sz="0" w:space="0" w:color="auto"/>
      </w:divBdr>
    </w:div>
    <w:div w:id="767191627">
      <w:bodyDiv w:val="1"/>
      <w:marLeft w:val="0"/>
      <w:marRight w:val="0"/>
      <w:marTop w:val="0"/>
      <w:marBottom w:val="0"/>
      <w:divBdr>
        <w:top w:val="none" w:sz="0" w:space="0" w:color="auto"/>
        <w:left w:val="none" w:sz="0" w:space="0" w:color="auto"/>
        <w:bottom w:val="none" w:sz="0" w:space="0" w:color="auto"/>
        <w:right w:val="none" w:sz="0" w:space="0" w:color="auto"/>
      </w:divBdr>
    </w:div>
    <w:div w:id="768156062">
      <w:bodyDiv w:val="1"/>
      <w:marLeft w:val="0"/>
      <w:marRight w:val="0"/>
      <w:marTop w:val="0"/>
      <w:marBottom w:val="0"/>
      <w:divBdr>
        <w:top w:val="none" w:sz="0" w:space="0" w:color="auto"/>
        <w:left w:val="none" w:sz="0" w:space="0" w:color="auto"/>
        <w:bottom w:val="none" w:sz="0" w:space="0" w:color="auto"/>
        <w:right w:val="none" w:sz="0" w:space="0" w:color="auto"/>
      </w:divBdr>
    </w:div>
    <w:div w:id="795639249">
      <w:bodyDiv w:val="1"/>
      <w:marLeft w:val="0"/>
      <w:marRight w:val="0"/>
      <w:marTop w:val="0"/>
      <w:marBottom w:val="0"/>
      <w:divBdr>
        <w:top w:val="none" w:sz="0" w:space="0" w:color="auto"/>
        <w:left w:val="none" w:sz="0" w:space="0" w:color="auto"/>
        <w:bottom w:val="none" w:sz="0" w:space="0" w:color="auto"/>
        <w:right w:val="none" w:sz="0" w:space="0" w:color="auto"/>
      </w:divBdr>
    </w:div>
    <w:div w:id="891040934">
      <w:bodyDiv w:val="1"/>
      <w:marLeft w:val="0"/>
      <w:marRight w:val="0"/>
      <w:marTop w:val="0"/>
      <w:marBottom w:val="0"/>
      <w:divBdr>
        <w:top w:val="none" w:sz="0" w:space="0" w:color="auto"/>
        <w:left w:val="none" w:sz="0" w:space="0" w:color="auto"/>
        <w:bottom w:val="none" w:sz="0" w:space="0" w:color="auto"/>
        <w:right w:val="none" w:sz="0" w:space="0" w:color="auto"/>
      </w:divBdr>
    </w:div>
    <w:div w:id="935407715">
      <w:bodyDiv w:val="1"/>
      <w:marLeft w:val="0"/>
      <w:marRight w:val="0"/>
      <w:marTop w:val="0"/>
      <w:marBottom w:val="0"/>
      <w:divBdr>
        <w:top w:val="none" w:sz="0" w:space="0" w:color="auto"/>
        <w:left w:val="none" w:sz="0" w:space="0" w:color="auto"/>
        <w:bottom w:val="none" w:sz="0" w:space="0" w:color="auto"/>
        <w:right w:val="none" w:sz="0" w:space="0" w:color="auto"/>
      </w:divBdr>
    </w:div>
    <w:div w:id="971981195">
      <w:bodyDiv w:val="1"/>
      <w:marLeft w:val="0"/>
      <w:marRight w:val="0"/>
      <w:marTop w:val="0"/>
      <w:marBottom w:val="0"/>
      <w:divBdr>
        <w:top w:val="none" w:sz="0" w:space="0" w:color="auto"/>
        <w:left w:val="none" w:sz="0" w:space="0" w:color="auto"/>
        <w:bottom w:val="none" w:sz="0" w:space="0" w:color="auto"/>
        <w:right w:val="none" w:sz="0" w:space="0" w:color="auto"/>
      </w:divBdr>
    </w:div>
    <w:div w:id="1013654633">
      <w:bodyDiv w:val="1"/>
      <w:marLeft w:val="0"/>
      <w:marRight w:val="0"/>
      <w:marTop w:val="0"/>
      <w:marBottom w:val="0"/>
      <w:divBdr>
        <w:top w:val="none" w:sz="0" w:space="0" w:color="auto"/>
        <w:left w:val="none" w:sz="0" w:space="0" w:color="auto"/>
        <w:bottom w:val="none" w:sz="0" w:space="0" w:color="auto"/>
        <w:right w:val="none" w:sz="0" w:space="0" w:color="auto"/>
      </w:divBdr>
    </w:div>
    <w:div w:id="1079909380">
      <w:bodyDiv w:val="1"/>
      <w:marLeft w:val="0"/>
      <w:marRight w:val="0"/>
      <w:marTop w:val="0"/>
      <w:marBottom w:val="0"/>
      <w:divBdr>
        <w:top w:val="none" w:sz="0" w:space="0" w:color="auto"/>
        <w:left w:val="none" w:sz="0" w:space="0" w:color="auto"/>
        <w:bottom w:val="none" w:sz="0" w:space="0" w:color="auto"/>
        <w:right w:val="none" w:sz="0" w:space="0" w:color="auto"/>
      </w:divBdr>
    </w:div>
    <w:div w:id="1158612693">
      <w:bodyDiv w:val="1"/>
      <w:marLeft w:val="0"/>
      <w:marRight w:val="0"/>
      <w:marTop w:val="0"/>
      <w:marBottom w:val="0"/>
      <w:divBdr>
        <w:top w:val="none" w:sz="0" w:space="0" w:color="auto"/>
        <w:left w:val="none" w:sz="0" w:space="0" w:color="auto"/>
        <w:bottom w:val="none" w:sz="0" w:space="0" w:color="auto"/>
        <w:right w:val="none" w:sz="0" w:space="0" w:color="auto"/>
      </w:divBdr>
    </w:div>
    <w:div w:id="1170372938">
      <w:bodyDiv w:val="1"/>
      <w:marLeft w:val="0"/>
      <w:marRight w:val="0"/>
      <w:marTop w:val="0"/>
      <w:marBottom w:val="0"/>
      <w:divBdr>
        <w:top w:val="none" w:sz="0" w:space="0" w:color="auto"/>
        <w:left w:val="none" w:sz="0" w:space="0" w:color="auto"/>
        <w:bottom w:val="none" w:sz="0" w:space="0" w:color="auto"/>
        <w:right w:val="none" w:sz="0" w:space="0" w:color="auto"/>
      </w:divBdr>
    </w:div>
    <w:div w:id="1219785535">
      <w:bodyDiv w:val="1"/>
      <w:marLeft w:val="0"/>
      <w:marRight w:val="0"/>
      <w:marTop w:val="0"/>
      <w:marBottom w:val="0"/>
      <w:divBdr>
        <w:top w:val="none" w:sz="0" w:space="0" w:color="auto"/>
        <w:left w:val="none" w:sz="0" w:space="0" w:color="auto"/>
        <w:bottom w:val="none" w:sz="0" w:space="0" w:color="auto"/>
        <w:right w:val="none" w:sz="0" w:space="0" w:color="auto"/>
      </w:divBdr>
    </w:div>
    <w:div w:id="1240870450">
      <w:bodyDiv w:val="1"/>
      <w:marLeft w:val="0"/>
      <w:marRight w:val="0"/>
      <w:marTop w:val="0"/>
      <w:marBottom w:val="0"/>
      <w:divBdr>
        <w:top w:val="none" w:sz="0" w:space="0" w:color="auto"/>
        <w:left w:val="none" w:sz="0" w:space="0" w:color="auto"/>
        <w:bottom w:val="none" w:sz="0" w:space="0" w:color="auto"/>
        <w:right w:val="none" w:sz="0" w:space="0" w:color="auto"/>
      </w:divBdr>
    </w:div>
    <w:div w:id="1275022403">
      <w:bodyDiv w:val="1"/>
      <w:marLeft w:val="0"/>
      <w:marRight w:val="0"/>
      <w:marTop w:val="0"/>
      <w:marBottom w:val="0"/>
      <w:divBdr>
        <w:top w:val="none" w:sz="0" w:space="0" w:color="auto"/>
        <w:left w:val="none" w:sz="0" w:space="0" w:color="auto"/>
        <w:bottom w:val="none" w:sz="0" w:space="0" w:color="auto"/>
        <w:right w:val="none" w:sz="0" w:space="0" w:color="auto"/>
      </w:divBdr>
    </w:div>
    <w:div w:id="1348412160">
      <w:bodyDiv w:val="1"/>
      <w:marLeft w:val="0"/>
      <w:marRight w:val="0"/>
      <w:marTop w:val="0"/>
      <w:marBottom w:val="0"/>
      <w:divBdr>
        <w:top w:val="none" w:sz="0" w:space="0" w:color="auto"/>
        <w:left w:val="none" w:sz="0" w:space="0" w:color="auto"/>
        <w:bottom w:val="none" w:sz="0" w:space="0" w:color="auto"/>
        <w:right w:val="none" w:sz="0" w:space="0" w:color="auto"/>
      </w:divBdr>
    </w:div>
    <w:div w:id="1449013020">
      <w:bodyDiv w:val="1"/>
      <w:marLeft w:val="0"/>
      <w:marRight w:val="0"/>
      <w:marTop w:val="0"/>
      <w:marBottom w:val="0"/>
      <w:divBdr>
        <w:top w:val="none" w:sz="0" w:space="0" w:color="auto"/>
        <w:left w:val="none" w:sz="0" w:space="0" w:color="auto"/>
        <w:bottom w:val="none" w:sz="0" w:space="0" w:color="auto"/>
        <w:right w:val="none" w:sz="0" w:space="0" w:color="auto"/>
      </w:divBdr>
    </w:div>
    <w:div w:id="1486437553">
      <w:bodyDiv w:val="1"/>
      <w:marLeft w:val="0"/>
      <w:marRight w:val="0"/>
      <w:marTop w:val="0"/>
      <w:marBottom w:val="0"/>
      <w:divBdr>
        <w:top w:val="none" w:sz="0" w:space="0" w:color="auto"/>
        <w:left w:val="none" w:sz="0" w:space="0" w:color="auto"/>
        <w:bottom w:val="none" w:sz="0" w:space="0" w:color="auto"/>
        <w:right w:val="none" w:sz="0" w:space="0" w:color="auto"/>
      </w:divBdr>
    </w:div>
    <w:div w:id="1530070645">
      <w:bodyDiv w:val="1"/>
      <w:marLeft w:val="0"/>
      <w:marRight w:val="0"/>
      <w:marTop w:val="0"/>
      <w:marBottom w:val="0"/>
      <w:divBdr>
        <w:top w:val="none" w:sz="0" w:space="0" w:color="auto"/>
        <w:left w:val="none" w:sz="0" w:space="0" w:color="auto"/>
        <w:bottom w:val="none" w:sz="0" w:space="0" w:color="auto"/>
        <w:right w:val="none" w:sz="0" w:space="0" w:color="auto"/>
      </w:divBdr>
    </w:div>
    <w:div w:id="1543205975">
      <w:bodyDiv w:val="1"/>
      <w:marLeft w:val="0"/>
      <w:marRight w:val="0"/>
      <w:marTop w:val="0"/>
      <w:marBottom w:val="0"/>
      <w:divBdr>
        <w:top w:val="none" w:sz="0" w:space="0" w:color="auto"/>
        <w:left w:val="none" w:sz="0" w:space="0" w:color="auto"/>
        <w:bottom w:val="none" w:sz="0" w:space="0" w:color="auto"/>
        <w:right w:val="none" w:sz="0" w:space="0" w:color="auto"/>
      </w:divBdr>
    </w:div>
    <w:div w:id="1634941666">
      <w:bodyDiv w:val="1"/>
      <w:marLeft w:val="0"/>
      <w:marRight w:val="0"/>
      <w:marTop w:val="0"/>
      <w:marBottom w:val="0"/>
      <w:divBdr>
        <w:top w:val="none" w:sz="0" w:space="0" w:color="auto"/>
        <w:left w:val="none" w:sz="0" w:space="0" w:color="auto"/>
        <w:bottom w:val="none" w:sz="0" w:space="0" w:color="auto"/>
        <w:right w:val="none" w:sz="0" w:space="0" w:color="auto"/>
      </w:divBdr>
    </w:div>
    <w:div w:id="1655602655">
      <w:bodyDiv w:val="1"/>
      <w:marLeft w:val="0"/>
      <w:marRight w:val="0"/>
      <w:marTop w:val="0"/>
      <w:marBottom w:val="0"/>
      <w:divBdr>
        <w:top w:val="none" w:sz="0" w:space="0" w:color="auto"/>
        <w:left w:val="none" w:sz="0" w:space="0" w:color="auto"/>
        <w:bottom w:val="none" w:sz="0" w:space="0" w:color="auto"/>
        <w:right w:val="none" w:sz="0" w:space="0" w:color="auto"/>
      </w:divBdr>
    </w:div>
    <w:div w:id="1684628335">
      <w:bodyDiv w:val="1"/>
      <w:marLeft w:val="0"/>
      <w:marRight w:val="0"/>
      <w:marTop w:val="0"/>
      <w:marBottom w:val="0"/>
      <w:divBdr>
        <w:top w:val="none" w:sz="0" w:space="0" w:color="auto"/>
        <w:left w:val="none" w:sz="0" w:space="0" w:color="auto"/>
        <w:bottom w:val="none" w:sz="0" w:space="0" w:color="auto"/>
        <w:right w:val="none" w:sz="0" w:space="0" w:color="auto"/>
      </w:divBdr>
    </w:div>
    <w:div w:id="1687247989">
      <w:bodyDiv w:val="1"/>
      <w:marLeft w:val="0"/>
      <w:marRight w:val="0"/>
      <w:marTop w:val="0"/>
      <w:marBottom w:val="0"/>
      <w:divBdr>
        <w:top w:val="none" w:sz="0" w:space="0" w:color="auto"/>
        <w:left w:val="none" w:sz="0" w:space="0" w:color="auto"/>
        <w:bottom w:val="none" w:sz="0" w:space="0" w:color="auto"/>
        <w:right w:val="none" w:sz="0" w:space="0" w:color="auto"/>
      </w:divBdr>
    </w:div>
    <w:div w:id="1729299102">
      <w:bodyDiv w:val="1"/>
      <w:marLeft w:val="0"/>
      <w:marRight w:val="0"/>
      <w:marTop w:val="0"/>
      <w:marBottom w:val="0"/>
      <w:divBdr>
        <w:top w:val="none" w:sz="0" w:space="0" w:color="auto"/>
        <w:left w:val="none" w:sz="0" w:space="0" w:color="auto"/>
        <w:bottom w:val="none" w:sz="0" w:space="0" w:color="auto"/>
        <w:right w:val="none" w:sz="0" w:space="0" w:color="auto"/>
      </w:divBdr>
    </w:div>
    <w:div w:id="1746218181">
      <w:bodyDiv w:val="1"/>
      <w:marLeft w:val="0"/>
      <w:marRight w:val="0"/>
      <w:marTop w:val="0"/>
      <w:marBottom w:val="0"/>
      <w:divBdr>
        <w:top w:val="none" w:sz="0" w:space="0" w:color="auto"/>
        <w:left w:val="none" w:sz="0" w:space="0" w:color="auto"/>
        <w:bottom w:val="none" w:sz="0" w:space="0" w:color="auto"/>
        <w:right w:val="none" w:sz="0" w:space="0" w:color="auto"/>
      </w:divBdr>
    </w:div>
    <w:div w:id="1748654044">
      <w:bodyDiv w:val="1"/>
      <w:marLeft w:val="0"/>
      <w:marRight w:val="0"/>
      <w:marTop w:val="0"/>
      <w:marBottom w:val="0"/>
      <w:divBdr>
        <w:top w:val="none" w:sz="0" w:space="0" w:color="auto"/>
        <w:left w:val="none" w:sz="0" w:space="0" w:color="auto"/>
        <w:bottom w:val="none" w:sz="0" w:space="0" w:color="auto"/>
        <w:right w:val="none" w:sz="0" w:space="0" w:color="auto"/>
      </w:divBdr>
    </w:div>
    <w:div w:id="1766151715">
      <w:bodyDiv w:val="1"/>
      <w:marLeft w:val="0"/>
      <w:marRight w:val="0"/>
      <w:marTop w:val="0"/>
      <w:marBottom w:val="0"/>
      <w:divBdr>
        <w:top w:val="none" w:sz="0" w:space="0" w:color="auto"/>
        <w:left w:val="none" w:sz="0" w:space="0" w:color="auto"/>
        <w:bottom w:val="none" w:sz="0" w:space="0" w:color="auto"/>
        <w:right w:val="none" w:sz="0" w:space="0" w:color="auto"/>
      </w:divBdr>
    </w:div>
    <w:div w:id="1787578909">
      <w:bodyDiv w:val="1"/>
      <w:marLeft w:val="0"/>
      <w:marRight w:val="0"/>
      <w:marTop w:val="0"/>
      <w:marBottom w:val="0"/>
      <w:divBdr>
        <w:top w:val="none" w:sz="0" w:space="0" w:color="auto"/>
        <w:left w:val="none" w:sz="0" w:space="0" w:color="auto"/>
        <w:bottom w:val="none" w:sz="0" w:space="0" w:color="auto"/>
        <w:right w:val="none" w:sz="0" w:space="0" w:color="auto"/>
      </w:divBdr>
    </w:div>
    <w:div w:id="1807429909">
      <w:bodyDiv w:val="1"/>
      <w:marLeft w:val="0"/>
      <w:marRight w:val="0"/>
      <w:marTop w:val="0"/>
      <w:marBottom w:val="0"/>
      <w:divBdr>
        <w:top w:val="none" w:sz="0" w:space="0" w:color="auto"/>
        <w:left w:val="none" w:sz="0" w:space="0" w:color="auto"/>
        <w:bottom w:val="none" w:sz="0" w:space="0" w:color="auto"/>
        <w:right w:val="none" w:sz="0" w:space="0" w:color="auto"/>
      </w:divBdr>
    </w:div>
    <w:div w:id="1812407896">
      <w:bodyDiv w:val="1"/>
      <w:marLeft w:val="0"/>
      <w:marRight w:val="0"/>
      <w:marTop w:val="0"/>
      <w:marBottom w:val="0"/>
      <w:divBdr>
        <w:top w:val="none" w:sz="0" w:space="0" w:color="auto"/>
        <w:left w:val="none" w:sz="0" w:space="0" w:color="auto"/>
        <w:bottom w:val="none" w:sz="0" w:space="0" w:color="auto"/>
        <w:right w:val="none" w:sz="0" w:space="0" w:color="auto"/>
      </w:divBdr>
    </w:div>
    <w:div w:id="1829707584">
      <w:bodyDiv w:val="1"/>
      <w:marLeft w:val="0"/>
      <w:marRight w:val="0"/>
      <w:marTop w:val="0"/>
      <w:marBottom w:val="0"/>
      <w:divBdr>
        <w:top w:val="none" w:sz="0" w:space="0" w:color="auto"/>
        <w:left w:val="none" w:sz="0" w:space="0" w:color="auto"/>
        <w:bottom w:val="none" w:sz="0" w:space="0" w:color="auto"/>
        <w:right w:val="none" w:sz="0" w:space="0" w:color="auto"/>
      </w:divBdr>
    </w:div>
    <w:div w:id="1842817051">
      <w:bodyDiv w:val="1"/>
      <w:marLeft w:val="0"/>
      <w:marRight w:val="0"/>
      <w:marTop w:val="0"/>
      <w:marBottom w:val="0"/>
      <w:divBdr>
        <w:top w:val="none" w:sz="0" w:space="0" w:color="auto"/>
        <w:left w:val="none" w:sz="0" w:space="0" w:color="auto"/>
        <w:bottom w:val="none" w:sz="0" w:space="0" w:color="auto"/>
        <w:right w:val="none" w:sz="0" w:space="0" w:color="auto"/>
      </w:divBdr>
    </w:div>
    <w:div w:id="1856187726">
      <w:bodyDiv w:val="1"/>
      <w:marLeft w:val="0"/>
      <w:marRight w:val="0"/>
      <w:marTop w:val="0"/>
      <w:marBottom w:val="0"/>
      <w:divBdr>
        <w:top w:val="none" w:sz="0" w:space="0" w:color="auto"/>
        <w:left w:val="none" w:sz="0" w:space="0" w:color="auto"/>
        <w:bottom w:val="none" w:sz="0" w:space="0" w:color="auto"/>
        <w:right w:val="none" w:sz="0" w:space="0" w:color="auto"/>
      </w:divBdr>
    </w:div>
    <w:div w:id="1892424694">
      <w:bodyDiv w:val="1"/>
      <w:marLeft w:val="0"/>
      <w:marRight w:val="0"/>
      <w:marTop w:val="0"/>
      <w:marBottom w:val="0"/>
      <w:divBdr>
        <w:top w:val="none" w:sz="0" w:space="0" w:color="auto"/>
        <w:left w:val="none" w:sz="0" w:space="0" w:color="auto"/>
        <w:bottom w:val="none" w:sz="0" w:space="0" w:color="auto"/>
        <w:right w:val="none" w:sz="0" w:space="0" w:color="auto"/>
      </w:divBdr>
    </w:div>
    <w:div w:id="1895726719">
      <w:bodyDiv w:val="1"/>
      <w:marLeft w:val="0"/>
      <w:marRight w:val="0"/>
      <w:marTop w:val="0"/>
      <w:marBottom w:val="0"/>
      <w:divBdr>
        <w:top w:val="none" w:sz="0" w:space="0" w:color="auto"/>
        <w:left w:val="none" w:sz="0" w:space="0" w:color="auto"/>
        <w:bottom w:val="none" w:sz="0" w:space="0" w:color="auto"/>
        <w:right w:val="none" w:sz="0" w:space="0" w:color="auto"/>
      </w:divBdr>
    </w:div>
    <w:div w:id="1895849479">
      <w:bodyDiv w:val="1"/>
      <w:marLeft w:val="0"/>
      <w:marRight w:val="0"/>
      <w:marTop w:val="0"/>
      <w:marBottom w:val="0"/>
      <w:divBdr>
        <w:top w:val="none" w:sz="0" w:space="0" w:color="auto"/>
        <w:left w:val="none" w:sz="0" w:space="0" w:color="auto"/>
        <w:bottom w:val="none" w:sz="0" w:space="0" w:color="auto"/>
        <w:right w:val="none" w:sz="0" w:space="0" w:color="auto"/>
      </w:divBdr>
    </w:div>
    <w:div w:id="1900826628">
      <w:bodyDiv w:val="1"/>
      <w:marLeft w:val="0"/>
      <w:marRight w:val="0"/>
      <w:marTop w:val="0"/>
      <w:marBottom w:val="0"/>
      <w:divBdr>
        <w:top w:val="none" w:sz="0" w:space="0" w:color="auto"/>
        <w:left w:val="none" w:sz="0" w:space="0" w:color="auto"/>
        <w:bottom w:val="none" w:sz="0" w:space="0" w:color="auto"/>
        <w:right w:val="none" w:sz="0" w:space="0" w:color="auto"/>
      </w:divBdr>
    </w:div>
    <w:div w:id="1967003533">
      <w:bodyDiv w:val="1"/>
      <w:marLeft w:val="0"/>
      <w:marRight w:val="0"/>
      <w:marTop w:val="0"/>
      <w:marBottom w:val="0"/>
      <w:divBdr>
        <w:top w:val="none" w:sz="0" w:space="0" w:color="auto"/>
        <w:left w:val="none" w:sz="0" w:space="0" w:color="auto"/>
        <w:bottom w:val="none" w:sz="0" w:space="0" w:color="auto"/>
        <w:right w:val="none" w:sz="0" w:space="0" w:color="auto"/>
      </w:divBdr>
    </w:div>
    <w:div w:id="1983272491">
      <w:bodyDiv w:val="1"/>
      <w:marLeft w:val="0"/>
      <w:marRight w:val="0"/>
      <w:marTop w:val="0"/>
      <w:marBottom w:val="0"/>
      <w:divBdr>
        <w:top w:val="none" w:sz="0" w:space="0" w:color="auto"/>
        <w:left w:val="none" w:sz="0" w:space="0" w:color="auto"/>
        <w:bottom w:val="none" w:sz="0" w:space="0" w:color="auto"/>
        <w:right w:val="none" w:sz="0" w:space="0" w:color="auto"/>
      </w:divBdr>
    </w:div>
    <w:div w:id="2033337194">
      <w:bodyDiv w:val="1"/>
      <w:marLeft w:val="0"/>
      <w:marRight w:val="0"/>
      <w:marTop w:val="0"/>
      <w:marBottom w:val="0"/>
      <w:divBdr>
        <w:top w:val="none" w:sz="0" w:space="0" w:color="auto"/>
        <w:left w:val="none" w:sz="0" w:space="0" w:color="auto"/>
        <w:bottom w:val="none" w:sz="0" w:space="0" w:color="auto"/>
        <w:right w:val="none" w:sz="0" w:space="0" w:color="auto"/>
      </w:divBdr>
    </w:div>
    <w:div w:id="2057390640">
      <w:bodyDiv w:val="1"/>
      <w:marLeft w:val="0"/>
      <w:marRight w:val="0"/>
      <w:marTop w:val="0"/>
      <w:marBottom w:val="0"/>
      <w:divBdr>
        <w:top w:val="none" w:sz="0" w:space="0" w:color="auto"/>
        <w:left w:val="none" w:sz="0" w:space="0" w:color="auto"/>
        <w:bottom w:val="none" w:sz="0" w:space="0" w:color="auto"/>
        <w:right w:val="none" w:sz="0" w:space="0" w:color="auto"/>
      </w:divBdr>
    </w:div>
    <w:div w:id="2069961820">
      <w:bodyDiv w:val="1"/>
      <w:marLeft w:val="0"/>
      <w:marRight w:val="0"/>
      <w:marTop w:val="0"/>
      <w:marBottom w:val="0"/>
      <w:divBdr>
        <w:top w:val="none" w:sz="0" w:space="0" w:color="auto"/>
        <w:left w:val="none" w:sz="0" w:space="0" w:color="auto"/>
        <w:bottom w:val="none" w:sz="0" w:space="0" w:color="auto"/>
        <w:right w:val="none" w:sz="0" w:space="0" w:color="auto"/>
      </w:divBdr>
    </w:div>
    <w:div w:id="2137067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rzhevcity.ru/?wpfb_dl=4306" TargetMode="External"/><Relationship Id="rId13" Type="http://schemas.openxmlformats.org/officeDocument/2006/relationships/hyperlink" Target="http://rzhevcity.ru/?wpfb_dl=4436" TargetMode="External"/><Relationship Id="rId18" Type="http://schemas.openxmlformats.org/officeDocument/2006/relationships/hyperlink" Target="http://rzhevcity.ru/?wpfb_dl=4424" TargetMode="External"/><Relationship Id="rId26" Type="http://schemas.openxmlformats.org/officeDocument/2006/relationships/hyperlink" Target="http://rzhevcity.ru/?wpfb_dl=4647" TargetMode="External"/><Relationship Id="rId39" Type="http://schemas.openxmlformats.org/officeDocument/2006/relationships/hyperlink" Target="http://www.rzhevcity.ru" TargetMode="External"/><Relationship Id="rId3" Type="http://schemas.openxmlformats.org/officeDocument/2006/relationships/settings" Target="settings.xml"/><Relationship Id="rId21" Type="http://schemas.openxmlformats.org/officeDocument/2006/relationships/hyperlink" Target="http://rzhevcity.ru/?wpfb_dl=4434" TargetMode="External"/><Relationship Id="rId34" Type="http://schemas.openxmlformats.org/officeDocument/2006/relationships/hyperlink" Target="http://rzhevcity.ru/?wpfb_dl=4758" TargetMode="External"/><Relationship Id="rId7" Type="http://schemas.openxmlformats.org/officeDocument/2006/relationships/hyperlink" Target="http://www.rzhevcity.ru" TargetMode="External"/><Relationship Id="rId12" Type="http://schemas.openxmlformats.org/officeDocument/2006/relationships/hyperlink" Target="http://rzhevcity.ru/?wpfb_dl=4425" TargetMode="External"/><Relationship Id="rId17" Type="http://schemas.openxmlformats.org/officeDocument/2006/relationships/hyperlink" Target="http://rzhevcity.ru/?wpfb_dl=4404" TargetMode="External"/><Relationship Id="rId25" Type="http://schemas.openxmlformats.org/officeDocument/2006/relationships/hyperlink" Target="http://rzhevcity.ru/?wpfb_dl=4646" TargetMode="External"/><Relationship Id="rId33" Type="http://schemas.openxmlformats.org/officeDocument/2006/relationships/hyperlink" Target="http://rzhevcity.ru/?wpfb_dl=4822" TargetMode="External"/><Relationship Id="rId38" Type="http://schemas.openxmlformats.org/officeDocument/2006/relationships/hyperlink" Target="mailto:info@rzhevcity.ru" TargetMode="External"/><Relationship Id="rId2" Type="http://schemas.openxmlformats.org/officeDocument/2006/relationships/styles" Target="styles.xml"/><Relationship Id="rId16" Type="http://schemas.openxmlformats.org/officeDocument/2006/relationships/hyperlink" Target="http://rzhevcity.ru/?wpfb_dl=4406" TargetMode="External"/><Relationship Id="rId20" Type="http://schemas.openxmlformats.org/officeDocument/2006/relationships/hyperlink" Target="http://rzhevcity.ru/?wpfb_dl=4460" TargetMode="External"/><Relationship Id="rId29" Type="http://schemas.openxmlformats.org/officeDocument/2006/relationships/hyperlink" Target="http://rzhevcity.ru/?wpfb_dl=4678"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rzhevcity.ru/?wpfb_dl=4425" TargetMode="External"/><Relationship Id="rId24" Type="http://schemas.openxmlformats.org/officeDocument/2006/relationships/hyperlink" Target="http://rzhevcity.ru/?wpfb_dl=4644" TargetMode="External"/><Relationship Id="rId32" Type="http://schemas.openxmlformats.org/officeDocument/2006/relationships/hyperlink" Target="http://rzhevcity.ru/?wpfb_dl=4839" TargetMode="External"/><Relationship Id="rId37" Type="http://schemas.openxmlformats.org/officeDocument/2006/relationships/hyperlink" Target="http://rzhevcity.ru/?wpfb_dl=4753" TargetMode="Externa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rzhevcity.ru/?wpfb_dl=4414" TargetMode="External"/><Relationship Id="rId23" Type="http://schemas.openxmlformats.org/officeDocument/2006/relationships/hyperlink" Target="http://rzhevcity.ru/?wpfb_dl=4633" TargetMode="External"/><Relationship Id="rId28" Type="http://schemas.openxmlformats.org/officeDocument/2006/relationships/hyperlink" Target="http://rzhevcity.ru/?wpfb_dl=4743" TargetMode="External"/><Relationship Id="rId36" Type="http://schemas.openxmlformats.org/officeDocument/2006/relationships/hyperlink" Target="http://rzhevcity.ru/?wpfb_dl=4768" TargetMode="External"/><Relationship Id="rId10" Type="http://schemas.openxmlformats.org/officeDocument/2006/relationships/hyperlink" Target="http://rzhevcity.ru/?wpfb_dl=4313" TargetMode="External"/><Relationship Id="rId19" Type="http://schemas.openxmlformats.org/officeDocument/2006/relationships/hyperlink" Target="http://rzhevcity.ru/?wpfb_dl=4614" TargetMode="External"/><Relationship Id="rId31" Type="http://schemas.openxmlformats.org/officeDocument/2006/relationships/hyperlink" Target="http://rzhevcity.ru/?wpfb_dl=4736" TargetMode="External"/><Relationship Id="rId4" Type="http://schemas.openxmlformats.org/officeDocument/2006/relationships/webSettings" Target="webSettings.xml"/><Relationship Id="rId9" Type="http://schemas.openxmlformats.org/officeDocument/2006/relationships/hyperlink" Target="http://rzhevcity.ru/?wpfb_dl=4341" TargetMode="External"/><Relationship Id="rId14" Type="http://schemas.openxmlformats.org/officeDocument/2006/relationships/hyperlink" Target="http://rzhevcity.ru/?wpfb_dl=4437" TargetMode="External"/><Relationship Id="rId22" Type="http://schemas.openxmlformats.org/officeDocument/2006/relationships/hyperlink" Target="http://rzhevcity.ru/?wpfb_dl=4563" TargetMode="External"/><Relationship Id="rId27" Type="http://schemas.openxmlformats.org/officeDocument/2006/relationships/hyperlink" Target="http://rzhevcity.ru/?wpfb_dl=4662" TargetMode="External"/><Relationship Id="rId30" Type="http://schemas.openxmlformats.org/officeDocument/2006/relationships/hyperlink" Target="http://rzhevcity.ru/?wpfb_dl=4715" TargetMode="External"/><Relationship Id="rId35" Type="http://schemas.openxmlformats.org/officeDocument/2006/relationships/hyperlink" Target="http://rzhevcity.ru/?wpfb_dl=483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C3439C-0EA4-4BF9-ABBC-ED41E67198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907</TotalTime>
  <Pages>4</Pages>
  <Words>1507</Words>
  <Characters>8595</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10082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322</cp:revision>
  <cp:lastPrinted>2022-02-28T11:56:00Z</cp:lastPrinted>
  <dcterms:created xsi:type="dcterms:W3CDTF">2020-02-11T12:07:00Z</dcterms:created>
  <dcterms:modified xsi:type="dcterms:W3CDTF">2022-02-28T12:05:00Z</dcterms:modified>
</cp:coreProperties>
</file>